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69C810" w14:textId="0183BBFF" w:rsidR="00BB2BD0" w:rsidRPr="0043060D" w:rsidRDefault="00BB2BD0" w:rsidP="00BD13FB">
      <w:pPr>
        <w:pStyle w:val="Header"/>
        <w:rPr>
          <w:lang w:val="en-US" w:eastAsia="lt-LT"/>
        </w:rPr>
      </w:pPr>
      <w:bookmarkStart w:id="0" w:name="OLE_LINK17"/>
      <w:bookmarkStart w:id="1" w:name="OLE_LINK18"/>
      <w:bookmarkStart w:id="2" w:name="OLE_LINK19"/>
      <w:r w:rsidRPr="0043060D">
        <w:rPr>
          <w:noProof/>
          <w:lang w:val="en-US"/>
        </w:rPr>
        <w:drawing>
          <wp:inline distT="0" distB="0" distL="0" distR="0" wp14:anchorId="6BA29280" wp14:editId="6FDB5B2E">
            <wp:extent cx="829310" cy="5422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9310" cy="542290"/>
                    </a:xfrm>
                    <a:prstGeom prst="rect">
                      <a:avLst/>
                    </a:prstGeom>
                    <a:noFill/>
                  </pic:spPr>
                </pic:pic>
              </a:graphicData>
            </a:graphic>
          </wp:inline>
        </w:drawing>
      </w:r>
    </w:p>
    <w:p w14:paraId="214E0DEE" w14:textId="3BDCBD91" w:rsidR="00BB2BD0" w:rsidRPr="0043060D" w:rsidRDefault="00C2201C" w:rsidP="00BD13FB">
      <w:pPr>
        <w:pStyle w:val="Header"/>
        <w:rPr>
          <w:lang w:val="en-US"/>
        </w:rPr>
      </w:pPr>
      <w:r w:rsidRPr="0043060D">
        <w:rPr>
          <w:lang w:val="en-US"/>
        </w:rPr>
        <w:t xml:space="preserve">PUBLIC LIMITED LIABILITY COMPANY </w:t>
      </w:r>
      <w:r w:rsidR="00BB2BD0" w:rsidRPr="0043060D">
        <w:rPr>
          <w:lang w:val="en-US"/>
        </w:rPr>
        <w:t>ORO NAVIGACIJA</w:t>
      </w:r>
    </w:p>
    <w:p w14:paraId="0ABE9FA6" w14:textId="77777777" w:rsidR="00E33530" w:rsidRPr="0043060D" w:rsidRDefault="00E33530" w:rsidP="00E33530">
      <w:pPr>
        <w:pStyle w:val="Title"/>
        <w:rPr>
          <w:lang w:val="en-US"/>
        </w:rPr>
      </w:pPr>
      <w:r w:rsidRPr="0043060D">
        <w:rPr>
          <w:lang w:val="en-US"/>
        </w:rPr>
        <w:t xml:space="preserve">TECHNICAL SPECIFICATION FOR </w:t>
      </w:r>
    </w:p>
    <w:p w14:paraId="3AF0CE36" w14:textId="1358A801" w:rsidR="004F6762" w:rsidRPr="0043060D" w:rsidRDefault="00E33530" w:rsidP="00E33530">
      <w:pPr>
        <w:pStyle w:val="Title"/>
        <w:rPr>
          <w:lang w:val="en-US"/>
        </w:rPr>
        <w:sectPr w:rsidR="004F6762" w:rsidRPr="0043060D" w:rsidSect="008D6CC7">
          <w:footerReference w:type="default" r:id="rId10"/>
          <w:type w:val="continuous"/>
          <w:pgSz w:w="11906" w:h="16838" w:code="9"/>
          <w:pgMar w:top="1134" w:right="567" w:bottom="851" w:left="1701" w:header="567" w:footer="284" w:gutter="0"/>
          <w:cols w:space="1296"/>
          <w:titlePg/>
          <w:docGrid w:linePitch="360"/>
        </w:sectPr>
      </w:pPr>
      <w:r w:rsidRPr="0043060D">
        <w:rPr>
          <w:lang w:val="en-US"/>
        </w:rPr>
        <w:t>VILNIUS AERODROME AREA MULTILATERATION SURVEILLANCE SYSTEM</w:t>
      </w:r>
      <w:r w:rsidRPr="0043060D">
        <w:rPr>
          <w:lang w:val="en-US"/>
        </w:rPr>
        <w:br/>
        <w:t xml:space="preserve">(V-MLAT) AND </w:t>
      </w:r>
      <w:r w:rsidR="006E7C83">
        <w:rPr>
          <w:lang w:val="en-US"/>
        </w:rPr>
        <w:t xml:space="preserve">ITS </w:t>
      </w:r>
      <w:r w:rsidRPr="0043060D">
        <w:rPr>
          <w:lang w:val="en-US"/>
        </w:rPr>
        <w:t>MAINTENANCE SERVICES</w:t>
      </w:r>
      <w:r w:rsidR="00483062" w:rsidRPr="0043060D">
        <w:rPr>
          <w:lang w:val="en-US"/>
        </w:rPr>
        <w:br/>
      </w:r>
    </w:p>
    <w:sdt>
      <w:sdtPr>
        <w:rPr>
          <w:rFonts w:eastAsiaTheme="minorHAnsi" w:cs="Times New Roman"/>
          <w:b w:val="0"/>
          <w:caps w:val="0"/>
          <w:sz w:val="22"/>
          <w:szCs w:val="24"/>
          <w:lang w:val="lt-LT"/>
        </w:rPr>
        <w:id w:val="-1671250589"/>
        <w:docPartObj>
          <w:docPartGallery w:val="Table of Contents"/>
          <w:docPartUnique/>
        </w:docPartObj>
      </w:sdtPr>
      <w:sdtEndPr>
        <w:rPr>
          <w:bCs/>
        </w:rPr>
      </w:sdtEndPr>
      <w:sdtContent>
        <w:p w14:paraId="172552F7" w14:textId="1DD451A0" w:rsidR="00EA247F" w:rsidRPr="0043060D" w:rsidRDefault="00A25938" w:rsidP="003C5F15">
          <w:pPr>
            <w:pStyle w:val="TOCHeading"/>
          </w:pPr>
          <w:r w:rsidRPr="0043060D">
            <w:t>CONTENTS</w:t>
          </w:r>
        </w:p>
        <w:p w14:paraId="5B0EC744" w14:textId="6AB478DB" w:rsidR="00F92191" w:rsidRDefault="00E94254">
          <w:pPr>
            <w:pStyle w:val="TOC1"/>
            <w:rPr>
              <w:rFonts w:cstheme="minorBidi"/>
              <w:b w:val="0"/>
              <w:noProof/>
              <w:kern w:val="2"/>
              <w:lang w:eastAsia="lt-LT"/>
              <w14:ligatures w14:val="standardContextual"/>
            </w:rPr>
          </w:pPr>
          <w:r w:rsidRPr="0043060D">
            <w:rPr>
              <w:b w:val="0"/>
              <w:sz w:val="22"/>
              <w:lang w:val="en-US"/>
            </w:rPr>
            <w:fldChar w:fldCharType="begin"/>
          </w:r>
          <w:r w:rsidRPr="0043060D">
            <w:rPr>
              <w:lang w:val="en-US"/>
            </w:rPr>
            <w:instrText xml:space="preserve"> TOC \o "1-2" \h \z \u </w:instrText>
          </w:r>
          <w:r w:rsidRPr="0043060D">
            <w:rPr>
              <w:b w:val="0"/>
              <w:sz w:val="22"/>
              <w:lang w:val="en-US"/>
            </w:rPr>
            <w:fldChar w:fldCharType="separate"/>
          </w:r>
          <w:hyperlink w:anchor="_Toc230247909" w:history="1">
            <w:r w:rsidR="00F92191" w:rsidRPr="00A40140">
              <w:rPr>
                <w:rStyle w:val="Hyperlink"/>
                <w:noProof/>
              </w:rPr>
              <w:t>1. INTRODUCTION</w:t>
            </w:r>
            <w:r w:rsidR="00F92191">
              <w:rPr>
                <w:noProof/>
                <w:webHidden/>
              </w:rPr>
              <w:tab/>
            </w:r>
            <w:r w:rsidR="00F92191">
              <w:rPr>
                <w:noProof/>
                <w:webHidden/>
              </w:rPr>
              <w:fldChar w:fldCharType="begin"/>
            </w:r>
            <w:r w:rsidR="00F92191">
              <w:rPr>
                <w:noProof/>
                <w:webHidden/>
              </w:rPr>
              <w:instrText xml:space="preserve"> PAGEREF _Toc230247909 \h </w:instrText>
            </w:r>
            <w:r w:rsidR="00F92191">
              <w:rPr>
                <w:noProof/>
                <w:webHidden/>
              </w:rPr>
            </w:r>
            <w:r w:rsidR="00F92191">
              <w:rPr>
                <w:noProof/>
                <w:webHidden/>
              </w:rPr>
              <w:fldChar w:fldCharType="separate"/>
            </w:r>
            <w:r w:rsidR="00F92191">
              <w:rPr>
                <w:noProof/>
                <w:webHidden/>
              </w:rPr>
              <w:t>4</w:t>
            </w:r>
            <w:r w:rsidR="00F92191">
              <w:rPr>
                <w:noProof/>
                <w:webHidden/>
              </w:rPr>
              <w:fldChar w:fldCharType="end"/>
            </w:r>
          </w:hyperlink>
        </w:p>
        <w:p w14:paraId="60FF5F5B" w14:textId="4F428782" w:rsidR="00F92191" w:rsidRDefault="00F92191">
          <w:pPr>
            <w:pStyle w:val="TOC2"/>
            <w:rPr>
              <w:rFonts w:cstheme="minorBidi"/>
              <w:noProof/>
              <w:kern w:val="2"/>
              <w:sz w:val="24"/>
              <w:lang w:eastAsia="lt-LT"/>
              <w14:ligatures w14:val="standardContextual"/>
            </w:rPr>
          </w:pPr>
          <w:hyperlink w:anchor="_Toc230247910" w:history="1">
            <w:r w:rsidRPr="00A40140">
              <w:rPr>
                <w:rStyle w:val="Hyperlink"/>
                <w:noProof/>
                <w:lang w:val="en-US"/>
              </w:rPr>
              <w:t>1.1. Overview</w:t>
            </w:r>
            <w:r>
              <w:rPr>
                <w:noProof/>
                <w:webHidden/>
              </w:rPr>
              <w:tab/>
            </w:r>
            <w:r>
              <w:rPr>
                <w:noProof/>
                <w:webHidden/>
              </w:rPr>
              <w:fldChar w:fldCharType="begin"/>
            </w:r>
            <w:r>
              <w:rPr>
                <w:noProof/>
                <w:webHidden/>
              </w:rPr>
              <w:instrText xml:space="preserve"> PAGEREF _Toc230247910 \h </w:instrText>
            </w:r>
            <w:r>
              <w:rPr>
                <w:noProof/>
                <w:webHidden/>
              </w:rPr>
            </w:r>
            <w:r>
              <w:rPr>
                <w:noProof/>
                <w:webHidden/>
              </w:rPr>
              <w:fldChar w:fldCharType="separate"/>
            </w:r>
            <w:r>
              <w:rPr>
                <w:noProof/>
                <w:webHidden/>
              </w:rPr>
              <w:t>4</w:t>
            </w:r>
            <w:r>
              <w:rPr>
                <w:noProof/>
                <w:webHidden/>
              </w:rPr>
              <w:fldChar w:fldCharType="end"/>
            </w:r>
          </w:hyperlink>
        </w:p>
        <w:p w14:paraId="3FFA163A" w14:textId="5735FC9C" w:rsidR="00F92191" w:rsidRDefault="00F92191">
          <w:pPr>
            <w:pStyle w:val="TOC2"/>
            <w:rPr>
              <w:rFonts w:cstheme="minorBidi"/>
              <w:noProof/>
              <w:kern w:val="2"/>
              <w:sz w:val="24"/>
              <w:lang w:eastAsia="lt-LT"/>
              <w14:ligatures w14:val="standardContextual"/>
            </w:rPr>
          </w:pPr>
          <w:hyperlink w:anchor="_Toc230247911" w:history="1">
            <w:r w:rsidRPr="00A40140">
              <w:rPr>
                <w:rStyle w:val="Hyperlink"/>
                <w:noProof/>
                <w:lang w:val="en-US"/>
              </w:rPr>
              <w:t>1.2. Procurement object</w:t>
            </w:r>
            <w:r>
              <w:rPr>
                <w:noProof/>
                <w:webHidden/>
              </w:rPr>
              <w:tab/>
            </w:r>
            <w:r>
              <w:rPr>
                <w:noProof/>
                <w:webHidden/>
              </w:rPr>
              <w:fldChar w:fldCharType="begin"/>
            </w:r>
            <w:r>
              <w:rPr>
                <w:noProof/>
                <w:webHidden/>
              </w:rPr>
              <w:instrText xml:space="preserve"> PAGEREF _Toc230247911 \h </w:instrText>
            </w:r>
            <w:r>
              <w:rPr>
                <w:noProof/>
                <w:webHidden/>
              </w:rPr>
            </w:r>
            <w:r>
              <w:rPr>
                <w:noProof/>
                <w:webHidden/>
              </w:rPr>
              <w:fldChar w:fldCharType="separate"/>
            </w:r>
            <w:r>
              <w:rPr>
                <w:noProof/>
                <w:webHidden/>
              </w:rPr>
              <w:t>4</w:t>
            </w:r>
            <w:r>
              <w:rPr>
                <w:noProof/>
                <w:webHidden/>
              </w:rPr>
              <w:fldChar w:fldCharType="end"/>
            </w:r>
          </w:hyperlink>
        </w:p>
        <w:p w14:paraId="783385AF" w14:textId="3284E80B" w:rsidR="00F92191" w:rsidRDefault="00F92191">
          <w:pPr>
            <w:pStyle w:val="TOC2"/>
            <w:rPr>
              <w:rFonts w:cstheme="minorBidi"/>
              <w:noProof/>
              <w:kern w:val="2"/>
              <w:sz w:val="24"/>
              <w:lang w:eastAsia="lt-LT"/>
              <w14:ligatures w14:val="standardContextual"/>
            </w:rPr>
          </w:pPr>
          <w:hyperlink w:anchor="_Toc230247912" w:history="1">
            <w:r w:rsidRPr="00A40140">
              <w:rPr>
                <w:rStyle w:val="Hyperlink"/>
                <w:noProof/>
                <w:lang w:val="en-US"/>
              </w:rPr>
              <w:t>1.3. Scope of procurement object</w:t>
            </w:r>
            <w:r>
              <w:rPr>
                <w:noProof/>
                <w:webHidden/>
              </w:rPr>
              <w:tab/>
            </w:r>
            <w:r>
              <w:rPr>
                <w:noProof/>
                <w:webHidden/>
              </w:rPr>
              <w:fldChar w:fldCharType="begin"/>
            </w:r>
            <w:r>
              <w:rPr>
                <w:noProof/>
                <w:webHidden/>
              </w:rPr>
              <w:instrText xml:space="preserve"> PAGEREF _Toc230247912 \h </w:instrText>
            </w:r>
            <w:r>
              <w:rPr>
                <w:noProof/>
                <w:webHidden/>
              </w:rPr>
            </w:r>
            <w:r>
              <w:rPr>
                <w:noProof/>
                <w:webHidden/>
              </w:rPr>
              <w:fldChar w:fldCharType="separate"/>
            </w:r>
            <w:r>
              <w:rPr>
                <w:noProof/>
                <w:webHidden/>
              </w:rPr>
              <w:t>4</w:t>
            </w:r>
            <w:r>
              <w:rPr>
                <w:noProof/>
                <w:webHidden/>
              </w:rPr>
              <w:fldChar w:fldCharType="end"/>
            </w:r>
          </w:hyperlink>
        </w:p>
        <w:p w14:paraId="6B9C89E0" w14:textId="78298BB2" w:rsidR="00F92191" w:rsidRDefault="00F92191">
          <w:pPr>
            <w:pStyle w:val="TOC1"/>
            <w:rPr>
              <w:rFonts w:cstheme="minorBidi"/>
              <w:b w:val="0"/>
              <w:noProof/>
              <w:kern w:val="2"/>
              <w:lang w:eastAsia="lt-LT"/>
              <w14:ligatures w14:val="standardContextual"/>
            </w:rPr>
          </w:pPr>
          <w:hyperlink w:anchor="_Toc230247913" w:history="1">
            <w:r w:rsidRPr="00A40140">
              <w:rPr>
                <w:rStyle w:val="Hyperlink"/>
                <w:noProof/>
              </w:rPr>
              <w:t>2. GENERAL REQUIREMENTS</w:t>
            </w:r>
            <w:r>
              <w:rPr>
                <w:noProof/>
                <w:webHidden/>
              </w:rPr>
              <w:tab/>
            </w:r>
            <w:r>
              <w:rPr>
                <w:noProof/>
                <w:webHidden/>
              </w:rPr>
              <w:fldChar w:fldCharType="begin"/>
            </w:r>
            <w:r>
              <w:rPr>
                <w:noProof/>
                <w:webHidden/>
              </w:rPr>
              <w:instrText xml:space="preserve"> PAGEREF _Toc230247913 \h </w:instrText>
            </w:r>
            <w:r>
              <w:rPr>
                <w:noProof/>
                <w:webHidden/>
              </w:rPr>
            </w:r>
            <w:r>
              <w:rPr>
                <w:noProof/>
                <w:webHidden/>
              </w:rPr>
              <w:fldChar w:fldCharType="separate"/>
            </w:r>
            <w:r>
              <w:rPr>
                <w:noProof/>
                <w:webHidden/>
              </w:rPr>
              <w:t>5</w:t>
            </w:r>
            <w:r>
              <w:rPr>
                <w:noProof/>
                <w:webHidden/>
              </w:rPr>
              <w:fldChar w:fldCharType="end"/>
            </w:r>
          </w:hyperlink>
        </w:p>
        <w:p w14:paraId="6F624797" w14:textId="13D2E731" w:rsidR="00F92191" w:rsidRDefault="00F92191">
          <w:pPr>
            <w:pStyle w:val="TOC2"/>
            <w:rPr>
              <w:rFonts w:cstheme="minorBidi"/>
              <w:noProof/>
              <w:kern w:val="2"/>
              <w:sz w:val="24"/>
              <w:lang w:eastAsia="lt-LT"/>
              <w14:ligatures w14:val="standardContextual"/>
            </w:rPr>
          </w:pPr>
          <w:hyperlink w:anchor="_Toc230247914" w:history="1">
            <w:r w:rsidRPr="00A40140">
              <w:rPr>
                <w:rStyle w:val="Hyperlink"/>
                <w:noProof/>
                <w:lang w:val="en-US"/>
              </w:rPr>
              <w:t>2.1. Legal acts, specifications and standards</w:t>
            </w:r>
            <w:r>
              <w:rPr>
                <w:noProof/>
                <w:webHidden/>
              </w:rPr>
              <w:tab/>
            </w:r>
            <w:r>
              <w:rPr>
                <w:noProof/>
                <w:webHidden/>
              </w:rPr>
              <w:fldChar w:fldCharType="begin"/>
            </w:r>
            <w:r>
              <w:rPr>
                <w:noProof/>
                <w:webHidden/>
              </w:rPr>
              <w:instrText xml:space="preserve"> PAGEREF _Toc230247914 \h </w:instrText>
            </w:r>
            <w:r>
              <w:rPr>
                <w:noProof/>
                <w:webHidden/>
              </w:rPr>
            </w:r>
            <w:r>
              <w:rPr>
                <w:noProof/>
                <w:webHidden/>
              </w:rPr>
              <w:fldChar w:fldCharType="separate"/>
            </w:r>
            <w:r>
              <w:rPr>
                <w:noProof/>
                <w:webHidden/>
              </w:rPr>
              <w:t>6</w:t>
            </w:r>
            <w:r>
              <w:rPr>
                <w:noProof/>
                <w:webHidden/>
              </w:rPr>
              <w:fldChar w:fldCharType="end"/>
            </w:r>
          </w:hyperlink>
        </w:p>
        <w:p w14:paraId="28615761" w14:textId="098B4ED0" w:rsidR="00F92191" w:rsidRDefault="00F92191">
          <w:pPr>
            <w:pStyle w:val="TOC2"/>
            <w:rPr>
              <w:rFonts w:cstheme="minorBidi"/>
              <w:noProof/>
              <w:kern w:val="2"/>
              <w:sz w:val="24"/>
              <w:lang w:eastAsia="lt-LT"/>
              <w14:ligatures w14:val="standardContextual"/>
            </w:rPr>
          </w:pPr>
          <w:hyperlink w:anchor="_Toc230247915" w:history="1">
            <w:r w:rsidRPr="00A40140">
              <w:rPr>
                <w:rStyle w:val="Hyperlink"/>
                <w:noProof/>
                <w:lang w:val="en-US"/>
              </w:rPr>
              <w:t>2.2. Logistics</w:t>
            </w:r>
            <w:r>
              <w:rPr>
                <w:noProof/>
                <w:webHidden/>
              </w:rPr>
              <w:tab/>
            </w:r>
            <w:r>
              <w:rPr>
                <w:noProof/>
                <w:webHidden/>
              </w:rPr>
              <w:fldChar w:fldCharType="begin"/>
            </w:r>
            <w:r>
              <w:rPr>
                <w:noProof/>
                <w:webHidden/>
              </w:rPr>
              <w:instrText xml:space="preserve"> PAGEREF _Toc230247915 \h </w:instrText>
            </w:r>
            <w:r>
              <w:rPr>
                <w:noProof/>
                <w:webHidden/>
              </w:rPr>
            </w:r>
            <w:r>
              <w:rPr>
                <w:noProof/>
                <w:webHidden/>
              </w:rPr>
              <w:fldChar w:fldCharType="separate"/>
            </w:r>
            <w:r>
              <w:rPr>
                <w:noProof/>
                <w:webHidden/>
              </w:rPr>
              <w:t>6</w:t>
            </w:r>
            <w:r>
              <w:rPr>
                <w:noProof/>
                <w:webHidden/>
              </w:rPr>
              <w:fldChar w:fldCharType="end"/>
            </w:r>
          </w:hyperlink>
        </w:p>
        <w:p w14:paraId="3961F0E4" w14:textId="06C0CA4A" w:rsidR="00F92191" w:rsidRDefault="00F92191">
          <w:pPr>
            <w:pStyle w:val="TOC1"/>
            <w:rPr>
              <w:rFonts w:cstheme="minorBidi"/>
              <w:b w:val="0"/>
              <w:noProof/>
              <w:kern w:val="2"/>
              <w:lang w:eastAsia="lt-LT"/>
              <w14:ligatures w14:val="standardContextual"/>
            </w:rPr>
          </w:pPr>
          <w:hyperlink w:anchor="_Toc230247916" w:history="1">
            <w:r w:rsidRPr="00A40140">
              <w:rPr>
                <w:rStyle w:val="Hyperlink"/>
                <w:noProof/>
              </w:rPr>
              <w:t>3. Coverage and accuracy requirements</w:t>
            </w:r>
            <w:r>
              <w:rPr>
                <w:noProof/>
                <w:webHidden/>
              </w:rPr>
              <w:tab/>
            </w:r>
            <w:r>
              <w:rPr>
                <w:noProof/>
                <w:webHidden/>
              </w:rPr>
              <w:fldChar w:fldCharType="begin"/>
            </w:r>
            <w:r>
              <w:rPr>
                <w:noProof/>
                <w:webHidden/>
              </w:rPr>
              <w:instrText xml:space="preserve"> PAGEREF _Toc230247916 \h </w:instrText>
            </w:r>
            <w:r>
              <w:rPr>
                <w:noProof/>
                <w:webHidden/>
              </w:rPr>
            </w:r>
            <w:r>
              <w:rPr>
                <w:noProof/>
                <w:webHidden/>
              </w:rPr>
              <w:fldChar w:fldCharType="separate"/>
            </w:r>
            <w:r>
              <w:rPr>
                <w:noProof/>
                <w:webHidden/>
              </w:rPr>
              <w:t>6</w:t>
            </w:r>
            <w:r>
              <w:rPr>
                <w:noProof/>
                <w:webHidden/>
              </w:rPr>
              <w:fldChar w:fldCharType="end"/>
            </w:r>
          </w:hyperlink>
        </w:p>
        <w:p w14:paraId="7D632DB2" w14:textId="551E815E" w:rsidR="00F92191" w:rsidRDefault="00F92191">
          <w:pPr>
            <w:pStyle w:val="TOC2"/>
            <w:rPr>
              <w:rFonts w:cstheme="minorBidi"/>
              <w:noProof/>
              <w:kern w:val="2"/>
              <w:sz w:val="24"/>
              <w:lang w:eastAsia="lt-LT"/>
              <w14:ligatures w14:val="standardContextual"/>
            </w:rPr>
          </w:pPr>
          <w:hyperlink w:anchor="_Toc230247917" w:history="1">
            <w:r w:rsidRPr="00A40140">
              <w:rPr>
                <w:rStyle w:val="Hyperlink"/>
                <w:noProof/>
                <w:lang w:val="en-US"/>
              </w:rPr>
              <w:t>3.1. Accuracy in the horizontal plane</w:t>
            </w:r>
            <w:r>
              <w:rPr>
                <w:noProof/>
                <w:webHidden/>
              </w:rPr>
              <w:tab/>
            </w:r>
            <w:r>
              <w:rPr>
                <w:noProof/>
                <w:webHidden/>
              </w:rPr>
              <w:fldChar w:fldCharType="begin"/>
            </w:r>
            <w:r>
              <w:rPr>
                <w:noProof/>
                <w:webHidden/>
              </w:rPr>
              <w:instrText xml:space="preserve"> PAGEREF _Toc230247917 \h </w:instrText>
            </w:r>
            <w:r>
              <w:rPr>
                <w:noProof/>
                <w:webHidden/>
              </w:rPr>
            </w:r>
            <w:r>
              <w:rPr>
                <w:noProof/>
                <w:webHidden/>
              </w:rPr>
              <w:fldChar w:fldCharType="separate"/>
            </w:r>
            <w:r>
              <w:rPr>
                <w:noProof/>
                <w:webHidden/>
              </w:rPr>
              <w:t>6</w:t>
            </w:r>
            <w:r>
              <w:rPr>
                <w:noProof/>
                <w:webHidden/>
              </w:rPr>
              <w:fldChar w:fldCharType="end"/>
            </w:r>
          </w:hyperlink>
        </w:p>
        <w:p w14:paraId="60DD01D2" w14:textId="0C4F9B77" w:rsidR="00F92191" w:rsidRDefault="00F92191">
          <w:pPr>
            <w:pStyle w:val="TOC2"/>
            <w:rPr>
              <w:rFonts w:cstheme="minorBidi"/>
              <w:noProof/>
              <w:kern w:val="2"/>
              <w:sz w:val="24"/>
              <w:lang w:eastAsia="lt-LT"/>
              <w14:ligatures w14:val="standardContextual"/>
            </w:rPr>
          </w:pPr>
          <w:hyperlink w:anchor="_Toc230247918" w:history="1">
            <w:r w:rsidRPr="00A40140">
              <w:rPr>
                <w:rStyle w:val="Hyperlink"/>
                <w:noProof/>
                <w:lang w:val="en-US"/>
              </w:rPr>
              <w:t>3.2. Periodicity of output</w:t>
            </w:r>
            <w:r>
              <w:rPr>
                <w:noProof/>
                <w:webHidden/>
              </w:rPr>
              <w:tab/>
            </w:r>
            <w:r>
              <w:rPr>
                <w:noProof/>
                <w:webHidden/>
              </w:rPr>
              <w:fldChar w:fldCharType="begin"/>
            </w:r>
            <w:r>
              <w:rPr>
                <w:noProof/>
                <w:webHidden/>
              </w:rPr>
              <w:instrText xml:space="preserve"> PAGEREF _Toc230247918 \h </w:instrText>
            </w:r>
            <w:r>
              <w:rPr>
                <w:noProof/>
                <w:webHidden/>
              </w:rPr>
            </w:r>
            <w:r>
              <w:rPr>
                <w:noProof/>
                <w:webHidden/>
              </w:rPr>
              <w:fldChar w:fldCharType="separate"/>
            </w:r>
            <w:r>
              <w:rPr>
                <w:noProof/>
                <w:webHidden/>
              </w:rPr>
              <w:t>8</w:t>
            </w:r>
            <w:r>
              <w:rPr>
                <w:noProof/>
                <w:webHidden/>
              </w:rPr>
              <w:fldChar w:fldCharType="end"/>
            </w:r>
          </w:hyperlink>
        </w:p>
        <w:p w14:paraId="199BAE62" w14:textId="13957E76" w:rsidR="00F92191" w:rsidRDefault="00F92191">
          <w:pPr>
            <w:pStyle w:val="TOC2"/>
            <w:rPr>
              <w:rFonts w:cstheme="minorBidi"/>
              <w:noProof/>
              <w:kern w:val="2"/>
              <w:sz w:val="24"/>
              <w:lang w:eastAsia="lt-LT"/>
              <w14:ligatures w14:val="standardContextual"/>
            </w:rPr>
          </w:pPr>
          <w:hyperlink w:anchor="_Toc230247919" w:history="1">
            <w:r w:rsidRPr="00A40140">
              <w:rPr>
                <w:rStyle w:val="Hyperlink"/>
                <w:noProof/>
                <w:lang w:val="en-US"/>
              </w:rPr>
              <w:t>3.3. Probability of Detection</w:t>
            </w:r>
            <w:r>
              <w:rPr>
                <w:noProof/>
                <w:webHidden/>
              </w:rPr>
              <w:tab/>
            </w:r>
            <w:r>
              <w:rPr>
                <w:noProof/>
                <w:webHidden/>
              </w:rPr>
              <w:fldChar w:fldCharType="begin"/>
            </w:r>
            <w:r>
              <w:rPr>
                <w:noProof/>
                <w:webHidden/>
              </w:rPr>
              <w:instrText xml:space="preserve"> PAGEREF _Toc230247919 \h </w:instrText>
            </w:r>
            <w:r>
              <w:rPr>
                <w:noProof/>
                <w:webHidden/>
              </w:rPr>
            </w:r>
            <w:r>
              <w:rPr>
                <w:noProof/>
                <w:webHidden/>
              </w:rPr>
              <w:fldChar w:fldCharType="separate"/>
            </w:r>
            <w:r>
              <w:rPr>
                <w:noProof/>
                <w:webHidden/>
              </w:rPr>
              <w:t>8</w:t>
            </w:r>
            <w:r>
              <w:rPr>
                <w:noProof/>
                <w:webHidden/>
              </w:rPr>
              <w:fldChar w:fldCharType="end"/>
            </w:r>
          </w:hyperlink>
        </w:p>
        <w:p w14:paraId="047D97F5" w14:textId="3A4EB009" w:rsidR="00F92191" w:rsidRDefault="00F92191">
          <w:pPr>
            <w:pStyle w:val="TOC2"/>
            <w:rPr>
              <w:rFonts w:cstheme="minorBidi"/>
              <w:noProof/>
              <w:kern w:val="2"/>
              <w:sz w:val="24"/>
              <w:lang w:eastAsia="lt-LT"/>
              <w14:ligatures w14:val="standardContextual"/>
            </w:rPr>
          </w:pPr>
          <w:hyperlink w:anchor="_Toc230247920" w:history="1">
            <w:r w:rsidRPr="00A40140">
              <w:rPr>
                <w:rStyle w:val="Hyperlink"/>
                <w:noProof/>
                <w:lang w:val="en-US"/>
              </w:rPr>
              <w:t>3.4. Types of Transponders</w:t>
            </w:r>
            <w:r>
              <w:rPr>
                <w:noProof/>
                <w:webHidden/>
              </w:rPr>
              <w:tab/>
            </w:r>
            <w:r>
              <w:rPr>
                <w:noProof/>
                <w:webHidden/>
              </w:rPr>
              <w:fldChar w:fldCharType="begin"/>
            </w:r>
            <w:r>
              <w:rPr>
                <w:noProof/>
                <w:webHidden/>
              </w:rPr>
              <w:instrText xml:space="preserve"> PAGEREF _Toc230247920 \h </w:instrText>
            </w:r>
            <w:r>
              <w:rPr>
                <w:noProof/>
                <w:webHidden/>
              </w:rPr>
            </w:r>
            <w:r>
              <w:rPr>
                <w:noProof/>
                <w:webHidden/>
              </w:rPr>
              <w:fldChar w:fldCharType="separate"/>
            </w:r>
            <w:r>
              <w:rPr>
                <w:noProof/>
                <w:webHidden/>
              </w:rPr>
              <w:t>8</w:t>
            </w:r>
            <w:r>
              <w:rPr>
                <w:noProof/>
                <w:webHidden/>
              </w:rPr>
              <w:fldChar w:fldCharType="end"/>
            </w:r>
          </w:hyperlink>
        </w:p>
        <w:p w14:paraId="613B47E0" w14:textId="38E5CD78" w:rsidR="00F92191" w:rsidRDefault="00F92191">
          <w:pPr>
            <w:pStyle w:val="TOC2"/>
            <w:rPr>
              <w:rFonts w:cstheme="minorBidi"/>
              <w:noProof/>
              <w:kern w:val="2"/>
              <w:sz w:val="24"/>
              <w:lang w:eastAsia="lt-LT"/>
              <w14:ligatures w14:val="standardContextual"/>
            </w:rPr>
          </w:pPr>
          <w:hyperlink w:anchor="_Toc230247921" w:history="1">
            <w:r w:rsidRPr="00A40140">
              <w:rPr>
                <w:rStyle w:val="Hyperlink"/>
                <w:noProof/>
                <w:lang w:val="en-US"/>
              </w:rPr>
              <w:t>3.5. Interrogation</w:t>
            </w:r>
            <w:r>
              <w:rPr>
                <w:noProof/>
                <w:webHidden/>
              </w:rPr>
              <w:tab/>
            </w:r>
            <w:r>
              <w:rPr>
                <w:noProof/>
                <w:webHidden/>
              </w:rPr>
              <w:fldChar w:fldCharType="begin"/>
            </w:r>
            <w:r>
              <w:rPr>
                <w:noProof/>
                <w:webHidden/>
              </w:rPr>
              <w:instrText xml:space="preserve"> PAGEREF _Toc230247921 \h </w:instrText>
            </w:r>
            <w:r>
              <w:rPr>
                <w:noProof/>
                <w:webHidden/>
              </w:rPr>
            </w:r>
            <w:r>
              <w:rPr>
                <w:noProof/>
                <w:webHidden/>
              </w:rPr>
              <w:fldChar w:fldCharType="separate"/>
            </w:r>
            <w:r>
              <w:rPr>
                <w:noProof/>
                <w:webHidden/>
              </w:rPr>
              <w:t>9</w:t>
            </w:r>
            <w:r>
              <w:rPr>
                <w:noProof/>
                <w:webHidden/>
              </w:rPr>
              <w:fldChar w:fldCharType="end"/>
            </w:r>
          </w:hyperlink>
        </w:p>
        <w:p w14:paraId="3A414D38" w14:textId="4D9C6DB1" w:rsidR="00F92191" w:rsidRDefault="00F92191">
          <w:pPr>
            <w:pStyle w:val="TOC2"/>
            <w:rPr>
              <w:rFonts w:cstheme="minorBidi"/>
              <w:noProof/>
              <w:kern w:val="2"/>
              <w:sz w:val="24"/>
              <w:lang w:eastAsia="lt-LT"/>
              <w14:ligatures w14:val="standardContextual"/>
            </w:rPr>
          </w:pPr>
          <w:hyperlink w:anchor="_Toc230247922" w:history="1">
            <w:r w:rsidRPr="00A40140">
              <w:rPr>
                <w:rStyle w:val="Hyperlink"/>
                <w:noProof/>
                <w:lang w:val="en-US"/>
              </w:rPr>
              <w:t>3.6. Replies reception</w:t>
            </w:r>
            <w:r>
              <w:rPr>
                <w:noProof/>
                <w:webHidden/>
              </w:rPr>
              <w:tab/>
            </w:r>
            <w:r>
              <w:rPr>
                <w:noProof/>
                <w:webHidden/>
              </w:rPr>
              <w:fldChar w:fldCharType="begin"/>
            </w:r>
            <w:r>
              <w:rPr>
                <w:noProof/>
                <w:webHidden/>
              </w:rPr>
              <w:instrText xml:space="preserve"> PAGEREF _Toc230247922 \h </w:instrText>
            </w:r>
            <w:r>
              <w:rPr>
                <w:noProof/>
                <w:webHidden/>
              </w:rPr>
            </w:r>
            <w:r>
              <w:rPr>
                <w:noProof/>
                <w:webHidden/>
              </w:rPr>
              <w:fldChar w:fldCharType="separate"/>
            </w:r>
            <w:r>
              <w:rPr>
                <w:noProof/>
                <w:webHidden/>
              </w:rPr>
              <w:t>9</w:t>
            </w:r>
            <w:r>
              <w:rPr>
                <w:noProof/>
                <w:webHidden/>
              </w:rPr>
              <w:fldChar w:fldCharType="end"/>
            </w:r>
          </w:hyperlink>
        </w:p>
        <w:p w14:paraId="763C25F2" w14:textId="0DD403CF" w:rsidR="00F92191" w:rsidRDefault="00F92191">
          <w:pPr>
            <w:pStyle w:val="TOC2"/>
            <w:rPr>
              <w:rFonts w:cstheme="minorBidi"/>
              <w:noProof/>
              <w:kern w:val="2"/>
              <w:sz w:val="24"/>
              <w:lang w:eastAsia="lt-LT"/>
              <w14:ligatures w14:val="standardContextual"/>
            </w:rPr>
          </w:pPr>
          <w:hyperlink w:anchor="_Toc230247923" w:history="1">
            <w:r w:rsidRPr="00A40140">
              <w:rPr>
                <w:rStyle w:val="Hyperlink"/>
                <w:noProof/>
                <w:lang w:val="en-US"/>
              </w:rPr>
              <w:t>3.7. Information derivation by response type</w:t>
            </w:r>
            <w:r>
              <w:rPr>
                <w:noProof/>
                <w:webHidden/>
              </w:rPr>
              <w:tab/>
            </w:r>
            <w:r>
              <w:rPr>
                <w:noProof/>
                <w:webHidden/>
              </w:rPr>
              <w:fldChar w:fldCharType="begin"/>
            </w:r>
            <w:r>
              <w:rPr>
                <w:noProof/>
                <w:webHidden/>
              </w:rPr>
              <w:instrText xml:space="preserve"> PAGEREF _Toc230247923 \h </w:instrText>
            </w:r>
            <w:r>
              <w:rPr>
                <w:noProof/>
                <w:webHidden/>
              </w:rPr>
            </w:r>
            <w:r>
              <w:rPr>
                <w:noProof/>
                <w:webHidden/>
              </w:rPr>
              <w:fldChar w:fldCharType="separate"/>
            </w:r>
            <w:r>
              <w:rPr>
                <w:noProof/>
                <w:webHidden/>
              </w:rPr>
              <w:t>10</w:t>
            </w:r>
            <w:r>
              <w:rPr>
                <w:noProof/>
                <w:webHidden/>
              </w:rPr>
              <w:fldChar w:fldCharType="end"/>
            </w:r>
          </w:hyperlink>
        </w:p>
        <w:p w14:paraId="7C88B57D" w14:textId="15D7F397" w:rsidR="00F92191" w:rsidRDefault="00F92191">
          <w:pPr>
            <w:pStyle w:val="TOC2"/>
            <w:rPr>
              <w:rFonts w:cstheme="minorBidi"/>
              <w:noProof/>
              <w:kern w:val="2"/>
              <w:sz w:val="24"/>
              <w:lang w:eastAsia="lt-LT"/>
              <w14:ligatures w14:val="standardContextual"/>
            </w:rPr>
          </w:pPr>
          <w:hyperlink w:anchor="_Toc230247924" w:history="1">
            <w:r w:rsidRPr="00A40140">
              <w:rPr>
                <w:rStyle w:val="Hyperlink"/>
                <w:noProof/>
                <w:lang w:val="en-US"/>
              </w:rPr>
              <w:t>3.8. Garbling, FRUIT and jamming</w:t>
            </w:r>
            <w:r>
              <w:rPr>
                <w:noProof/>
                <w:webHidden/>
              </w:rPr>
              <w:tab/>
            </w:r>
            <w:r>
              <w:rPr>
                <w:noProof/>
                <w:webHidden/>
              </w:rPr>
              <w:fldChar w:fldCharType="begin"/>
            </w:r>
            <w:r>
              <w:rPr>
                <w:noProof/>
                <w:webHidden/>
              </w:rPr>
              <w:instrText xml:space="preserve"> PAGEREF _Toc230247924 \h </w:instrText>
            </w:r>
            <w:r>
              <w:rPr>
                <w:noProof/>
                <w:webHidden/>
              </w:rPr>
            </w:r>
            <w:r>
              <w:rPr>
                <w:noProof/>
                <w:webHidden/>
              </w:rPr>
              <w:fldChar w:fldCharType="separate"/>
            </w:r>
            <w:r>
              <w:rPr>
                <w:noProof/>
                <w:webHidden/>
              </w:rPr>
              <w:t>11</w:t>
            </w:r>
            <w:r>
              <w:rPr>
                <w:noProof/>
                <w:webHidden/>
              </w:rPr>
              <w:fldChar w:fldCharType="end"/>
            </w:r>
          </w:hyperlink>
        </w:p>
        <w:p w14:paraId="23A770ED" w14:textId="1B6C6EBD" w:rsidR="00F92191" w:rsidRDefault="00F92191">
          <w:pPr>
            <w:pStyle w:val="TOC2"/>
            <w:rPr>
              <w:rFonts w:cstheme="minorBidi"/>
              <w:noProof/>
              <w:kern w:val="2"/>
              <w:sz w:val="24"/>
              <w:lang w:eastAsia="lt-LT"/>
              <w14:ligatures w14:val="standardContextual"/>
            </w:rPr>
          </w:pPr>
          <w:hyperlink w:anchor="_Toc230247925" w:history="1">
            <w:r w:rsidRPr="00A40140">
              <w:rPr>
                <w:rStyle w:val="Hyperlink"/>
                <w:noProof/>
                <w:lang w:val="en-US"/>
              </w:rPr>
              <w:t>3.9. Data output management</w:t>
            </w:r>
            <w:r>
              <w:rPr>
                <w:noProof/>
                <w:webHidden/>
              </w:rPr>
              <w:tab/>
            </w:r>
            <w:r>
              <w:rPr>
                <w:noProof/>
                <w:webHidden/>
              </w:rPr>
              <w:fldChar w:fldCharType="begin"/>
            </w:r>
            <w:r>
              <w:rPr>
                <w:noProof/>
                <w:webHidden/>
              </w:rPr>
              <w:instrText xml:space="preserve"> PAGEREF _Toc230247925 \h </w:instrText>
            </w:r>
            <w:r>
              <w:rPr>
                <w:noProof/>
                <w:webHidden/>
              </w:rPr>
            </w:r>
            <w:r>
              <w:rPr>
                <w:noProof/>
                <w:webHidden/>
              </w:rPr>
              <w:fldChar w:fldCharType="separate"/>
            </w:r>
            <w:r>
              <w:rPr>
                <w:noProof/>
                <w:webHidden/>
              </w:rPr>
              <w:t>11</w:t>
            </w:r>
            <w:r>
              <w:rPr>
                <w:noProof/>
                <w:webHidden/>
              </w:rPr>
              <w:fldChar w:fldCharType="end"/>
            </w:r>
          </w:hyperlink>
        </w:p>
        <w:p w14:paraId="69A3F8F4" w14:textId="37CB15AA" w:rsidR="00F92191" w:rsidRDefault="00F92191">
          <w:pPr>
            <w:pStyle w:val="TOC2"/>
            <w:rPr>
              <w:rFonts w:cstheme="minorBidi"/>
              <w:noProof/>
              <w:kern w:val="2"/>
              <w:sz w:val="24"/>
              <w:lang w:eastAsia="lt-LT"/>
              <w14:ligatures w14:val="standardContextual"/>
            </w:rPr>
          </w:pPr>
          <w:hyperlink w:anchor="_Toc230247926" w:history="1">
            <w:r w:rsidRPr="00A40140">
              <w:rPr>
                <w:rStyle w:val="Hyperlink"/>
                <w:noProof/>
                <w:lang w:val="en-US"/>
              </w:rPr>
              <w:t>3.10. Target capacity</w:t>
            </w:r>
            <w:r>
              <w:rPr>
                <w:noProof/>
                <w:webHidden/>
              </w:rPr>
              <w:tab/>
            </w:r>
            <w:r>
              <w:rPr>
                <w:noProof/>
                <w:webHidden/>
              </w:rPr>
              <w:fldChar w:fldCharType="begin"/>
            </w:r>
            <w:r>
              <w:rPr>
                <w:noProof/>
                <w:webHidden/>
              </w:rPr>
              <w:instrText xml:space="preserve"> PAGEREF _Toc230247926 \h </w:instrText>
            </w:r>
            <w:r>
              <w:rPr>
                <w:noProof/>
                <w:webHidden/>
              </w:rPr>
            </w:r>
            <w:r>
              <w:rPr>
                <w:noProof/>
                <w:webHidden/>
              </w:rPr>
              <w:fldChar w:fldCharType="separate"/>
            </w:r>
            <w:r>
              <w:rPr>
                <w:noProof/>
                <w:webHidden/>
              </w:rPr>
              <w:t>12</w:t>
            </w:r>
            <w:r>
              <w:rPr>
                <w:noProof/>
                <w:webHidden/>
              </w:rPr>
              <w:fldChar w:fldCharType="end"/>
            </w:r>
          </w:hyperlink>
        </w:p>
        <w:p w14:paraId="5292A612" w14:textId="0CE6CAD5" w:rsidR="00F92191" w:rsidRDefault="00F92191">
          <w:pPr>
            <w:pStyle w:val="TOC1"/>
            <w:rPr>
              <w:rFonts w:cstheme="minorBidi"/>
              <w:b w:val="0"/>
              <w:noProof/>
              <w:kern w:val="2"/>
              <w:lang w:eastAsia="lt-LT"/>
              <w14:ligatures w14:val="standardContextual"/>
            </w:rPr>
          </w:pPr>
          <w:hyperlink w:anchor="_Toc230247927" w:history="1">
            <w:r w:rsidRPr="00A40140">
              <w:rPr>
                <w:rStyle w:val="Hyperlink"/>
                <w:noProof/>
              </w:rPr>
              <w:t>4. Detection of unmanned aircraft</w:t>
            </w:r>
            <w:r>
              <w:rPr>
                <w:noProof/>
                <w:webHidden/>
              </w:rPr>
              <w:tab/>
            </w:r>
            <w:r>
              <w:rPr>
                <w:noProof/>
                <w:webHidden/>
              </w:rPr>
              <w:fldChar w:fldCharType="begin"/>
            </w:r>
            <w:r>
              <w:rPr>
                <w:noProof/>
                <w:webHidden/>
              </w:rPr>
              <w:instrText xml:space="preserve"> PAGEREF _Toc230247927 \h </w:instrText>
            </w:r>
            <w:r>
              <w:rPr>
                <w:noProof/>
                <w:webHidden/>
              </w:rPr>
            </w:r>
            <w:r>
              <w:rPr>
                <w:noProof/>
                <w:webHidden/>
              </w:rPr>
              <w:fldChar w:fldCharType="separate"/>
            </w:r>
            <w:r>
              <w:rPr>
                <w:noProof/>
                <w:webHidden/>
              </w:rPr>
              <w:t>12</w:t>
            </w:r>
            <w:r>
              <w:rPr>
                <w:noProof/>
                <w:webHidden/>
              </w:rPr>
              <w:fldChar w:fldCharType="end"/>
            </w:r>
          </w:hyperlink>
        </w:p>
        <w:p w14:paraId="5EF9DCED" w14:textId="535EAC8B" w:rsidR="00F92191" w:rsidRDefault="00F92191">
          <w:pPr>
            <w:pStyle w:val="TOC1"/>
            <w:rPr>
              <w:rFonts w:cstheme="minorBidi"/>
              <w:b w:val="0"/>
              <w:noProof/>
              <w:kern w:val="2"/>
              <w:lang w:eastAsia="lt-LT"/>
              <w14:ligatures w14:val="standardContextual"/>
            </w:rPr>
          </w:pPr>
          <w:hyperlink w:anchor="_Toc230247928" w:history="1">
            <w:r w:rsidRPr="00A40140">
              <w:rPr>
                <w:rStyle w:val="Hyperlink"/>
                <w:noProof/>
              </w:rPr>
              <w:t>5. V-MLAT architecture</w:t>
            </w:r>
            <w:r>
              <w:rPr>
                <w:noProof/>
                <w:webHidden/>
              </w:rPr>
              <w:tab/>
            </w:r>
            <w:r>
              <w:rPr>
                <w:noProof/>
                <w:webHidden/>
              </w:rPr>
              <w:fldChar w:fldCharType="begin"/>
            </w:r>
            <w:r>
              <w:rPr>
                <w:noProof/>
                <w:webHidden/>
              </w:rPr>
              <w:instrText xml:space="preserve"> PAGEREF _Toc230247928 \h </w:instrText>
            </w:r>
            <w:r>
              <w:rPr>
                <w:noProof/>
                <w:webHidden/>
              </w:rPr>
            </w:r>
            <w:r>
              <w:rPr>
                <w:noProof/>
                <w:webHidden/>
              </w:rPr>
              <w:fldChar w:fldCharType="separate"/>
            </w:r>
            <w:r>
              <w:rPr>
                <w:noProof/>
                <w:webHidden/>
              </w:rPr>
              <w:t>12</w:t>
            </w:r>
            <w:r>
              <w:rPr>
                <w:noProof/>
                <w:webHidden/>
              </w:rPr>
              <w:fldChar w:fldCharType="end"/>
            </w:r>
          </w:hyperlink>
        </w:p>
        <w:p w14:paraId="329D4884" w14:textId="22E2C948" w:rsidR="00F92191" w:rsidRDefault="00F92191">
          <w:pPr>
            <w:pStyle w:val="TOC1"/>
            <w:rPr>
              <w:rFonts w:cstheme="minorBidi"/>
              <w:b w:val="0"/>
              <w:noProof/>
              <w:kern w:val="2"/>
              <w:lang w:eastAsia="lt-LT"/>
              <w14:ligatures w14:val="standardContextual"/>
            </w:rPr>
          </w:pPr>
          <w:hyperlink w:anchor="_Toc230247929" w:history="1">
            <w:r w:rsidRPr="00A40140">
              <w:rPr>
                <w:rStyle w:val="Hyperlink"/>
                <w:noProof/>
              </w:rPr>
              <w:t>6. System structure</w:t>
            </w:r>
            <w:r>
              <w:rPr>
                <w:noProof/>
                <w:webHidden/>
              </w:rPr>
              <w:tab/>
            </w:r>
            <w:r>
              <w:rPr>
                <w:noProof/>
                <w:webHidden/>
              </w:rPr>
              <w:fldChar w:fldCharType="begin"/>
            </w:r>
            <w:r>
              <w:rPr>
                <w:noProof/>
                <w:webHidden/>
              </w:rPr>
              <w:instrText xml:space="preserve"> PAGEREF _Toc230247929 \h </w:instrText>
            </w:r>
            <w:r>
              <w:rPr>
                <w:noProof/>
                <w:webHidden/>
              </w:rPr>
            </w:r>
            <w:r>
              <w:rPr>
                <w:noProof/>
                <w:webHidden/>
              </w:rPr>
              <w:fldChar w:fldCharType="separate"/>
            </w:r>
            <w:r>
              <w:rPr>
                <w:noProof/>
                <w:webHidden/>
              </w:rPr>
              <w:t>13</w:t>
            </w:r>
            <w:r>
              <w:rPr>
                <w:noProof/>
                <w:webHidden/>
              </w:rPr>
              <w:fldChar w:fldCharType="end"/>
            </w:r>
          </w:hyperlink>
        </w:p>
        <w:p w14:paraId="56F3B051" w14:textId="3A14C27D" w:rsidR="00F92191" w:rsidRDefault="00F92191">
          <w:pPr>
            <w:pStyle w:val="TOC2"/>
            <w:rPr>
              <w:rFonts w:cstheme="minorBidi"/>
              <w:noProof/>
              <w:kern w:val="2"/>
              <w:sz w:val="24"/>
              <w:lang w:eastAsia="lt-LT"/>
              <w14:ligatures w14:val="standardContextual"/>
            </w:rPr>
          </w:pPr>
          <w:hyperlink w:anchor="_Toc230247930" w:history="1">
            <w:r w:rsidRPr="00A40140">
              <w:rPr>
                <w:rStyle w:val="Hyperlink"/>
                <w:noProof/>
                <w:lang w:val="en-US"/>
              </w:rPr>
              <w:t>6.1. Software and hardware design</w:t>
            </w:r>
            <w:r>
              <w:rPr>
                <w:noProof/>
                <w:webHidden/>
              </w:rPr>
              <w:tab/>
            </w:r>
            <w:r>
              <w:rPr>
                <w:noProof/>
                <w:webHidden/>
              </w:rPr>
              <w:fldChar w:fldCharType="begin"/>
            </w:r>
            <w:r>
              <w:rPr>
                <w:noProof/>
                <w:webHidden/>
              </w:rPr>
              <w:instrText xml:space="preserve"> PAGEREF _Toc230247930 \h </w:instrText>
            </w:r>
            <w:r>
              <w:rPr>
                <w:noProof/>
                <w:webHidden/>
              </w:rPr>
            </w:r>
            <w:r>
              <w:rPr>
                <w:noProof/>
                <w:webHidden/>
              </w:rPr>
              <w:fldChar w:fldCharType="separate"/>
            </w:r>
            <w:r>
              <w:rPr>
                <w:noProof/>
                <w:webHidden/>
              </w:rPr>
              <w:t>14</w:t>
            </w:r>
            <w:r>
              <w:rPr>
                <w:noProof/>
                <w:webHidden/>
              </w:rPr>
              <w:fldChar w:fldCharType="end"/>
            </w:r>
          </w:hyperlink>
        </w:p>
        <w:p w14:paraId="5DBFEE63" w14:textId="4F50F1A6" w:rsidR="00F92191" w:rsidRDefault="00F92191">
          <w:pPr>
            <w:pStyle w:val="TOC2"/>
            <w:rPr>
              <w:rFonts w:cstheme="minorBidi"/>
              <w:noProof/>
              <w:kern w:val="2"/>
              <w:sz w:val="24"/>
              <w:lang w:eastAsia="lt-LT"/>
              <w14:ligatures w14:val="standardContextual"/>
            </w:rPr>
          </w:pPr>
          <w:hyperlink w:anchor="_Toc230247931" w:history="1">
            <w:r w:rsidRPr="00A40140">
              <w:rPr>
                <w:rStyle w:val="Hyperlink"/>
                <w:noProof/>
                <w:lang w:val="en-US"/>
              </w:rPr>
              <w:t>6.2. Central processing system (CPS)</w:t>
            </w:r>
            <w:r>
              <w:rPr>
                <w:noProof/>
                <w:webHidden/>
              </w:rPr>
              <w:tab/>
            </w:r>
            <w:r>
              <w:rPr>
                <w:noProof/>
                <w:webHidden/>
              </w:rPr>
              <w:fldChar w:fldCharType="begin"/>
            </w:r>
            <w:r>
              <w:rPr>
                <w:noProof/>
                <w:webHidden/>
              </w:rPr>
              <w:instrText xml:space="preserve"> PAGEREF _Toc230247931 \h </w:instrText>
            </w:r>
            <w:r>
              <w:rPr>
                <w:noProof/>
                <w:webHidden/>
              </w:rPr>
            </w:r>
            <w:r>
              <w:rPr>
                <w:noProof/>
                <w:webHidden/>
              </w:rPr>
              <w:fldChar w:fldCharType="separate"/>
            </w:r>
            <w:r>
              <w:rPr>
                <w:noProof/>
                <w:webHidden/>
              </w:rPr>
              <w:t>14</w:t>
            </w:r>
            <w:r>
              <w:rPr>
                <w:noProof/>
                <w:webHidden/>
              </w:rPr>
              <w:fldChar w:fldCharType="end"/>
            </w:r>
          </w:hyperlink>
        </w:p>
        <w:p w14:paraId="27293970" w14:textId="6910E5C8" w:rsidR="00F92191" w:rsidRDefault="00F92191">
          <w:pPr>
            <w:pStyle w:val="TOC2"/>
            <w:rPr>
              <w:rFonts w:cstheme="minorBidi"/>
              <w:noProof/>
              <w:kern w:val="2"/>
              <w:sz w:val="24"/>
              <w:lang w:eastAsia="lt-LT"/>
              <w14:ligatures w14:val="standardContextual"/>
            </w:rPr>
          </w:pPr>
          <w:hyperlink w:anchor="_Toc230247932" w:history="1">
            <w:r w:rsidRPr="00A40140">
              <w:rPr>
                <w:rStyle w:val="Hyperlink"/>
                <w:noProof/>
                <w:lang w:val="en-US"/>
              </w:rPr>
              <w:t>6.3. Ground station (GS)</w:t>
            </w:r>
            <w:r>
              <w:rPr>
                <w:noProof/>
                <w:webHidden/>
              </w:rPr>
              <w:tab/>
            </w:r>
            <w:r>
              <w:rPr>
                <w:noProof/>
                <w:webHidden/>
              </w:rPr>
              <w:fldChar w:fldCharType="begin"/>
            </w:r>
            <w:r>
              <w:rPr>
                <w:noProof/>
                <w:webHidden/>
              </w:rPr>
              <w:instrText xml:space="preserve"> PAGEREF _Toc230247932 \h </w:instrText>
            </w:r>
            <w:r>
              <w:rPr>
                <w:noProof/>
                <w:webHidden/>
              </w:rPr>
            </w:r>
            <w:r>
              <w:rPr>
                <w:noProof/>
                <w:webHidden/>
              </w:rPr>
              <w:fldChar w:fldCharType="separate"/>
            </w:r>
            <w:r>
              <w:rPr>
                <w:noProof/>
                <w:webHidden/>
              </w:rPr>
              <w:t>14</w:t>
            </w:r>
            <w:r>
              <w:rPr>
                <w:noProof/>
                <w:webHidden/>
              </w:rPr>
              <w:fldChar w:fldCharType="end"/>
            </w:r>
          </w:hyperlink>
        </w:p>
        <w:p w14:paraId="738D3F9F" w14:textId="2D3F2AF9" w:rsidR="00F92191" w:rsidRDefault="00F92191">
          <w:pPr>
            <w:pStyle w:val="TOC2"/>
            <w:rPr>
              <w:rFonts w:cstheme="minorBidi"/>
              <w:noProof/>
              <w:kern w:val="2"/>
              <w:sz w:val="24"/>
              <w:lang w:eastAsia="lt-LT"/>
              <w14:ligatures w14:val="standardContextual"/>
            </w:rPr>
          </w:pPr>
          <w:hyperlink w:anchor="_Toc230247933" w:history="1">
            <w:r w:rsidRPr="00A40140">
              <w:rPr>
                <w:rStyle w:val="Hyperlink"/>
                <w:noProof/>
                <w:lang w:val="en-US"/>
              </w:rPr>
              <w:t>6.4. Control and monitoring system (CMS)</w:t>
            </w:r>
            <w:r>
              <w:rPr>
                <w:noProof/>
                <w:webHidden/>
              </w:rPr>
              <w:tab/>
            </w:r>
            <w:r>
              <w:rPr>
                <w:noProof/>
                <w:webHidden/>
              </w:rPr>
              <w:fldChar w:fldCharType="begin"/>
            </w:r>
            <w:r>
              <w:rPr>
                <w:noProof/>
                <w:webHidden/>
              </w:rPr>
              <w:instrText xml:space="preserve"> PAGEREF _Toc230247933 \h </w:instrText>
            </w:r>
            <w:r>
              <w:rPr>
                <w:noProof/>
                <w:webHidden/>
              </w:rPr>
            </w:r>
            <w:r>
              <w:rPr>
                <w:noProof/>
                <w:webHidden/>
              </w:rPr>
              <w:fldChar w:fldCharType="separate"/>
            </w:r>
            <w:r>
              <w:rPr>
                <w:noProof/>
                <w:webHidden/>
              </w:rPr>
              <w:t>15</w:t>
            </w:r>
            <w:r>
              <w:rPr>
                <w:noProof/>
                <w:webHidden/>
              </w:rPr>
              <w:fldChar w:fldCharType="end"/>
            </w:r>
          </w:hyperlink>
        </w:p>
        <w:p w14:paraId="0CCEB0F9" w14:textId="6D0AB292" w:rsidR="00F92191" w:rsidRDefault="00F92191">
          <w:pPr>
            <w:pStyle w:val="TOC2"/>
            <w:rPr>
              <w:rFonts w:cstheme="minorBidi"/>
              <w:noProof/>
              <w:kern w:val="2"/>
              <w:sz w:val="24"/>
              <w:lang w:eastAsia="lt-LT"/>
              <w14:ligatures w14:val="standardContextual"/>
            </w:rPr>
          </w:pPr>
          <w:hyperlink w:anchor="_Toc230247934" w:history="1">
            <w:r w:rsidRPr="00A40140">
              <w:rPr>
                <w:rStyle w:val="Hyperlink"/>
                <w:noProof/>
                <w:lang w:val="en-US"/>
              </w:rPr>
              <w:t>6.5. Energy supply infrastructure (ESI)</w:t>
            </w:r>
            <w:r>
              <w:rPr>
                <w:noProof/>
                <w:webHidden/>
              </w:rPr>
              <w:tab/>
            </w:r>
            <w:r>
              <w:rPr>
                <w:noProof/>
                <w:webHidden/>
              </w:rPr>
              <w:fldChar w:fldCharType="begin"/>
            </w:r>
            <w:r>
              <w:rPr>
                <w:noProof/>
                <w:webHidden/>
              </w:rPr>
              <w:instrText xml:space="preserve"> PAGEREF _Toc230247934 \h </w:instrText>
            </w:r>
            <w:r>
              <w:rPr>
                <w:noProof/>
                <w:webHidden/>
              </w:rPr>
            </w:r>
            <w:r>
              <w:rPr>
                <w:noProof/>
                <w:webHidden/>
              </w:rPr>
              <w:fldChar w:fldCharType="separate"/>
            </w:r>
            <w:r>
              <w:rPr>
                <w:noProof/>
                <w:webHidden/>
              </w:rPr>
              <w:t>17</w:t>
            </w:r>
            <w:r>
              <w:rPr>
                <w:noProof/>
                <w:webHidden/>
              </w:rPr>
              <w:fldChar w:fldCharType="end"/>
            </w:r>
          </w:hyperlink>
        </w:p>
        <w:p w14:paraId="7067FDD2" w14:textId="75539721" w:rsidR="00F92191" w:rsidRDefault="00F92191">
          <w:pPr>
            <w:pStyle w:val="TOC2"/>
            <w:rPr>
              <w:rFonts w:cstheme="minorBidi"/>
              <w:noProof/>
              <w:kern w:val="2"/>
              <w:sz w:val="24"/>
              <w:lang w:eastAsia="lt-LT"/>
              <w14:ligatures w14:val="standardContextual"/>
            </w:rPr>
          </w:pPr>
          <w:hyperlink w:anchor="_Toc230247935" w:history="1">
            <w:r w:rsidRPr="00A40140">
              <w:rPr>
                <w:rStyle w:val="Hyperlink"/>
                <w:noProof/>
                <w:lang w:val="en-US"/>
              </w:rPr>
              <w:t>6.6. Environmental condition support equipment (ESCE)</w:t>
            </w:r>
            <w:r>
              <w:rPr>
                <w:noProof/>
                <w:webHidden/>
              </w:rPr>
              <w:tab/>
            </w:r>
            <w:r>
              <w:rPr>
                <w:noProof/>
                <w:webHidden/>
              </w:rPr>
              <w:fldChar w:fldCharType="begin"/>
            </w:r>
            <w:r>
              <w:rPr>
                <w:noProof/>
                <w:webHidden/>
              </w:rPr>
              <w:instrText xml:space="preserve"> PAGEREF _Toc230247935 \h </w:instrText>
            </w:r>
            <w:r>
              <w:rPr>
                <w:noProof/>
                <w:webHidden/>
              </w:rPr>
            </w:r>
            <w:r>
              <w:rPr>
                <w:noProof/>
                <w:webHidden/>
              </w:rPr>
              <w:fldChar w:fldCharType="separate"/>
            </w:r>
            <w:r>
              <w:rPr>
                <w:noProof/>
                <w:webHidden/>
              </w:rPr>
              <w:t>18</w:t>
            </w:r>
            <w:r>
              <w:rPr>
                <w:noProof/>
                <w:webHidden/>
              </w:rPr>
              <w:fldChar w:fldCharType="end"/>
            </w:r>
          </w:hyperlink>
        </w:p>
        <w:p w14:paraId="6081586C" w14:textId="1717D458" w:rsidR="00F92191" w:rsidRDefault="00F92191">
          <w:pPr>
            <w:pStyle w:val="TOC2"/>
            <w:rPr>
              <w:rFonts w:cstheme="minorBidi"/>
              <w:noProof/>
              <w:kern w:val="2"/>
              <w:sz w:val="24"/>
              <w:lang w:eastAsia="lt-LT"/>
              <w14:ligatures w14:val="standardContextual"/>
            </w:rPr>
          </w:pPr>
          <w:hyperlink w:anchor="_Toc230247936" w:history="1">
            <w:r w:rsidRPr="00A40140">
              <w:rPr>
                <w:rStyle w:val="Hyperlink"/>
                <w:noProof/>
                <w:lang w:val="en-US"/>
              </w:rPr>
              <w:t>6.7. Test and evaluation system (TES)</w:t>
            </w:r>
            <w:r>
              <w:rPr>
                <w:noProof/>
                <w:webHidden/>
              </w:rPr>
              <w:tab/>
            </w:r>
            <w:r>
              <w:rPr>
                <w:noProof/>
                <w:webHidden/>
              </w:rPr>
              <w:fldChar w:fldCharType="begin"/>
            </w:r>
            <w:r>
              <w:rPr>
                <w:noProof/>
                <w:webHidden/>
              </w:rPr>
              <w:instrText xml:space="preserve"> PAGEREF _Toc230247936 \h </w:instrText>
            </w:r>
            <w:r>
              <w:rPr>
                <w:noProof/>
                <w:webHidden/>
              </w:rPr>
            </w:r>
            <w:r>
              <w:rPr>
                <w:noProof/>
                <w:webHidden/>
              </w:rPr>
              <w:fldChar w:fldCharType="separate"/>
            </w:r>
            <w:r>
              <w:rPr>
                <w:noProof/>
                <w:webHidden/>
              </w:rPr>
              <w:t>18</w:t>
            </w:r>
            <w:r>
              <w:rPr>
                <w:noProof/>
                <w:webHidden/>
              </w:rPr>
              <w:fldChar w:fldCharType="end"/>
            </w:r>
          </w:hyperlink>
        </w:p>
        <w:p w14:paraId="5D2A203E" w14:textId="30D56D90" w:rsidR="00F92191" w:rsidRDefault="00F92191">
          <w:pPr>
            <w:pStyle w:val="TOC2"/>
            <w:rPr>
              <w:rFonts w:cstheme="minorBidi"/>
              <w:noProof/>
              <w:kern w:val="2"/>
              <w:sz w:val="24"/>
              <w:lang w:eastAsia="lt-LT"/>
              <w14:ligatures w14:val="standardContextual"/>
            </w:rPr>
          </w:pPr>
          <w:hyperlink w:anchor="_Toc230247937" w:history="1">
            <w:r w:rsidRPr="00A40140">
              <w:rPr>
                <w:rStyle w:val="Hyperlink"/>
                <w:noProof/>
                <w:lang w:val="en-US"/>
              </w:rPr>
              <w:t>6.8. Data transmission infrastructure (DTI)</w:t>
            </w:r>
            <w:r>
              <w:rPr>
                <w:noProof/>
                <w:webHidden/>
              </w:rPr>
              <w:tab/>
            </w:r>
            <w:r>
              <w:rPr>
                <w:noProof/>
                <w:webHidden/>
              </w:rPr>
              <w:fldChar w:fldCharType="begin"/>
            </w:r>
            <w:r>
              <w:rPr>
                <w:noProof/>
                <w:webHidden/>
              </w:rPr>
              <w:instrText xml:space="preserve"> PAGEREF _Toc230247937 \h </w:instrText>
            </w:r>
            <w:r>
              <w:rPr>
                <w:noProof/>
                <w:webHidden/>
              </w:rPr>
            </w:r>
            <w:r>
              <w:rPr>
                <w:noProof/>
                <w:webHidden/>
              </w:rPr>
              <w:fldChar w:fldCharType="separate"/>
            </w:r>
            <w:r>
              <w:rPr>
                <w:noProof/>
                <w:webHidden/>
              </w:rPr>
              <w:t>19</w:t>
            </w:r>
            <w:r>
              <w:rPr>
                <w:noProof/>
                <w:webHidden/>
              </w:rPr>
              <w:fldChar w:fldCharType="end"/>
            </w:r>
          </w:hyperlink>
        </w:p>
        <w:p w14:paraId="3423D1C7" w14:textId="4A84C7EC" w:rsidR="00F92191" w:rsidRDefault="00F92191">
          <w:pPr>
            <w:pStyle w:val="TOC2"/>
            <w:rPr>
              <w:rFonts w:cstheme="minorBidi"/>
              <w:noProof/>
              <w:kern w:val="2"/>
              <w:sz w:val="24"/>
              <w:lang w:eastAsia="lt-LT"/>
              <w14:ligatures w14:val="standardContextual"/>
            </w:rPr>
          </w:pPr>
          <w:hyperlink w:anchor="_Toc230247938" w:history="1">
            <w:r w:rsidRPr="00A40140">
              <w:rPr>
                <w:rStyle w:val="Hyperlink"/>
                <w:noProof/>
                <w:lang w:val="en-US"/>
              </w:rPr>
              <w:t>6.9. BITE</w:t>
            </w:r>
            <w:r>
              <w:rPr>
                <w:noProof/>
                <w:webHidden/>
              </w:rPr>
              <w:tab/>
            </w:r>
            <w:r>
              <w:rPr>
                <w:noProof/>
                <w:webHidden/>
              </w:rPr>
              <w:fldChar w:fldCharType="begin"/>
            </w:r>
            <w:r>
              <w:rPr>
                <w:noProof/>
                <w:webHidden/>
              </w:rPr>
              <w:instrText xml:space="preserve"> PAGEREF _Toc230247938 \h </w:instrText>
            </w:r>
            <w:r>
              <w:rPr>
                <w:noProof/>
                <w:webHidden/>
              </w:rPr>
            </w:r>
            <w:r>
              <w:rPr>
                <w:noProof/>
                <w:webHidden/>
              </w:rPr>
              <w:fldChar w:fldCharType="separate"/>
            </w:r>
            <w:r>
              <w:rPr>
                <w:noProof/>
                <w:webHidden/>
              </w:rPr>
              <w:t>19</w:t>
            </w:r>
            <w:r>
              <w:rPr>
                <w:noProof/>
                <w:webHidden/>
              </w:rPr>
              <w:fldChar w:fldCharType="end"/>
            </w:r>
          </w:hyperlink>
        </w:p>
        <w:p w14:paraId="5D337E4E" w14:textId="28661745" w:rsidR="00F92191" w:rsidRDefault="00F92191">
          <w:pPr>
            <w:pStyle w:val="TOC2"/>
            <w:rPr>
              <w:rFonts w:cstheme="minorBidi"/>
              <w:noProof/>
              <w:kern w:val="2"/>
              <w:sz w:val="24"/>
              <w:lang w:eastAsia="lt-LT"/>
              <w14:ligatures w14:val="standardContextual"/>
            </w:rPr>
          </w:pPr>
          <w:hyperlink w:anchor="_Toc230247939" w:history="1">
            <w:r w:rsidRPr="00A40140">
              <w:rPr>
                <w:rStyle w:val="Hyperlink"/>
                <w:noProof/>
                <w:lang w:val="en-US"/>
              </w:rPr>
              <w:t>6.10. Time synchronization</w:t>
            </w:r>
            <w:r>
              <w:rPr>
                <w:noProof/>
                <w:webHidden/>
              </w:rPr>
              <w:tab/>
            </w:r>
            <w:r>
              <w:rPr>
                <w:noProof/>
                <w:webHidden/>
              </w:rPr>
              <w:fldChar w:fldCharType="begin"/>
            </w:r>
            <w:r>
              <w:rPr>
                <w:noProof/>
                <w:webHidden/>
              </w:rPr>
              <w:instrText xml:space="preserve"> PAGEREF _Toc230247939 \h </w:instrText>
            </w:r>
            <w:r>
              <w:rPr>
                <w:noProof/>
                <w:webHidden/>
              </w:rPr>
            </w:r>
            <w:r>
              <w:rPr>
                <w:noProof/>
                <w:webHidden/>
              </w:rPr>
              <w:fldChar w:fldCharType="separate"/>
            </w:r>
            <w:r>
              <w:rPr>
                <w:noProof/>
                <w:webHidden/>
              </w:rPr>
              <w:t>20</w:t>
            </w:r>
            <w:r>
              <w:rPr>
                <w:noProof/>
                <w:webHidden/>
              </w:rPr>
              <w:fldChar w:fldCharType="end"/>
            </w:r>
          </w:hyperlink>
        </w:p>
        <w:p w14:paraId="1B816D53" w14:textId="2340FC11" w:rsidR="00F92191" w:rsidRDefault="00F92191">
          <w:pPr>
            <w:pStyle w:val="TOC1"/>
            <w:rPr>
              <w:rFonts w:cstheme="minorBidi"/>
              <w:b w:val="0"/>
              <w:noProof/>
              <w:kern w:val="2"/>
              <w:lang w:eastAsia="lt-LT"/>
              <w14:ligatures w14:val="standardContextual"/>
            </w:rPr>
          </w:pPr>
          <w:hyperlink w:anchor="_Toc230247940" w:history="1">
            <w:r w:rsidRPr="00A40140">
              <w:rPr>
                <w:rStyle w:val="Hyperlink"/>
                <w:noProof/>
              </w:rPr>
              <w:t>7. System operation mode</w:t>
            </w:r>
            <w:r>
              <w:rPr>
                <w:noProof/>
                <w:webHidden/>
              </w:rPr>
              <w:tab/>
            </w:r>
            <w:r>
              <w:rPr>
                <w:noProof/>
                <w:webHidden/>
              </w:rPr>
              <w:fldChar w:fldCharType="begin"/>
            </w:r>
            <w:r>
              <w:rPr>
                <w:noProof/>
                <w:webHidden/>
              </w:rPr>
              <w:instrText xml:space="preserve"> PAGEREF _Toc230247940 \h </w:instrText>
            </w:r>
            <w:r>
              <w:rPr>
                <w:noProof/>
                <w:webHidden/>
              </w:rPr>
            </w:r>
            <w:r>
              <w:rPr>
                <w:noProof/>
                <w:webHidden/>
              </w:rPr>
              <w:fldChar w:fldCharType="separate"/>
            </w:r>
            <w:r>
              <w:rPr>
                <w:noProof/>
                <w:webHidden/>
              </w:rPr>
              <w:t>20</w:t>
            </w:r>
            <w:r>
              <w:rPr>
                <w:noProof/>
                <w:webHidden/>
              </w:rPr>
              <w:fldChar w:fldCharType="end"/>
            </w:r>
          </w:hyperlink>
        </w:p>
        <w:p w14:paraId="4F4BCDB6" w14:textId="6445DBD9" w:rsidR="00F92191" w:rsidRDefault="00F92191">
          <w:pPr>
            <w:pStyle w:val="TOC2"/>
            <w:rPr>
              <w:rFonts w:cstheme="minorBidi"/>
              <w:noProof/>
              <w:kern w:val="2"/>
              <w:sz w:val="24"/>
              <w:lang w:eastAsia="lt-LT"/>
              <w14:ligatures w14:val="standardContextual"/>
            </w:rPr>
          </w:pPr>
          <w:hyperlink w:anchor="_Toc230247941" w:history="1">
            <w:r w:rsidRPr="00A40140">
              <w:rPr>
                <w:rStyle w:val="Hyperlink"/>
                <w:noProof/>
                <w:lang w:val="en-US"/>
              </w:rPr>
              <w:t>7.1. Operational mode</w:t>
            </w:r>
            <w:r>
              <w:rPr>
                <w:noProof/>
                <w:webHidden/>
              </w:rPr>
              <w:tab/>
            </w:r>
            <w:r>
              <w:rPr>
                <w:noProof/>
                <w:webHidden/>
              </w:rPr>
              <w:fldChar w:fldCharType="begin"/>
            </w:r>
            <w:r>
              <w:rPr>
                <w:noProof/>
                <w:webHidden/>
              </w:rPr>
              <w:instrText xml:space="preserve"> PAGEREF _Toc230247941 \h </w:instrText>
            </w:r>
            <w:r>
              <w:rPr>
                <w:noProof/>
                <w:webHidden/>
              </w:rPr>
            </w:r>
            <w:r>
              <w:rPr>
                <w:noProof/>
                <w:webHidden/>
              </w:rPr>
              <w:fldChar w:fldCharType="separate"/>
            </w:r>
            <w:r>
              <w:rPr>
                <w:noProof/>
                <w:webHidden/>
              </w:rPr>
              <w:t>20</w:t>
            </w:r>
            <w:r>
              <w:rPr>
                <w:noProof/>
                <w:webHidden/>
              </w:rPr>
              <w:fldChar w:fldCharType="end"/>
            </w:r>
          </w:hyperlink>
        </w:p>
        <w:p w14:paraId="2A1FA0AD" w14:textId="6C6ACB22" w:rsidR="00F92191" w:rsidRDefault="00F92191">
          <w:pPr>
            <w:pStyle w:val="TOC2"/>
            <w:rPr>
              <w:rFonts w:cstheme="minorBidi"/>
              <w:noProof/>
              <w:kern w:val="2"/>
              <w:sz w:val="24"/>
              <w:lang w:eastAsia="lt-LT"/>
              <w14:ligatures w14:val="standardContextual"/>
            </w:rPr>
          </w:pPr>
          <w:hyperlink w:anchor="_Toc230247942" w:history="1">
            <w:r w:rsidRPr="00A40140">
              <w:rPr>
                <w:rStyle w:val="Hyperlink"/>
                <w:noProof/>
                <w:lang w:val="en-US"/>
              </w:rPr>
              <w:t>7.2. Maintenance mode</w:t>
            </w:r>
            <w:r>
              <w:rPr>
                <w:noProof/>
                <w:webHidden/>
              </w:rPr>
              <w:tab/>
            </w:r>
            <w:r>
              <w:rPr>
                <w:noProof/>
                <w:webHidden/>
              </w:rPr>
              <w:fldChar w:fldCharType="begin"/>
            </w:r>
            <w:r>
              <w:rPr>
                <w:noProof/>
                <w:webHidden/>
              </w:rPr>
              <w:instrText xml:space="preserve"> PAGEREF _Toc230247942 \h </w:instrText>
            </w:r>
            <w:r>
              <w:rPr>
                <w:noProof/>
                <w:webHidden/>
              </w:rPr>
            </w:r>
            <w:r>
              <w:rPr>
                <w:noProof/>
                <w:webHidden/>
              </w:rPr>
              <w:fldChar w:fldCharType="separate"/>
            </w:r>
            <w:r>
              <w:rPr>
                <w:noProof/>
                <w:webHidden/>
              </w:rPr>
              <w:t>20</w:t>
            </w:r>
            <w:r>
              <w:rPr>
                <w:noProof/>
                <w:webHidden/>
              </w:rPr>
              <w:fldChar w:fldCharType="end"/>
            </w:r>
          </w:hyperlink>
        </w:p>
        <w:p w14:paraId="1A63D35C" w14:textId="09935BA7" w:rsidR="00F92191" w:rsidRDefault="00F92191">
          <w:pPr>
            <w:pStyle w:val="TOC2"/>
            <w:rPr>
              <w:rFonts w:cstheme="minorBidi"/>
              <w:noProof/>
              <w:kern w:val="2"/>
              <w:sz w:val="24"/>
              <w:lang w:eastAsia="lt-LT"/>
              <w14:ligatures w14:val="standardContextual"/>
            </w:rPr>
          </w:pPr>
          <w:hyperlink w:anchor="_Toc230247943" w:history="1">
            <w:r w:rsidRPr="00A40140">
              <w:rPr>
                <w:rStyle w:val="Hyperlink"/>
                <w:noProof/>
                <w:lang w:val="en-US"/>
              </w:rPr>
              <w:t>7.3. Degraded operating mode</w:t>
            </w:r>
            <w:r>
              <w:rPr>
                <w:noProof/>
                <w:webHidden/>
              </w:rPr>
              <w:tab/>
            </w:r>
            <w:r>
              <w:rPr>
                <w:noProof/>
                <w:webHidden/>
              </w:rPr>
              <w:fldChar w:fldCharType="begin"/>
            </w:r>
            <w:r>
              <w:rPr>
                <w:noProof/>
                <w:webHidden/>
              </w:rPr>
              <w:instrText xml:space="preserve"> PAGEREF _Toc230247943 \h </w:instrText>
            </w:r>
            <w:r>
              <w:rPr>
                <w:noProof/>
                <w:webHidden/>
              </w:rPr>
            </w:r>
            <w:r>
              <w:rPr>
                <w:noProof/>
                <w:webHidden/>
              </w:rPr>
              <w:fldChar w:fldCharType="separate"/>
            </w:r>
            <w:r>
              <w:rPr>
                <w:noProof/>
                <w:webHidden/>
              </w:rPr>
              <w:t>20</w:t>
            </w:r>
            <w:r>
              <w:rPr>
                <w:noProof/>
                <w:webHidden/>
              </w:rPr>
              <w:fldChar w:fldCharType="end"/>
            </w:r>
          </w:hyperlink>
        </w:p>
        <w:p w14:paraId="02B020FB" w14:textId="44448DA0" w:rsidR="00F92191" w:rsidRDefault="00F92191">
          <w:pPr>
            <w:pStyle w:val="TOC1"/>
            <w:rPr>
              <w:rFonts w:cstheme="minorBidi"/>
              <w:b w:val="0"/>
              <w:noProof/>
              <w:kern w:val="2"/>
              <w:lang w:eastAsia="lt-LT"/>
              <w14:ligatures w14:val="standardContextual"/>
            </w:rPr>
          </w:pPr>
          <w:hyperlink w:anchor="_Toc230247944" w:history="1">
            <w:r w:rsidRPr="00A40140">
              <w:rPr>
                <w:rStyle w:val="Hyperlink"/>
                <w:noProof/>
              </w:rPr>
              <w:t>8. CYBER SECURITY REQUIREMENTS</w:t>
            </w:r>
            <w:r>
              <w:rPr>
                <w:noProof/>
                <w:webHidden/>
              </w:rPr>
              <w:tab/>
            </w:r>
            <w:r>
              <w:rPr>
                <w:noProof/>
                <w:webHidden/>
              </w:rPr>
              <w:fldChar w:fldCharType="begin"/>
            </w:r>
            <w:r>
              <w:rPr>
                <w:noProof/>
                <w:webHidden/>
              </w:rPr>
              <w:instrText xml:space="preserve"> PAGEREF _Toc230247944 \h </w:instrText>
            </w:r>
            <w:r>
              <w:rPr>
                <w:noProof/>
                <w:webHidden/>
              </w:rPr>
            </w:r>
            <w:r>
              <w:rPr>
                <w:noProof/>
                <w:webHidden/>
              </w:rPr>
              <w:fldChar w:fldCharType="separate"/>
            </w:r>
            <w:r>
              <w:rPr>
                <w:noProof/>
                <w:webHidden/>
              </w:rPr>
              <w:t>21</w:t>
            </w:r>
            <w:r>
              <w:rPr>
                <w:noProof/>
                <w:webHidden/>
              </w:rPr>
              <w:fldChar w:fldCharType="end"/>
            </w:r>
          </w:hyperlink>
        </w:p>
        <w:p w14:paraId="39EDE545" w14:textId="553B0F25" w:rsidR="00F92191" w:rsidRDefault="00F92191">
          <w:pPr>
            <w:pStyle w:val="TOC2"/>
            <w:rPr>
              <w:rFonts w:cstheme="minorBidi"/>
              <w:noProof/>
              <w:kern w:val="2"/>
              <w:sz w:val="24"/>
              <w:lang w:eastAsia="lt-LT"/>
              <w14:ligatures w14:val="standardContextual"/>
            </w:rPr>
          </w:pPr>
          <w:hyperlink w:anchor="_Toc230247945" w:history="1">
            <w:r w:rsidRPr="00A40140">
              <w:rPr>
                <w:rStyle w:val="Hyperlink"/>
                <w:noProof/>
                <w:lang w:val="en-US"/>
              </w:rPr>
              <w:t>8.1. Users authorization</w:t>
            </w:r>
            <w:r>
              <w:rPr>
                <w:noProof/>
                <w:webHidden/>
              </w:rPr>
              <w:tab/>
            </w:r>
            <w:r>
              <w:rPr>
                <w:noProof/>
                <w:webHidden/>
              </w:rPr>
              <w:fldChar w:fldCharType="begin"/>
            </w:r>
            <w:r>
              <w:rPr>
                <w:noProof/>
                <w:webHidden/>
              </w:rPr>
              <w:instrText xml:space="preserve"> PAGEREF _Toc230247945 \h </w:instrText>
            </w:r>
            <w:r>
              <w:rPr>
                <w:noProof/>
                <w:webHidden/>
              </w:rPr>
            </w:r>
            <w:r>
              <w:rPr>
                <w:noProof/>
                <w:webHidden/>
              </w:rPr>
              <w:fldChar w:fldCharType="separate"/>
            </w:r>
            <w:r>
              <w:rPr>
                <w:noProof/>
                <w:webHidden/>
              </w:rPr>
              <w:t>21</w:t>
            </w:r>
            <w:r>
              <w:rPr>
                <w:noProof/>
                <w:webHidden/>
              </w:rPr>
              <w:fldChar w:fldCharType="end"/>
            </w:r>
          </w:hyperlink>
        </w:p>
        <w:p w14:paraId="768168B9" w14:textId="663565C9" w:rsidR="00F92191" w:rsidRDefault="00F92191">
          <w:pPr>
            <w:pStyle w:val="TOC1"/>
            <w:rPr>
              <w:rFonts w:cstheme="minorBidi"/>
              <w:b w:val="0"/>
              <w:noProof/>
              <w:kern w:val="2"/>
              <w:lang w:eastAsia="lt-LT"/>
              <w14:ligatures w14:val="standardContextual"/>
            </w:rPr>
          </w:pPr>
          <w:hyperlink w:anchor="_Toc230247946" w:history="1">
            <w:r w:rsidRPr="00A40140">
              <w:rPr>
                <w:rStyle w:val="Hyperlink"/>
                <w:noProof/>
              </w:rPr>
              <w:t>9. ENVIRONMENT CONDITIONS</w:t>
            </w:r>
            <w:r>
              <w:rPr>
                <w:noProof/>
                <w:webHidden/>
              </w:rPr>
              <w:tab/>
            </w:r>
            <w:r>
              <w:rPr>
                <w:noProof/>
                <w:webHidden/>
              </w:rPr>
              <w:fldChar w:fldCharType="begin"/>
            </w:r>
            <w:r>
              <w:rPr>
                <w:noProof/>
                <w:webHidden/>
              </w:rPr>
              <w:instrText xml:space="preserve"> PAGEREF _Toc230247946 \h </w:instrText>
            </w:r>
            <w:r>
              <w:rPr>
                <w:noProof/>
                <w:webHidden/>
              </w:rPr>
            </w:r>
            <w:r>
              <w:rPr>
                <w:noProof/>
                <w:webHidden/>
              </w:rPr>
              <w:fldChar w:fldCharType="separate"/>
            </w:r>
            <w:r>
              <w:rPr>
                <w:noProof/>
                <w:webHidden/>
              </w:rPr>
              <w:t>21</w:t>
            </w:r>
            <w:r>
              <w:rPr>
                <w:noProof/>
                <w:webHidden/>
              </w:rPr>
              <w:fldChar w:fldCharType="end"/>
            </w:r>
          </w:hyperlink>
        </w:p>
        <w:p w14:paraId="5D9B7E30" w14:textId="65613D30" w:rsidR="00F92191" w:rsidRDefault="00F92191">
          <w:pPr>
            <w:pStyle w:val="TOC2"/>
            <w:rPr>
              <w:rFonts w:cstheme="minorBidi"/>
              <w:noProof/>
              <w:kern w:val="2"/>
              <w:sz w:val="24"/>
              <w:lang w:eastAsia="lt-LT"/>
              <w14:ligatures w14:val="standardContextual"/>
            </w:rPr>
          </w:pPr>
          <w:hyperlink w:anchor="_Toc230247947" w:history="1">
            <w:r w:rsidRPr="00A40140">
              <w:rPr>
                <w:rStyle w:val="Hyperlink"/>
                <w:noProof/>
                <w:lang w:val="en-US"/>
              </w:rPr>
              <w:t>9.1. General information</w:t>
            </w:r>
            <w:r>
              <w:rPr>
                <w:noProof/>
                <w:webHidden/>
              </w:rPr>
              <w:tab/>
            </w:r>
            <w:r>
              <w:rPr>
                <w:noProof/>
                <w:webHidden/>
              </w:rPr>
              <w:fldChar w:fldCharType="begin"/>
            </w:r>
            <w:r>
              <w:rPr>
                <w:noProof/>
                <w:webHidden/>
              </w:rPr>
              <w:instrText xml:space="preserve"> PAGEREF _Toc230247947 \h </w:instrText>
            </w:r>
            <w:r>
              <w:rPr>
                <w:noProof/>
                <w:webHidden/>
              </w:rPr>
            </w:r>
            <w:r>
              <w:rPr>
                <w:noProof/>
                <w:webHidden/>
              </w:rPr>
              <w:fldChar w:fldCharType="separate"/>
            </w:r>
            <w:r>
              <w:rPr>
                <w:noProof/>
                <w:webHidden/>
              </w:rPr>
              <w:t>21</w:t>
            </w:r>
            <w:r>
              <w:rPr>
                <w:noProof/>
                <w:webHidden/>
              </w:rPr>
              <w:fldChar w:fldCharType="end"/>
            </w:r>
          </w:hyperlink>
        </w:p>
        <w:p w14:paraId="3144D061" w14:textId="56DE1A5A" w:rsidR="00F92191" w:rsidRDefault="00F92191">
          <w:pPr>
            <w:pStyle w:val="TOC2"/>
            <w:rPr>
              <w:rFonts w:cstheme="minorBidi"/>
              <w:noProof/>
              <w:kern w:val="2"/>
              <w:sz w:val="24"/>
              <w:lang w:eastAsia="lt-LT"/>
              <w14:ligatures w14:val="standardContextual"/>
            </w:rPr>
          </w:pPr>
          <w:hyperlink w:anchor="_Toc230247948" w:history="1">
            <w:r w:rsidRPr="00A40140">
              <w:rPr>
                <w:rStyle w:val="Hyperlink"/>
                <w:noProof/>
                <w:lang w:val="en-US"/>
              </w:rPr>
              <w:t>9.2. Environmental resistance and testing methods</w:t>
            </w:r>
            <w:r>
              <w:rPr>
                <w:noProof/>
                <w:webHidden/>
              </w:rPr>
              <w:tab/>
            </w:r>
            <w:r>
              <w:rPr>
                <w:noProof/>
                <w:webHidden/>
              </w:rPr>
              <w:fldChar w:fldCharType="begin"/>
            </w:r>
            <w:r>
              <w:rPr>
                <w:noProof/>
                <w:webHidden/>
              </w:rPr>
              <w:instrText xml:space="preserve"> PAGEREF _Toc230247948 \h </w:instrText>
            </w:r>
            <w:r>
              <w:rPr>
                <w:noProof/>
                <w:webHidden/>
              </w:rPr>
            </w:r>
            <w:r>
              <w:rPr>
                <w:noProof/>
                <w:webHidden/>
              </w:rPr>
              <w:fldChar w:fldCharType="separate"/>
            </w:r>
            <w:r>
              <w:rPr>
                <w:noProof/>
                <w:webHidden/>
              </w:rPr>
              <w:t>21</w:t>
            </w:r>
            <w:r>
              <w:rPr>
                <w:noProof/>
                <w:webHidden/>
              </w:rPr>
              <w:fldChar w:fldCharType="end"/>
            </w:r>
          </w:hyperlink>
        </w:p>
        <w:p w14:paraId="37FAE404" w14:textId="734C9BEF" w:rsidR="00F92191" w:rsidRDefault="00F92191">
          <w:pPr>
            <w:pStyle w:val="TOC2"/>
            <w:rPr>
              <w:rFonts w:cstheme="minorBidi"/>
              <w:noProof/>
              <w:kern w:val="2"/>
              <w:sz w:val="24"/>
              <w:lang w:eastAsia="lt-LT"/>
              <w14:ligatures w14:val="standardContextual"/>
            </w:rPr>
          </w:pPr>
          <w:hyperlink w:anchor="_Toc230247949" w:history="1">
            <w:r w:rsidRPr="00A40140">
              <w:rPr>
                <w:rStyle w:val="Hyperlink"/>
                <w:noProof/>
                <w:lang w:val="en-US"/>
              </w:rPr>
              <w:t>9.3. Ambient environment</w:t>
            </w:r>
            <w:r>
              <w:rPr>
                <w:noProof/>
                <w:webHidden/>
              </w:rPr>
              <w:tab/>
            </w:r>
            <w:r>
              <w:rPr>
                <w:noProof/>
                <w:webHidden/>
              </w:rPr>
              <w:fldChar w:fldCharType="begin"/>
            </w:r>
            <w:r>
              <w:rPr>
                <w:noProof/>
                <w:webHidden/>
              </w:rPr>
              <w:instrText xml:space="preserve"> PAGEREF _Toc230247949 \h </w:instrText>
            </w:r>
            <w:r>
              <w:rPr>
                <w:noProof/>
                <w:webHidden/>
              </w:rPr>
            </w:r>
            <w:r>
              <w:rPr>
                <w:noProof/>
                <w:webHidden/>
              </w:rPr>
              <w:fldChar w:fldCharType="separate"/>
            </w:r>
            <w:r>
              <w:rPr>
                <w:noProof/>
                <w:webHidden/>
              </w:rPr>
              <w:t>21</w:t>
            </w:r>
            <w:r>
              <w:rPr>
                <w:noProof/>
                <w:webHidden/>
              </w:rPr>
              <w:fldChar w:fldCharType="end"/>
            </w:r>
          </w:hyperlink>
        </w:p>
        <w:p w14:paraId="2F0A51EF" w14:textId="74730926" w:rsidR="00F92191" w:rsidRDefault="00F92191">
          <w:pPr>
            <w:pStyle w:val="TOC2"/>
            <w:rPr>
              <w:rFonts w:cstheme="minorBidi"/>
              <w:noProof/>
              <w:kern w:val="2"/>
              <w:sz w:val="24"/>
              <w:lang w:eastAsia="lt-LT"/>
              <w14:ligatures w14:val="standardContextual"/>
            </w:rPr>
          </w:pPr>
          <w:hyperlink w:anchor="_Toc230247950" w:history="1">
            <w:r w:rsidRPr="00A40140">
              <w:rPr>
                <w:rStyle w:val="Hyperlink"/>
                <w:noProof/>
                <w:lang w:val="en-US"/>
              </w:rPr>
              <w:t>9.4. Environmental tests</w:t>
            </w:r>
            <w:r>
              <w:rPr>
                <w:noProof/>
                <w:webHidden/>
              </w:rPr>
              <w:tab/>
            </w:r>
            <w:r>
              <w:rPr>
                <w:noProof/>
                <w:webHidden/>
              </w:rPr>
              <w:fldChar w:fldCharType="begin"/>
            </w:r>
            <w:r>
              <w:rPr>
                <w:noProof/>
                <w:webHidden/>
              </w:rPr>
              <w:instrText xml:space="preserve"> PAGEREF _Toc230247950 \h </w:instrText>
            </w:r>
            <w:r>
              <w:rPr>
                <w:noProof/>
                <w:webHidden/>
              </w:rPr>
            </w:r>
            <w:r>
              <w:rPr>
                <w:noProof/>
                <w:webHidden/>
              </w:rPr>
              <w:fldChar w:fldCharType="separate"/>
            </w:r>
            <w:r>
              <w:rPr>
                <w:noProof/>
                <w:webHidden/>
              </w:rPr>
              <w:t>22</w:t>
            </w:r>
            <w:r>
              <w:rPr>
                <w:noProof/>
                <w:webHidden/>
              </w:rPr>
              <w:fldChar w:fldCharType="end"/>
            </w:r>
          </w:hyperlink>
        </w:p>
        <w:p w14:paraId="39F6078E" w14:textId="4B576CBF" w:rsidR="00F92191" w:rsidRDefault="00F92191">
          <w:pPr>
            <w:pStyle w:val="TOC1"/>
            <w:rPr>
              <w:rFonts w:cstheme="minorBidi"/>
              <w:b w:val="0"/>
              <w:noProof/>
              <w:kern w:val="2"/>
              <w:lang w:eastAsia="lt-LT"/>
              <w14:ligatures w14:val="standardContextual"/>
            </w:rPr>
          </w:pPr>
          <w:hyperlink w:anchor="_Toc230247951" w:history="1">
            <w:r w:rsidRPr="00A40140">
              <w:rPr>
                <w:rStyle w:val="Hyperlink"/>
                <w:noProof/>
              </w:rPr>
              <w:t>10. INSTALLATION CONDITIONS</w:t>
            </w:r>
            <w:r>
              <w:rPr>
                <w:noProof/>
                <w:webHidden/>
              </w:rPr>
              <w:tab/>
            </w:r>
            <w:r>
              <w:rPr>
                <w:noProof/>
                <w:webHidden/>
              </w:rPr>
              <w:fldChar w:fldCharType="begin"/>
            </w:r>
            <w:r>
              <w:rPr>
                <w:noProof/>
                <w:webHidden/>
              </w:rPr>
              <w:instrText xml:space="preserve"> PAGEREF _Toc230247951 \h </w:instrText>
            </w:r>
            <w:r>
              <w:rPr>
                <w:noProof/>
                <w:webHidden/>
              </w:rPr>
            </w:r>
            <w:r>
              <w:rPr>
                <w:noProof/>
                <w:webHidden/>
              </w:rPr>
              <w:fldChar w:fldCharType="separate"/>
            </w:r>
            <w:r>
              <w:rPr>
                <w:noProof/>
                <w:webHidden/>
              </w:rPr>
              <w:t>22</w:t>
            </w:r>
            <w:r>
              <w:rPr>
                <w:noProof/>
                <w:webHidden/>
              </w:rPr>
              <w:fldChar w:fldCharType="end"/>
            </w:r>
          </w:hyperlink>
        </w:p>
        <w:p w14:paraId="2E8CA23C" w14:textId="65DE565D" w:rsidR="00F92191" w:rsidRDefault="00F92191">
          <w:pPr>
            <w:pStyle w:val="TOC2"/>
            <w:rPr>
              <w:rFonts w:cstheme="minorBidi"/>
              <w:noProof/>
              <w:kern w:val="2"/>
              <w:sz w:val="24"/>
              <w:lang w:eastAsia="lt-LT"/>
              <w14:ligatures w14:val="standardContextual"/>
            </w:rPr>
          </w:pPr>
          <w:hyperlink w:anchor="_Toc230247952" w:history="1">
            <w:r w:rsidRPr="00A40140">
              <w:rPr>
                <w:rStyle w:val="Hyperlink"/>
                <w:noProof/>
                <w:lang w:val="en-US"/>
              </w:rPr>
              <w:t>10.1. General information</w:t>
            </w:r>
            <w:r>
              <w:rPr>
                <w:noProof/>
                <w:webHidden/>
              </w:rPr>
              <w:tab/>
            </w:r>
            <w:r>
              <w:rPr>
                <w:noProof/>
                <w:webHidden/>
              </w:rPr>
              <w:fldChar w:fldCharType="begin"/>
            </w:r>
            <w:r>
              <w:rPr>
                <w:noProof/>
                <w:webHidden/>
              </w:rPr>
              <w:instrText xml:space="preserve"> PAGEREF _Toc230247952 \h </w:instrText>
            </w:r>
            <w:r>
              <w:rPr>
                <w:noProof/>
                <w:webHidden/>
              </w:rPr>
            </w:r>
            <w:r>
              <w:rPr>
                <w:noProof/>
                <w:webHidden/>
              </w:rPr>
              <w:fldChar w:fldCharType="separate"/>
            </w:r>
            <w:r>
              <w:rPr>
                <w:noProof/>
                <w:webHidden/>
              </w:rPr>
              <w:t>22</w:t>
            </w:r>
            <w:r>
              <w:rPr>
                <w:noProof/>
                <w:webHidden/>
              </w:rPr>
              <w:fldChar w:fldCharType="end"/>
            </w:r>
          </w:hyperlink>
        </w:p>
        <w:p w14:paraId="6438B4DB" w14:textId="3B6BB847" w:rsidR="00F92191" w:rsidRDefault="00F92191">
          <w:pPr>
            <w:pStyle w:val="TOC2"/>
            <w:rPr>
              <w:rFonts w:cstheme="minorBidi"/>
              <w:noProof/>
              <w:kern w:val="2"/>
              <w:sz w:val="24"/>
              <w:lang w:eastAsia="lt-LT"/>
              <w14:ligatures w14:val="standardContextual"/>
            </w:rPr>
          </w:pPr>
          <w:hyperlink w:anchor="_Toc230247953" w:history="1">
            <w:r w:rsidRPr="00A40140">
              <w:rPr>
                <w:rStyle w:val="Hyperlink"/>
                <w:noProof/>
                <w:lang w:val="en-US"/>
              </w:rPr>
              <w:t>10.2. Scope</w:t>
            </w:r>
            <w:r>
              <w:rPr>
                <w:noProof/>
                <w:webHidden/>
              </w:rPr>
              <w:tab/>
            </w:r>
            <w:r>
              <w:rPr>
                <w:noProof/>
                <w:webHidden/>
              </w:rPr>
              <w:fldChar w:fldCharType="begin"/>
            </w:r>
            <w:r>
              <w:rPr>
                <w:noProof/>
                <w:webHidden/>
              </w:rPr>
              <w:instrText xml:space="preserve"> PAGEREF _Toc230247953 \h </w:instrText>
            </w:r>
            <w:r>
              <w:rPr>
                <w:noProof/>
                <w:webHidden/>
              </w:rPr>
            </w:r>
            <w:r>
              <w:rPr>
                <w:noProof/>
                <w:webHidden/>
              </w:rPr>
              <w:fldChar w:fldCharType="separate"/>
            </w:r>
            <w:r>
              <w:rPr>
                <w:noProof/>
                <w:webHidden/>
              </w:rPr>
              <w:t>22</w:t>
            </w:r>
            <w:r>
              <w:rPr>
                <w:noProof/>
                <w:webHidden/>
              </w:rPr>
              <w:fldChar w:fldCharType="end"/>
            </w:r>
          </w:hyperlink>
        </w:p>
        <w:p w14:paraId="6E7F2653" w14:textId="63905193" w:rsidR="00F92191" w:rsidRDefault="00F92191">
          <w:pPr>
            <w:pStyle w:val="TOC2"/>
            <w:rPr>
              <w:rFonts w:cstheme="minorBidi"/>
              <w:noProof/>
              <w:kern w:val="2"/>
              <w:sz w:val="24"/>
              <w:lang w:eastAsia="lt-LT"/>
              <w14:ligatures w14:val="standardContextual"/>
            </w:rPr>
          </w:pPr>
          <w:hyperlink w:anchor="_Toc230247954" w:history="1">
            <w:r w:rsidRPr="00A40140">
              <w:rPr>
                <w:rStyle w:val="Hyperlink"/>
                <w:noProof/>
                <w:lang w:val="en-US"/>
              </w:rPr>
              <w:t>10.3. Installation requirements</w:t>
            </w:r>
            <w:r>
              <w:rPr>
                <w:noProof/>
                <w:webHidden/>
              </w:rPr>
              <w:tab/>
            </w:r>
            <w:r>
              <w:rPr>
                <w:noProof/>
                <w:webHidden/>
              </w:rPr>
              <w:fldChar w:fldCharType="begin"/>
            </w:r>
            <w:r>
              <w:rPr>
                <w:noProof/>
                <w:webHidden/>
              </w:rPr>
              <w:instrText xml:space="preserve"> PAGEREF _Toc230247954 \h </w:instrText>
            </w:r>
            <w:r>
              <w:rPr>
                <w:noProof/>
                <w:webHidden/>
              </w:rPr>
            </w:r>
            <w:r>
              <w:rPr>
                <w:noProof/>
                <w:webHidden/>
              </w:rPr>
              <w:fldChar w:fldCharType="separate"/>
            </w:r>
            <w:r>
              <w:rPr>
                <w:noProof/>
                <w:webHidden/>
              </w:rPr>
              <w:t>23</w:t>
            </w:r>
            <w:r>
              <w:rPr>
                <w:noProof/>
                <w:webHidden/>
              </w:rPr>
              <w:fldChar w:fldCharType="end"/>
            </w:r>
          </w:hyperlink>
        </w:p>
        <w:p w14:paraId="1EEE2628" w14:textId="50D6320D" w:rsidR="00F92191" w:rsidRDefault="00F92191">
          <w:pPr>
            <w:pStyle w:val="TOC1"/>
            <w:rPr>
              <w:rFonts w:cstheme="minorBidi"/>
              <w:b w:val="0"/>
              <w:noProof/>
              <w:kern w:val="2"/>
              <w:lang w:eastAsia="lt-LT"/>
              <w14:ligatures w14:val="standardContextual"/>
            </w:rPr>
          </w:pPr>
          <w:hyperlink w:anchor="_Toc230247955" w:history="1">
            <w:r w:rsidRPr="00A40140">
              <w:rPr>
                <w:rStyle w:val="Hyperlink"/>
                <w:noProof/>
              </w:rPr>
              <w:t>11. RELIABILITY</w:t>
            </w:r>
            <w:r>
              <w:rPr>
                <w:noProof/>
                <w:webHidden/>
              </w:rPr>
              <w:tab/>
            </w:r>
            <w:r>
              <w:rPr>
                <w:noProof/>
                <w:webHidden/>
              </w:rPr>
              <w:fldChar w:fldCharType="begin"/>
            </w:r>
            <w:r>
              <w:rPr>
                <w:noProof/>
                <w:webHidden/>
              </w:rPr>
              <w:instrText xml:space="preserve"> PAGEREF _Toc230247955 \h </w:instrText>
            </w:r>
            <w:r>
              <w:rPr>
                <w:noProof/>
                <w:webHidden/>
              </w:rPr>
            </w:r>
            <w:r>
              <w:rPr>
                <w:noProof/>
                <w:webHidden/>
              </w:rPr>
              <w:fldChar w:fldCharType="separate"/>
            </w:r>
            <w:r>
              <w:rPr>
                <w:noProof/>
                <w:webHidden/>
              </w:rPr>
              <w:t>24</w:t>
            </w:r>
            <w:r>
              <w:rPr>
                <w:noProof/>
                <w:webHidden/>
              </w:rPr>
              <w:fldChar w:fldCharType="end"/>
            </w:r>
          </w:hyperlink>
        </w:p>
        <w:p w14:paraId="313A8481" w14:textId="09329763" w:rsidR="00F92191" w:rsidRDefault="00F92191">
          <w:pPr>
            <w:pStyle w:val="TOC2"/>
            <w:rPr>
              <w:rFonts w:cstheme="minorBidi"/>
              <w:noProof/>
              <w:kern w:val="2"/>
              <w:sz w:val="24"/>
              <w:lang w:eastAsia="lt-LT"/>
              <w14:ligatures w14:val="standardContextual"/>
            </w:rPr>
          </w:pPr>
          <w:hyperlink w:anchor="_Toc230247956" w:history="1">
            <w:r w:rsidRPr="00A40140">
              <w:rPr>
                <w:rStyle w:val="Hyperlink"/>
                <w:noProof/>
                <w:lang w:val="en-US"/>
              </w:rPr>
              <w:t>11.1. Availability</w:t>
            </w:r>
            <w:r>
              <w:rPr>
                <w:noProof/>
                <w:webHidden/>
              </w:rPr>
              <w:tab/>
            </w:r>
            <w:r>
              <w:rPr>
                <w:noProof/>
                <w:webHidden/>
              </w:rPr>
              <w:fldChar w:fldCharType="begin"/>
            </w:r>
            <w:r>
              <w:rPr>
                <w:noProof/>
                <w:webHidden/>
              </w:rPr>
              <w:instrText xml:space="preserve"> PAGEREF _Toc230247956 \h </w:instrText>
            </w:r>
            <w:r>
              <w:rPr>
                <w:noProof/>
                <w:webHidden/>
              </w:rPr>
            </w:r>
            <w:r>
              <w:rPr>
                <w:noProof/>
                <w:webHidden/>
              </w:rPr>
              <w:fldChar w:fldCharType="separate"/>
            </w:r>
            <w:r>
              <w:rPr>
                <w:noProof/>
                <w:webHidden/>
              </w:rPr>
              <w:t>24</w:t>
            </w:r>
            <w:r>
              <w:rPr>
                <w:noProof/>
                <w:webHidden/>
              </w:rPr>
              <w:fldChar w:fldCharType="end"/>
            </w:r>
          </w:hyperlink>
        </w:p>
        <w:p w14:paraId="2CFA16A4" w14:textId="463D8DFF" w:rsidR="00F92191" w:rsidRDefault="00F92191">
          <w:pPr>
            <w:pStyle w:val="TOC2"/>
            <w:rPr>
              <w:rFonts w:cstheme="minorBidi"/>
              <w:noProof/>
              <w:kern w:val="2"/>
              <w:sz w:val="24"/>
              <w:lang w:eastAsia="lt-LT"/>
              <w14:ligatures w14:val="standardContextual"/>
            </w:rPr>
          </w:pPr>
          <w:hyperlink w:anchor="_Toc230247957" w:history="1">
            <w:r w:rsidRPr="00A40140">
              <w:rPr>
                <w:rStyle w:val="Hyperlink"/>
                <w:noProof/>
                <w:lang w:val="en-US"/>
              </w:rPr>
              <w:t>11.2. Maintainability</w:t>
            </w:r>
            <w:r>
              <w:rPr>
                <w:noProof/>
                <w:webHidden/>
              </w:rPr>
              <w:tab/>
            </w:r>
            <w:r>
              <w:rPr>
                <w:noProof/>
                <w:webHidden/>
              </w:rPr>
              <w:fldChar w:fldCharType="begin"/>
            </w:r>
            <w:r>
              <w:rPr>
                <w:noProof/>
                <w:webHidden/>
              </w:rPr>
              <w:instrText xml:space="preserve"> PAGEREF _Toc230247957 \h </w:instrText>
            </w:r>
            <w:r>
              <w:rPr>
                <w:noProof/>
                <w:webHidden/>
              </w:rPr>
            </w:r>
            <w:r>
              <w:rPr>
                <w:noProof/>
                <w:webHidden/>
              </w:rPr>
              <w:fldChar w:fldCharType="separate"/>
            </w:r>
            <w:r>
              <w:rPr>
                <w:noProof/>
                <w:webHidden/>
              </w:rPr>
              <w:t>25</w:t>
            </w:r>
            <w:r>
              <w:rPr>
                <w:noProof/>
                <w:webHidden/>
              </w:rPr>
              <w:fldChar w:fldCharType="end"/>
            </w:r>
          </w:hyperlink>
        </w:p>
        <w:p w14:paraId="114359E3" w14:textId="5DCE8417" w:rsidR="00F92191" w:rsidRDefault="00F92191">
          <w:pPr>
            <w:pStyle w:val="TOC1"/>
            <w:rPr>
              <w:rFonts w:cstheme="minorBidi"/>
              <w:b w:val="0"/>
              <w:noProof/>
              <w:kern w:val="2"/>
              <w:lang w:eastAsia="lt-LT"/>
              <w14:ligatures w14:val="standardContextual"/>
            </w:rPr>
          </w:pPr>
          <w:hyperlink w:anchor="_Toc230247958" w:history="1">
            <w:r w:rsidRPr="00A40140">
              <w:rPr>
                <w:rStyle w:val="Hyperlink"/>
                <w:noProof/>
              </w:rPr>
              <w:t>12. V-MLAT OPERATION AND DURATION</w:t>
            </w:r>
            <w:r>
              <w:rPr>
                <w:noProof/>
                <w:webHidden/>
              </w:rPr>
              <w:tab/>
            </w:r>
            <w:r>
              <w:rPr>
                <w:noProof/>
                <w:webHidden/>
              </w:rPr>
              <w:fldChar w:fldCharType="begin"/>
            </w:r>
            <w:r>
              <w:rPr>
                <w:noProof/>
                <w:webHidden/>
              </w:rPr>
              <w:instrText xml:space="preserve"> PAGEREF _Toc230247958 \h </w:instrText>
            </w:r>
            <w:r>
              <w:rPr>
                <w:noProof/>
                <w:webHidden/>
              </w:rPr>
            </w:r>
            <w:r>
              <w:rPr>
                <w:noProof/>
                <w:webHidden/>
              </w:rPr>
              <w:fldChar w:fldCharType="separate"/>
            </w:r>
            <w:r>
              <w:rPr>
                <w:noProof/>
                <w:webHidden/>
              </w:rPr>
              <w:t>26</w:t>
            </w:r>
            <w:r>
              <w:rPr>
                <w:noProof/>
                <w:webHidden/>
              </w:rPr>
              <w:fldChar w:fldCharType="end"/>
            </w:r>
          </w:hyperlink>
        </w:p>
        <w:p w14:paraId="5FDC17CE" w14:textId="79962528" w:rsidR="00F92191" w:rsidRDefault="00F92191">
          <w:pPr>
            <w:pStyle w:val="TOC2"/>
            <w:rPr>
              <w:rFonts w:cstheme="minorBidi"/>
              <w:noProof/>
              <w:kern w:val="2"/>
              <w:sz w:val="24"/>
              <w:lang w:eastAsia="lt-LT"/>
              <w14:ligatures w14:val="standardContextual"/>
            </w:rPr>
          </w:pPr>
          <w:hyperlink w:anchor="_Toc230247959" w:history="1">
            <w:r w:rsidRPr="00A40140">
              <w:rPr>
                <w:rStyle w:val="Hyperlink"/>
                <w:noProof/>
                <w:lang w:val="en-US"/>
              </w:rPr>
              <w:t>12.1. Warranty and liabilities during the warranty period</w:t>
            </w:r>
            <w:r>
              <w:rPr>
                <w:noProof/>
                <w:webHidden/>
              </w:rPr>
              <w:tab/>
            </w:r>
            <w:r>
              <w:rPr>
                <w:noProof/>
                <w:webHidden/>
              </w:rPr>
              <w:fldChar w:fldCharType="begin"/>
            </w:r>
            <w:r>
              <w:rPr>
                <w:noProof/>
                <w:webHidden/>
              </w:rPr>
              <w:instrText xml:space="preserve"> PAGEREF _Toc230247959 \h </w:instrText>
            </w:r>
            <w:r>
              <w:rPr>
                <w:noProof/>
                <w:webHidden/>
              </w:rPr>
            </w:r>
            <w:r>
              <w:rPr>
                <w:noProof/>
                <w:webHidden/>
              </w:rPr>
              <w:fldChar w:fldCharType="separate"/>
            </w:r>
            <w:r>
              <w:rPr>
                <w:noProof/>
                <w:webHidden/>
              </w:rPr>
              <w:t>26</w:t>
            </w:r>
            <w:r>
              <w:rPr>
                <w:noProof/>
                <w:webHidden/>
              </w:rPr>
              <w:fldChar w:fldCharType="end"/>
            </w:r>
          </w:hyperlink>
        </w:p>
        <w:p w14:paraId="198A1879" w14:textId="2B50EF91" w:rsidR="00F92191" w:rsidRDefault="00F92191">
          <w:pPr>
            <w:pStyle w:val="TOC2"/>
            <w:rPr>
              <w:rFonts w:cstheme="minorBidi"/>
              <w:noProof/>
              <w:kern w:val="2"/>
              <w:sz w:val="24"/>
              <w:lang w:eastAsia="lt-LT"/>
              <w14:ligatures w14:val="standardContextual"/>
            </w:rPr>
          </w:pPr>
          <w:hyperlink w:anchor="_Toc230247960" w:history="1">
            <w:r w:rsidRPr="00A40140">
              <w:rPr>
                <w:rStyle w:val="Hyperlink"/>
                <w:noProof/>
                <w:lang w:val="en-US"/>
              </w:rPr>
              <w:t>12.2. V-MLAT maintenance services</w:t>
            </w:r>
            <w:r>
              <w:rPr>
                <w:noProof/>
                <w:webHidden/>
              </w:rPr>
              <w:tab/>
            </w:r>
            <w:r>
              <w:rPr>
                <w:noProof/>
                <w:webHidden/>
              </w:rPr>
              <w:fldChar w:fldCharType="begin"/>
            </w:r>
            <w:r>
              <w:rPr>
                <w:noProof/>
                <w:webHidden/>
              </w:rPr>
              <w:instrText xml:space="preserve"> PAGEREF _Toc230247960 \h </w:instrText>
            </w:r>
            <w:r>
              <w:rPr>
                <w:noProof/>
                <w:webHidden/>
              </w:rPr>
            </w:r>
            <w:r>
              <w:rPr>
                <w:noProof/>
                <w:webHidden/>
              </w:rPr>
              <w:fldChar w:fldCharType="separate"/>
            </w:r>
            <w:r>
              <w:rPr>
                <w:noProof/>
                <w:webHidden/>
              </w:rPr>
              <w:t>27</w:t>
            </w:r>
            <w:r>
              <w:rPr>
                <w:noProof/>
                <w:webHidden/>
              </w:rPr>
              <w:fldChar w:fldCharType="end"/>
            </w:r>
          </w:hyperlink>
        </w:p>
        <w:p w14:paraId="61D99D3E" w14:textId="29E6C450" w:rsidR="00F92191" w:rsidRDefault="00F92191">
          <w:pPr>
            <w:pStyle w:val="TOC2"/>
            <w:rPr>
              <w:rFonts w:cstheme="minorBidi"/>
              <w:noProof/>
              <w:kern w:val="2"/>
              <w:sz w:val="24"/>
              <w:lang w:eastAsia="lt-LT"/>
              <w14:ligatures w14:val="standardContextual"/>
            </w:rPr>
          </w:pPr>
          <w:hyperlink w:anchor="_Toc230247961" w:history="1">
            <w:r w:rsidRPr="00A40140">
              <w:rPr>
                <w:rStyle w:val="Hyperlink"/>
                <w:noProof/>
                <w:lang w:val="en-US"/>
              </w:rPr>
              <w:t>12.3. V-MLAT hardware repair services</w:t>
            </w:r>
            <w:r>
              <w:rPr>
                <w:noProof/>
                <w:webHidden/>
              </w:rPr>
              <w:tab/>
            </w:r>
            <w:r>
              <w:rPr>
                <w:noProof/>
                <w:webHidden/>
              </w:rPr>
              <w:fldChar w:fldCharType="begin"/>
            </w:r>
            <w:r>
              <w:rPr>
                <w:noProof/>
                <w:webHidden/>
              </w:rPr>
              <w:instrText xml:space="preserve"> PAGEREF _Toc230247961 \h </w:instrText>
            </w:r>
            <w:r>
              <w:rPr>
                <w:noProof/>
                <w:webHidden/>
              </w:rPr>
            </w:r>
            <w:r>
              <w:rPr>
                <w:noProof/>
                <w:webHidden/>
              </w:rPr>
              <w:fldChar w:fldCharType="separate"/>
            </w:r>
            <w:r>
              <w:rPr>
                <w:noProof/>
                <w:webHidden/>
              </w:rPr>
              <w:t>28</w:t>
            </w:r>
            <w:r>
              <w:rPr>
                <w:noProof/>
                <w:webHidden/>
              </w:rPr>
              <w:fldChar w:fldCharType="end"/>
            </w:r>
          </w:hyperlink>
        </w:p>
        <w:p w14:paraId="747231B5" w14:textId="1FE09F81" w:rsidR="00F92191" w:rsidRDefault="00F92191">
          <w:pPr>
            <w:pStyle w:val="TOC2"/>
            <w:rPr>
              <w:rFonts w:cstheme="minorBidi"/>
              <w:noProof/>
              <w:kern w:val="2"/>
              <w:sz w:val="24"/>
              <w:lang w:eastAsia="lt-LT"/>
              <w14:ligatures w14:val="standardContextual"/>
            </w:rPr>
          </w:pPr>
          <w:hyperlink w:anchor="_Toc230247962" w:history="1">
            <w:r w:rsidRPr="00A40140">
              <w:rPr>
                <w:rStyle w:val="Hyperlink"/>
                <w:noProof/>
                <w:lang w:val="en-US"/>
              </w:rPr>
              <w:t>12.4. Spare parts</w:t>
            </w:r>
            <w:r>
              <w:rPr>
                <w:noProof/>
                <w:webHidden/>
              </w:rPr>
              <w:tab/>
            </w:r>
            <w:r>
              <w:rPr>
                <w:noProof/>
                <w:webHidden/>
              </w:rPr>
              <w:fldChar w:fldCharType="begin"/>
            </w:r>
            <w:r>
              <w:rPr>
                <w:noProof/>
                <w:webHidden/>
              </w:rPr>
              <w:instrText xml:space="preserve"> PAGEREF _Toc230247962 \h </w:instrText>
            </w:r>
            <w:r>
              <w:rPr>
                <w:noProof/>
                <w:webHidden/>
              </w:rPr>
            </w:r>
            <w:r>
              <w:rPr>
                <w:noProof/>
                <w:webHidden/>
              </w:rPr>
              <w:fldChar w:fldCharType="separate"/>
            </w:r>
            <w:r>
              <w:rPr>
                <w:noProof/>
                <w:webHidden/>
              </w:rPr>
              <w:t>29</w:t>
            </w:r>
            <w:r>
              <w:rPr>
                <w:noProof/>
                <w:webHidden/>
              </w:rPr>
              <w:fldChar w:fldCharType="end"/>
            </w:r>
          </w:hyperlink>
        </w:p>
        <w:p w14:paraId="5BE9D2F4" w14:textId="3561B221" w:rsidR="00F92191" w:rsidRDefault="00F92191">
          <w:pPr>
            <w:pStyle w:val="TOC1"/>
            <w:rPr>
              <w:rFonts w:cstheme="minorBidi"/>
              <w:b w:val="0"/>
              <w:noProof/>
              <w:kern w:val="2"/>
              <w:lang w:eastAsia="lt-LT"/>
              <w14:ligatures w14:val="standardContextual"/>
            </w:rPr>
          </w:pPr>
          <w:hyperlink w:anchor="_Toc230247963" w:history="1">
            <w:r w:rsidRPr="00A40140">
              <w:rPr>
                <w:rStyle w:val="Hyperlink"/>
                <w:noProof/>
              </w:rPr>
              <w:t>13. SAFETY</w:t>
            </w:r>
            <w:r>
              <w:rPr>
                <w:noProof/>
                <w:webHidden/>
              </w:rPr>
              <w:tab/>
            </w:r>
            <w:r>
              <w:rPr>
                <w:noProof/>
                <w:webHidden/>
              </w:rPr>
              <w:fldChar w:fldCharType="begin"/>
            </w:r>
            <w:r>
              <w:rPr>
                <w:noProof/>
                <w:webHidden/>
              </w:rPr>
              <w:instrText xml:space="preserve"> PAGEREF _Toc230247963 \h </w:instrText>
            </w:r>
            <w:r>
              <w:rPr>
                <w:noProof/>
                <w:webHidden/>
              </w:rPr>
            </w:r>
            <w:r>
              <w:rPr>
                <w:noProof/>
                <w:webHidden/>
              </w:rPr>
              <w:fldChar w:fldCharType="separate"/>
            </w:r>
            <w:r>
              <w:rPr>
                <w:noProof/>
                <w:webHidden/>
              </w:rPr>
              <w:t>30</w:t>
            </w:r>
            <w:r>
              <w:rPr>
                <w:noProof/>
                <w:webHidden/>
              </w:rPr>
              <w:fldChar w:fldCharType="end"/>
            </w:r>
          </w:hyperlink>
        </w:p>
        <w:p w14:paraId="344ED18E" w14:textId="6E28E912" w:rsidR="00F92191" w:rsidRDefault="00F92191">
          <w:pPr>
            <w:pStyle w:val="TOC1"/>
            <w:rPr>
              <w:rFonts w:cstheme="minorBidi"/>
              <w:b w:val="0"/>
              <w:noProof/>
              <w:kern w:val="2"/>
              <w:lang w:eastAsia="lt-LT"/>
              <w14:ligatures w14:val="standardContextual"/>
            </w:rPr>
          </w:pPr>
          <w:hyperlink w:anchor="_Toc230247964" w:history="1">
            <w:r w:rsidRPr="00A40140">
              <w:rPr>
                <w:rStyle w:val="Hyperlink"/>
                <w:noProof/>
              </w:rPr>
              <w:t>14. TRAINING</w:t>
            </w:r>
            <w:r>
              <w:rPr>
                <w:noProof/>
                <w:webHidden/>
              </w:rPr>
              <w:tab/>
            </w:r>
            <w:r>
              <w:rPr>
                <w:noProof/>
                <w:webHidden/>
              </w:rPr>
              <w:fldChar w:fldCharType="begin"/>
            </w:r>
            <w:r>
              <w:rPr>
                <w:noProof/>
                <w:webHidden/>
              </w:rPr>
              <w:instrText xml:space="preserve"> PAGEREF _Toc230247964 \h </w:instrText>
            </w:r>
            <w:r>
              <w:rPr>
                <w:noProof/>
                <w:webHidden/>
              </w:rPr>
            </w:r>
            <w:r>
              <w:rPr>
                <w:noProof/>
                <w:webHidden/>
              </w:rPr>
              <w:fldChar w:fldCharType="separate"/>
            </w:r>
            <w:r>
              <w:rPr>
                <w:noProof/>
                <w:webHidden/>
              </w:rPr>
              <w:t>30</w:t>
            </w:r>
            <w:r>
              <w:rPr>
                <w:noProof/>
                <w:webHidden/>
              </w:rPr>
              <w:fldChar w:fldCharType="end"/>
            </w:r>
          </w:hyperlink>
        </w:p>
        <w:p w14:paraId="4EC9F22D" w14:textId="4C926F99" w:rsidR="00F92191" w:rsidRDefault="00F92191">
          <w:pPr>
            <w:pStyle w:val="TOC1"/>
            <w:rPr>
              <w:rFonts w:cstheme="minorBidi"/>
              <w:b w:val="0"/>
              <w:noProof/>
              <w:kern w:val="2"/>
              <w:lang w:eastAsia="lt-LT"/>
              <w14:ligatures w14:val="standardContextual"/>
            </w:rPr>
          </w:pPr>
          <w:hyperlink w:anchor="_Toc230247965" w:history="1">
            <w:r w:rsidRPr="00A40140">
              <w:rPr>
                <w:rStyle w:val="Hyperlink"/>
                <w:noProof/>
              </w:rPr>
              <w:t>15. QUALITY ASSURANCE AND CONTROL</w:t>
            </w:r>
            <w:r>
              <w:rPr>
                <w:noProof/>
                <w:webHidden/>
              </w:rPr>
              <w:tab/>
            </w:r>
            <w:r>
              <w:rPr>
                <w:noProof/>
                <w:webHidden/>
              </w:rPr>
              <w:fldChar w:fldCharType="begin"/>
            </w:r>
            <w:r>
              <w:rPr>
                <w:noProof/>
                <w:webHidden/>
              </w:rPr>
              <w:instrText xml:space="preserve"> PAGEREF _Toc230247965 \h </w:instrText>
            </w:r>
            <w:r>
              <w:rPr>
                <w:noProof/>
                <w:webHidden/>
              </w:rPr>
            </w:r>
            <w:r>
              <w:rPr>
                <w:noProof/>
                <w:webHidden/>
              </w:rPr>
              <w:fldChar w:fldCharType="separate"/>
            </w:r>
            <w:r>
              <w:rPr>
                <w:noProof/>
                <w:webHidden/>
              </w:rPr>
              <w:t>31</w:t>
            </w:r>
            <w:r>
              <w:rPr>
                <w:noProof/>
                <w:webHidden/>
              </w:rPr>
              <w:fldChar w:fldCharType="end"/>
            </w:r>
          </w:hyperlink>
        </w:p>
        <w:p w14:paraId="345C8E07" w14:textId="547DFCCA" w:rsidR="00F92191" w:rsidRDefault="00F92191">
          <w:pPr>
            <w:pStyle w:val="TOC2"/>
            <w:rPr>
              <w:rFonts w:cstheme="minorBidi"/>
              <w:noProof/>
              <w:kern w:val="2"/>
              <w:sz w:val="24"/>
              <w:lang w:eastAsia="lt-LT"/>
              <w14:ligatures w14:val="standardContextual"/>
            </w:rPr>
          </w:pPr>
          <w:hyperlink w:anchor="_Toc230247966" w:history="1">
            <w:r w:rsidRPr="00A40140">
              <w:rPr>
                <w:rStyle w:val="Hyperlink"/>
                <w:noProof/>
                <w:lang w:val="en-US"/>
              </w:rPr>
              <w:t>15.1. Acceptance tests, definitions and milestones</w:t>
            </w:r>
            <w:r>
              <w:rPr>
                <w:noProof/>
                <w:webHidden/>
              </w:rPr>
              <w:tab/>
            </w:r>
            <w:r>
              <w:rPr>
                <w:noProof/>
                <w:webHidden/>
              </w:rPr>
              <w:fldChar w:fldCharType="begin"/>
            </w:r>
            <w:r>
              <w:rPr>
                <w:noProof/>
                <w:webHidden/>
              </w:rPr>
              <w:instrText xml:space="preserve"> PAGEREF _Toc230247966 \h </w:instrText>
            </w:r>
            <w:r>
              <w:rPr>
                <w:noProof/>
                <w:webHidden/>
              </w:rPr>
            </w:r>
            <w:r>
              <w:rPr>
                <w:noProof/>
                <w:webHidden/>
              </w:rPr>
              <w:fldChar w:fldCharType="separate"/>
            </w:r>
            <w:r>
              <w:rPr>
                <w:noProof/>
                <w:webHidden/>
              </w:rPr>
              <w:t>31</w:t>
            </w:r>
            <w:r>
              <w:rPr>
                <w:noProof/>
                <w:webHidden/>
              </w:rPr>
              <w:fldChar w:fldCharType="end"/>
            </w:r>
          </w:hyperlink>
        </w:p>
        <w:p w14:paraId="5DC168AD" w14:textId="41DFB262" w:rsidR="00F92191" w:rsidRDefault="00F92191">
          <w:pPr>
            <w:pStyle w:val="TOC2"/>
            <w:rPr>
              <w:rFonts w:cstheme="minorBidi"/>
              <w:noProof/>
              <w:kern w:val="2"/>
              <w:sz w:val="24"/>
              <w:lang w:eastAsia="lt-LT"/>
              <w14:ligatures w14:val="standardContextual"/>
            </w:rPr>
          </w:pPr>
          <w:hyperlink w:anchor="_Toc230247967" w:history="1">
            <w:r w:rsidRPr="00A40140">
              <w:rPr>
                <w:rStyle w:val="Hyperlink"/>
                <w:noProof/>
                <w:lang w:val="en-US"/>
              </w:rPr>
              <w:t>15.2. Project management</w:t>
            </w:r>
            <w:r>
              <w:rPr>
                <w:noProof/>
                <w:webHidden/>
              </w:rPr>
              <w:tab/>
            </w:r>
            <w:r>
              <w:rPr>
                <w:noProof/>
                <w:webHidden/>
              </w:rPr>
              <w:fldChar w:fldCharType="begin"/>
            </w:r>
            <w:r>
              <w:rPr>
                <w:noProof/>
                <w:webHidden/>
              </w:rPr>
              <w:instrText xml:space="preserve"> PAGEREF _Toc230247967 \h </w:instrText>
            </w:r>
            <w:r>
              <w:rPr>
                <w:noProof/>
                <w:webHidden/>
              </w:rPr>
            </w:r>
            <w:r>
              <w:rPr>
                <w:noProof/>
                <w:webHidden/>
              </w:rPr>
              <w:fldChar w:fldCharType="separate"/>
            </w:r>
            <w:r>
              <w:rPr>
                <w:noProof/>
                <w:webHidden/>
              </w:rPr>
              <w:t>34</w:t>
            </w:r>
            <w:r>
              <w:rPr>
                <w:noProof/>
                <w:webHidden/>
              </w:rPr>
              <w:fldChar w:fldCharType="end"/>
            </w:r>
          </w:hyperlink>
        </w:p>
        <w:p w14:paraId="5FD98F49" w14:textId="37227A61" w:rsidR="00F92191" w:rsidRDefault="00F92191">
          <w:pPr>
            <w:pStyle w:val="TOC2"/>
            <w:rPr>
              <w:rFonts w:cstheme="minorBidi"/>
              <w:noProof/>
              <w:kern w:val="2"/>
              <w:sz w:val="24"/>
              <w:lang w:eastAsia="lt-LT"/>
              <w14:ligatures w14:val="standardContextual"/>
            </w:rPr>
          </w:pPr>
          <w:hyperlink w:anchor="_Toc230247968" w:history="1">
            <w:r w:rsidRPr="00A40140">
              <w:rPr>
                <w:rStyle w:val="Hyperlink"/>
                <w:noProof/>
                <w:lang w:val="en-US"/>
              </w:rPr>
              <w:t>15.3. Documents</w:t>
            </w:r>
            <w:r>
              <w:rPr>
                <w:noProof/>
                <w:webHidden/>
              </w:rPr>
              <w:tab/>
            </w:r>
            <w:r>
              <w:rPr>
                <w:noProof/>
                <w:webHidden/>
              </w:rPr>
              <w:fldChar w:fldCharType="begin"/>
            </w:r>
            <w:r>
              <w:rPr>
                <w:noProof/>
                <w:webHidden/>
              </w:rPr>
              <w:instrText xml:space="preserve"> PAGEREF _Toc230247968 \h </w:instrText>
            </w:r>
            <w:r>
              <w:rPr>
                <w:noProof/>
                <w:webHidden/>
              </w:rPr>
            </w:r>
            <w:r>
              <w:rPr>
                <w:noProof/>
                <w:webHidden/>
              </w:rPr>
              <w:fldChar w:fldCharType="separate"/>
            </w:r>
            <w:r>
              <w:rPr>
                <w:noProof/>
                <w:webHidden/>
              </w:rPr>
              <w:t>35</w:t>
            </w:r>
            <w:r>
              <w:rPr>
                <w:noProof/>
                <w:webHidden/>
              </w:rPr>
              <w:fldChar w:fldCharType="end"/>
            </w:r>
          </w:hyperlink>
        </w:p>
        <w:p w14:paraId="385AC693" w14:textId="45719920" w:rsidR="00F92191" w:rsidRDefault="00F92191">
          <w:pPr>
            <w:pStyle w:val="TOC2"/>
            <w:rPr>
              <w:rFonts w:cstheme="minorBidi"/>
              <w:noProof/>
              <w:kern w:val="2"/>
              <w:sz w:val="24"/>
              <w:lang w:eastAsia="lt-LT"/>
              <w14:ligatures w14:val="standardContextual"/>
            </w:rPr>
          </w:pPr>
          <w:hyperlink w:anchor="_Toc230247969" w:history="1">
            <w:r w:rsidRPr="00A40140">
              <w:rPr>
                <w:rStyle w:val="Hyperlink"/>
                <w:b/>
                <w:noProof/>
                <w:lang w:val="en-US"/>
              </w:rPr>
              <w:t>Annexes</w:t>
            </w:r>
            <w:r>
              <w:rPr>
                <w:noProof/>
                <w:webHidden/>
              </w:rPr>
              <w:tab/>
            </w:r>
            <w:r>
              <w:rPr>
                <w:noProof/>
                <w:webHidden/>
              </w:rPr>
              <w:fldChar w:fldCharType="begin"/>
            </w:r>
            <w:r>
              <w:rPr>
                <w:noProof/>
                <w:webHidden/>
              </w:rPr>
              <w:instrText xml:space="preserve"> PAGEREF _Toc230247969 \h </w:instrText>
            </w:r>
            <w:r>
              <w:rPr>
                <w:noProof/>
                <w:webHidden/>
              </w:rPr>
            </w:r>
            <w:r>
              <w:rPr>
                <w:noProof/>
                <w:webHidden/>
              </w:rPr>
              <w:fldChar w:fldCharType="separate"/>
            </w:r>
            <w:r>
              <w:rPr>
                <w:noProof/>
                <w:webHidden/>
              </w:rPr>
              <w:t>37</w:t>
            </w:r>
            <w:r>
              <w:rPr>
                <w:noProof/>
                <w:webHidden/>
              </w:rPr>
              <w:fldChar w:fldCharType="end"/>
            </w:r>
          </w:hyperlink>
        </w:p>
        <w:p w14:paraId="0DEC8C86" w14:textId="0D80D431" w:rsidR="00EA247F" w:rsidRPr="0043060D" w:rsidRDefault="00E94254" w:rsidP="003A7EF7">
          <w:pPr>
            <w:widowControl w:val="0"/>
            <w:rPr>
              <w:bCs/>
              <w:lang w:val="en-US"/>
            </w:rPr>
          </w:pPr>
          <w:r w:rsidRPr="0043060D">
            <w:rPr>
              <w:b/>
              <w:sz w:val="24"/>
              <w:lang w:val="en-US"/>
            </w:rPr>
            <w:fldChar w:fldCharType="end"/>
          </w:r>
        </w:p>
      </w:sdtContent>
    </w:sdt>
    <w:p w14:paraId="5CBF619B" w14:textId="35106694" w:rsidR="00ED29A2" w:rsidRPr="0043060D" w:rsidRDefault="00ED29A2" w:rsidP="00B13951">
      <w:pPr>
        <w:pStyle w:val="Note"/>
        <w:rPr>
          <w:lang w:val="en-US"/>
        </w:rPr>
      </w:pPr>
      <w:r w:rsidRPr="0043060D">
        <w:rPr>
          <w:lang w:val="en-US"/>
        </w:rPr>
        <w:br w:type="page"/>
      </w:r>
    </w:p>
    <w:p w14:paraId="2AC16D3B" w14:textId="564B792F" w:rsidR="0056530E" w:rsidRPr="0043060D" w:rsidRDefault="00760F7C" w:rsidP="003C5F15">
      <w:pPr>
        <w:pStyle w:val="Heading1"/>
      </w:pPr>
      <w:bookmarkStart w:id="3" w:name="_Toc230247909"/>
      <w:r w:rsidRPr="0043060D">
        <w:lastRenderedPageBreak/>
        <w:t>INTRODUCTION</w:t>
      </w:r>
      <w:bookmarkEnd w:id="3"/>
    </w:p>
    <w:p w14:paraId="5988325F" w14:textId="6FA8DE8B" w:rsidR="008C594D" w:rsidRPr="0043060D" w:rsidRDefault="00760F7C" w:rsidP="006E0A0D">
      <w:pPr>
        <w:pStyle w:val="Heading2"/>
        <w:rPr>
          <w:lang w:val="en-US"/>
        </w:rPr>
      </w:pPr>
      <w:bookmarkStart w:id="4" w:name="_Toc230247910"/>
      <w:r w:rsidRPr="0043060D">
        <w:rPr>
          <w:lang w:val="en-US"/>
        </w:rPr>
        <w:t>Overview</w:t>
      </w:r>
      <w:bookmarkEnd w:id="4"/>
    </w:p>
    <w:p w14:paraId="47CEBD23" w14:textId="469A6250" w:rsidR="00ED2386" w:rsidRPr="0043060D" w:rsidRDefault="000C0258" w:rsidP="00B13951">
      <w:pPr>
        <w:pStyle w:val="REQ"/>
        <w:rPr>
          <w:lang w:val="en-US"/>
        </w:rPr>
      </w:pPr>
      <w:r w:rsidRPr="0043060D">
        <w:rPr>
          <w:lang w:val="en-US"/>
        </w:rPr>
        <w:tab/>
      </w:r>
      <w:bookmarkStart w:id="5" w:name="_Hlk126484342"/>
      <w:r w:rsidR="00E33530" w:rsidRPr="0043060D">
        <w:rPr>
          <w:lang w:val="en-US"/>
        </w:rPr>
        <w:t xml:space="preserve">Public limited liability company Oro Navigacija (ANSP of the Republic of Lithuania, hereinafter referred to as the Customer) </w:t>
      </w:r>
      <w:bookmarkEnd w:id="5"/>
      <w:r w:rsidR="00E33530" w:rsidRPr="0043060D">
        <w:rPr>
          <w:lang w:val="en-US"/>
        </w:rPr>
        <w:t>intends to improve air traffic control services at Vilnius Aerodrome and in the vicinity of Vilnius Aerodrome; therefore, a local multilateration surveillance system is being procured, the requirements for which are set forth in this technical specification.</w:t>
      </w:r>
    </w:p>
    <w:p w14:paraId="613AC0A7" w14:textId="2E99CCAF" w:rsidR="008C594D" w:rsidRPr="0043060D" w:rsidRDefault="00760F7C" w:rsidP="006E0A0D">
      <w:pPr>
        <w:pStyle w:val="Heading2"/>
        <w:rPr>
          <w:lang w:val="en-US"/>
        </w:rPr>
      </w:pPr>
      <w:bookmarkStart w:id="6" w:name="_Ref179906479"/>
      <w:bookmarkStart w:id="7" w:name="_Toc230247911"/>
      <w:bookmarkStart w:id="8" w:name="_Toc123817565"/>
      <w:bookmarkStart w:id="9" w:name="_Toc124433472"/>
      <w:r w:rsidRPr="0043060D">
        <w:rPr>
          <w:lang w:val="en-US"/>
        </w:rPr>
        <w:t>Procurement object</w:t>
      </w:r>
      <w:bookmarkEnd w:id="6"/>
      <w:bookmarkEnd w:id="7"/>
      <w:r w:rsidRPr="0043060D">
        <w:rPr>
          <w:lang w:val="en-US"/>
        </w:rPr>
        <w:t xml:space="preserve"> </w:t>
      </w:r>
      <w:bookmarkEnd w:id="8"/>
      <w:bookmarkEnd w:id="9"/>
    </w:p>
    <w:p w14:paraId="02063865" w14:textId="7B33BB52" w:rsidR="00F46DD6" w:rsidRPr="0043060D" w:rsidRDefault="00ED29A2" w:rsidP="00B13951">
      <w:pPr>
        <w:pStyle w:val="REQ"/>
        <w:rPr>
          <w:lang w:val="en-US"/>
        </w:rPr>
      </w:pPr>
      <w:r w:rsidRPr="0043060D">
        <w:rPr>
          <w:lang w:val="en-US"/>
        </w:rPr>
        <w:tab/>
      </w:r>
      <w:r w:rsidR="00760F7C" w:rsidRPr="0043060D">
        <w:rPr>
          <w:lang w:val="en-US"/>
        </w:rPr>
        <w:t>The procurement object shall consist of</w:t>
      </w:r>
      <w:r w:rsidR="00321FB1" w:rsidRPr="0043060D">
        <w:rPr>
          <w:lang w:val="en-US"/>
        </w:rPr>
        <w:t>:</w:t>
      </w:r>
    </w:p>
    <w:p w14:paraId="43AE3D01" w14:textId="2A8C6BF6" w:rsidR="00F46DD6" w:rsidRPr="0043060D" w:rsidRDefault="00E33530" w:rsidP="00B13951">
      <w:pPr>
        <w:pStyle w:val="REQdstymasList"/>
        <w:rPr>
          <w:lang w:val="en-US"/>
        </w:rPr>
      </w:pPr>
      <w:bookmarkStart w:id="10" w:name="_Ref179906489"/>
      <w:r w:rsidRPr="0043060D">
        <w:rPr>
          <w:b/>
          <w:bCs/>
          <w:lang w:val="en-US"/>
        </w:rPr>
        <w:t xml:space="preserve">one local multilateration surveillance system installed at Vilnius Aerodrome </w:t>
      </w:r>
      <w:r w:rsidRPr="0043060D">
        <w:rPr>
          <w:lang w:val="en-US"/>
        </w:rPr>
        <w:t>(hereinafter collectively referred to as the System or V-MLAT – Vilnius Multilateration Surveillance System), consisting of hardware and software, as well as the installation of the System (hereinafter referred to as “</w:t>
      </w:r>
      <w:r w:rsidRPr="00F92191">
        <w:rPr>
          <w:lang w:val="en-US"/>
        </w:rPr>
        <w:t>installation”) and other services specified in the Technical Specifications</w:t>
      </w:r>
      <w:r w:rsidR="00760F7C" w:rsidRPr="00F92191">
        <w:rPr>
          <w:lang w:val="en-US"/>
        </w:rPr>
        <w:t xml:space="preserve"> Subitem </w:t>
      </w:r>
      <w:r w:rsidR="00F92191" w:rsidRPr="00F92191">
        <w:rPr>
          <w:lang w:val="en-US"/>
        </w:rPr>
        <w:t>[TBD</w:t>
      </w:r>
      <w:r w:rsidR="00F92191">
        <w:rPr>
          <w:lang w:val="en-US"/>
        </w:rPr>
        <w:t>]</w:t>
      </w:r>
      <w:r w:rsidR="00760F7C" w:rsidRPr="0043060D">
        <w:rPr>
          <w:lang w:val="en-US"/>
        </w:rPr>
        <w:t>of the Technical Specification</w:t>
      </w:r>
      <w:r w:rsidR="00631EC1" w:rsidRPr="0043060D">
        <w:rPr>
          <w:lang w:val="en-US"/>
        </w:rPr>
        <w:t>.</w:t>
      </w:r>
      <w:bookmarkEnd w:id="10"/>
    </w:p>
    <w:p w14:paraId="0E671FB1" w14:textId="5A7E07CA" w:rsidR="00F46DD6" w:rsidRPr="0043060D" w:rsidRDefault="00E33530" w:rsidP="00B13951">
      <w:pPr>
        <w:pStyle w:val="REQdstymasList"/>
        <w:rPr>
          <w:lang w:val="en-US"/>
        </w:rPr>
      </w:pPr>
      <w:bookmarkStart w:id="11" w:name="_Toc58499038"/>
      <w:r w:rsidRPr="0043060D">
        <w:rPr>
          <w:b/>
          <w:bCs/>
          <w:lang w:val="en-US"/>
        </w:rPr>
        <w:t>V-MLAT</w:t>
      </w:r>
      <w:r w:rsidR="00760F7C" w:rsidRPr="0043060D">
        <w:rPr>
          <w:b/>
          <w:bCs/>
          <w:lang w:val="en-US"/>
        </w:rPr>
        <w:t xml:space="preserve"> </w:t>
      </w:r>
      <w:r w:rsidR="002E6813" w:rsidRPr="0043060D">
        <w:rPr>
          <w:b/>
          <w:bCs/>
          <w:lang w:val="en-US"/>
        </w:rPr>
        <w:t>maintenance</w:t>
      </w:r>
      <w:r w:rsidR="00760F7C" w:rsidRPr="0043060D">
        <w:rPr>
          <w:b/>
          <w:bCs/>
          <w:lang w:val="en-US"/>
        </w:rPr>
        <w:t xml:space="preserve"> services</w:t>
      </w:r>
      <w:r w:rsidR="00A71DDA" w:rsidRPr="0043060D">
        <w:rPr>
          <w:lang w:val="en-US"/>
        </w:rPr>
        <w:t xml:space="preserve">, </w:t>
      </w:r>
      <w:r w:rsidR="00760F7C" w:rsidRPr="0043060D">
        <w:rPr>
          <w:lang w:val="en-US"/>
        </w:rPr>
        <w:t xml:space="preserve">the provision of which shall be commenced </w:t>
      </w:r>
      <w:bookmarkStart w:id="12" w:name="_Hlk123838082"/>
      <w:r w:rsidR="00760F7C" w:rsidRPr="0043060D">
        <w:rPr>
          <w:lang w:val="en-US"/>
        </w:rPr>
        <w:t xml:space="preserve">after the </w:t>
      </w:r>
      <w:r w:rsidR="00D93B7C" w:rsidRPr="0043060D">
        <w:rPr>
          <w:lang w:val="en-US"/>
        </w:rPr>
        <w:t>V-MLAT</w:t>
      </w:r>
      <w:r w:rsidR="00760F7C" w:rsidRPr="0043060D">
        <w:rPr>
          <w:lang w:val="en-US"/>
        </w:rPr>
        <w:t xml:space="preserve"> warranty peri</w:t>
      </w:r>
      <w:bookmarkEnd w:id="12"/>
      <w:r w:rsidR="00760F7C" w:rsidRPr="0043060D">
        <w:rPr>
          <w:lang w:val="en-US"/>
        </w:rPr>
        <w:t>od</w:t>
      </w:r>
      <w:r w:rsidR="00C80741" w:rsidRPr="0043060D">
        <w:rPr>
          <w:lang w:val="en-US"/>
        </w:rPr>
        <w:t xml:space="preserve">, </w:t>
      </w:r>
      <w:r w:rsidR="00760F7C" w:rsidRPr="0043060D">
        <w:rPr>
          <w:lang w:val="en-US"/>
        </w:rPr>
        <w:t>as defined under Subitem</w:t>
      </w:r>
      <w:r w:rsidR="001D653A" w:rsidRPr="0043060D">
        <w:rPr>
          <w:lang w:val="en-US"/>
        </w:rPr>
        <w:t xml:space="preserve"> </w:t>
      </w:r>
      <w:r w:rsidR="00F92191">
        <w:rPr>
          <w:lang w:val="en-US"/>
        </w:rPr>
        <w:t>[TBD]</w:t>
      </w:r>
      <w:r w:rsidR="001D653A" w:rsidRPr="0043060D">
        <w:rPr>
          <w:lang w:val="en-US"/>
        </w:rPr>
        <w:t xml:space="preserve"> </w:t>
      </w:r>
      <w:r w:rsidR="00760F7C" w:rsidRPr="0043060D">
        <w:rPr>
          <w:lang w:val="en-US"/>
        </w:rPr>
        <w:t>of the Technical Specification</w:t>
      </w:r>
      <w:r w:rsidR="00321FB1" w:rsidRPr="0043060D">
        <w:rPr>
          <w:lang w:val="en-US"/>
        </w:rPr>
        <w:t>.</w:t>
      </w:r>
      <w:bookmarkStart w:id="13" w:name="_Hlk123838705"/>
      <w:bookmarkEnd w:id="11"/>
    </w:p>
    <w:p w14:paraId="55EC2506" w14:textId="6BF3CAB5" w:rsidR="00234D37" w:rsidRPr="0043060D" w:rsidRDefault="00E33530" w:rsidP="00B13951">
      <w:pPr>
        <w:pStyle w:val="REQdstymasList"/>
        <w:rPr>
          <w:lang w:val="en-US"/>
        </w:rPr>
      </w:pPr>
      <w:bookmarkStart w:id="14" w:name="_Hlk124264456"/>
      <w:bookmarkStart w:id="15" w:name="_Hlk126484594"/>
      <w:r w:rsidRPr="0043060D">
        <w:rPr>
          <w:b/>
          <w:bCs/>
          <w:lang w:val="en-US"/>
        </w:rPr>
        <w:t>V-MLAT</w:t>
      </w:r>
      <w:r w:rsidR="00760F7C" w:rsidRPr="0043060D">
        <w:rPr>
          <w:b/>
          <w:bCs/>
          <w:lang w:val="en-US"/>
        </w:rPr>
        <w:t xml:space="preserve"> hardware repair services</w:t>
      </w:r>
      <w:bookmarkEnd w:id="14"/>
      <w:r w:rsidR="00234D37" w:rsidRPr="0043060D">
        <w:rPr>
          <w:lang w:val="en-US"/>
        </w:rPr>
        <w:t xml:space="preserve">, </w:t>
      </w:r>
      <w:r w:rsidR="00760F7C" w:rsidRPr="0043060D">
        <w:rPr>
          <w:lang w:val="en-US"/>
        </w:rPr>
        <w:t xml:space="preserve">which are procured in accordance with the demand after the end of </w:t>
      </w:r>
      <w:r w:rsidRPr="0043060D">
        <w:rPr>
          <w:lang w:val="en-US"/>
        </w:rPr>
        <w:t>V-MLAT</w:t>
      </w:r>
      <w:r w:rsidR="00760F7C" w:rsidRPr="0043060D">
        <w:rPr>
          <w:lang w:val="en-US"/>
        </w:rPr>
        <w:t xml:space="preserve"> warranty period</w:t>
      </w:r>
      <w:bookmarkEnd w:id="15"/>
      <w:r w:rsidR="00631EC1" w:rsidRPr="0043060D">
        <w:rPr>
          <w:lang w:val="en-US"/>
        </w:rPr>
        <w:t xml:space="preserve">, </w:t>
      </w:r>
      <w:r w:rsidR="00760F7C" w:rsidRPr="0043060D">
        <w:rPr>
          <w:lang w:val="en-US"/>
        </w:rPr>
        <w:t xml:space="preserve">as defined under Subitem </w:t>
      </w:r>
      <w:r w:rsidR="00F92191">
        <w:rPr>
          <w:lang w:val="en-US"/>
        </w:rPr>
        <w:t>[TBD]</w:t>
      </w:r>
      <w:r w:rsidR="00631EC1" w:rsidRPr="0043060D">
        <w:rPr>
          <w:lang w:val="en-US"/>
        </w:rPr>
        <w:t xml:space="preserve"> </w:t>
      </w:r>
      <w:r w:rsidR="00760F7C" w:rsidRPr="0043060D">
        <w:rPr>
          <w:lang w:val="en-US"/>
        </w:rPr>
        <w:t>of the Technical Specification</w:t>
      </w:r>
      <w:r w:rsidR="00E60626" w:rsidRPr="0043060D">
        <w:rPr>
          <w:lang w:val="en-US"/>
        </w:rPr>
        <w:t>.</w:t>
      </w:r>
    </w:p>
    <w:p w14:paraId="253788FE" w14:textId="0C3B12F5" w:rsidR="00F46DD6" w:rsidRPr="0043060D" w:rsidRDefault="0055627C" w:rsidP="006E0A0D">
      <w:pPr>
        <w:pStyle w:val="Heading2"/>
        <w:rPr>
          <w:lang w:val="en-US"/>
        </w:rPr>
      </w:pPr>
      <w:bookmarkStart w:id="16" w:name="_Toc230247912"/>
      <w:bookmarkEnd w:id="13"/>
      <w:r w:rsidRPr="0043060D">
        <w:rPr>
          <w:lang w:val="en-US"/>
        </w:rPr>
        <w:t>Scope of procurement object</w:t>
      </w:r>
      <w:bookmarkEnd w:id="16"/>
      <w:r w:rsidRPr="0043060D">
        <w:rPr>
          <w:lang w:val="en-US"/>
        </w:rPr>
        <w:t xml:space="preserve"> </w:t>
      </w:r>
    </w:p>
    <w:p w14:paraId="6AA9B509" w14:textId="040B400D" w:rsidR="00B30C68" w:rsidRPr="0043060D" w:rsidRDefault="00E33530" w:rsidP="00582BA9">
      <w:pPr>
        <w:pStyle w:val="Heading3"/>
        <w:ind w:left="1701" w:firstLine="0"/>
      </w:pPr>
      <w:bookmarkStart w:id="17" w:name="_Ref130556477"/>
      <w:r w:rsidRPr="0043060D">
        <w:t>V-MLAT</w:t>
      </w:r>
      <w:r w:rsidR="00F8775D" w:rsidRPr="0043060D">
        <w:t xml:space="preserve"> </w:t>
      </w:r>
    </w:p>
    <w:p w14:paraId="37D2DC4D" w14:textId="72D4CBCE" w:rsidR="00F46DD6" w:rsidRPr="0043060D" w:rsidRDefault="00B30C68" w:rsidP="00B13951">
      <w:pPr>
        <w:pStyle w:val="REQ"/>
        <w:rPr>
          <w:b/>
          <w:lang w:val="en-US"/>
        </w:rPr>
      </w:pPr>
      <w:r w:rsidRPr="0043060D">
        <w:rPr>
          <w:lang w:val="en-US"/>
        </w:rPr>
        <w:tab/>
      </w:r>
      <w:r w:rsidR="0055627C" w:rsidRPr="0043060D">
        <w:rPr>
          <w:lang w:val="en-US"/>
        </w:rPr>
        <w:t>which shall be composed of</w:t>
      </w:r>
      <w:r w:rsidR="0076094E" w:rsidRPr="0043060D">
        <w:rPr>
          <w:lang w:val="en-US"/>
        </w:rPr>
        <w:t xml:space="preserve"> </w:t>
      </w:r>
      <w:bookmarkStart w:id="18" w:name="_Hlk126484707"/>
      <w:r w:rsidR="0076094E" w:rsidRPr="0043060D">
        <w:rPr>
          <w:lang w:val="en-US"/>
        </w:rPr>
        <w:t>(</w:t>
      </w:r>
      <w:r w:rsidR="0055627C" w:rsidRPr="0043060D">
        <w:rPr>
          <w:lang w:val="en-US"/>
        </w:rPr>
        <w:t xml:space="preserve">the price of the </w:t>
      </w:r>
      <w:r w:rsidR="00375496" w:rsidRPr="0043060D">
        <w:rPr>
          <w:lang w:val="en-US"/>
        </w:rPr>
        <w:t>purchase</w:t>
      </w:r>
      <w:r w:rsidR="0055627C" w:rsidRPr="0043060D">
        <w:rPr>
          <w:lang w:val="en-US"/>
        </w:rPr>
        <w:t xml:space="preserve"> shall include</w:t>
      </w:r>
      <w:bookmarkEnd w:id="18"/>
      <w:r w:rsidR="0076094E" w:rsidRPr="0043060D">
        <w:rPr>
          <w:lang w:val="en-US"/>
        </w:rPr>
        <w:t>)</w:t>
      </w:r>
      <w:r w:rsidR="00321FB1" w:rsidRPr="0043060D">
        <w:rPr>
          <w:lang w:val="en-US"/>
        </w:rPr>
        <w:t>:</w:t>
      </w:r>
      <w:bookmarkEnd w:id="17"/>
    </w:p>
    <w:p w14:paraId="76E46C02" w14:textId="0B541BBA" w:rsidR="00CD4996" w:rsidRPr="0043060D" w:rsidRDefault="00BC18DE" w:rsidP="00F551FD">
      <w:pPr>
        <w:pStyle w:val="REQdstymasList"/>
        <w:numPr>
          <w:ilvl w:val="0"/>
          <w:numId w:val="27"/>
        </w:numPr>
        <w:rPr>
          <w:lang w:val="en-US"/>
        </w:rPr>
      </w:pPr>
      <w:bookmarkStart w:id="19" w:name="_Hlk126485530"/>
      <w:r w:rsidRPr="0043060D">
        <w:rPr>
          <w:lang w:val="en-US"/>
        </w:rPr>
        <w:t>H</w:t>
      </w:r>
      <w:r w:rsidR="0055627C" w:rsidRPr="0043060D">
        <w:rPr>
          <w:lang w:val="en-US"/>
        </w:rPr>
        <w:t>ardware</w:t>
      </w:r>
      <w:r w:rsidRPr="0043060D">
        <w:rPr>
          <w:lang w:val="en-US"/>
        </w:rPr>
        <w:t xml:space="preserve"> – physical infrastructure necessary for the full, reliable</w:t>
      </w:r>
      <w:r w:rsidR="002D515E" w:rsidRPr="0043060D">
        <w:rPr>
          <w:lang w:val="en-US"/>
        </w:rPr>
        <w:t>, continuous</w:t>
      </w:r>
      <w:r w:rsidRPr="0043060D">
        <w:rPr>
          <w:lang w:val="en-US"/>
        </w:rPr>
        <w:t xml:space="preserve"> and uninterrupted provision of the surveillance service</w:t>
      </w:r>
      <w:r w:rsidR="00AB192F" w:rsidRPr="0043060D">
        <w:rPr>
          <w:lang w:val="en-US"/>
        </w:rPr>
        <w:t xml:space="preserve">, including but not limited to </w:t>
      </w:r>
      <w:bookmarkEnd w:id="19"/>
      <w:r w:rsidR="00D93B7C" w:rsidRPr="0043060D">
        <w:rPr>
          <w:lang w:val="en-US"/>
        </w:rPr>
        <w:t>radio and electronic signal transmission subsystems, antennas and their control subsystems, central processing units, data transmission interfaces, other necessary components, housing containers and technical enclosures for equipment installation, which must contain all internal electronic and climate control systems and wiring necessary to ensure appropriate conditions for the normal operation and maintenance of the V-MLAT system</w:t>
      </w:r>
      <w:r w:rsidR="0055627C" w:rsidRPr="0043060D">
        <w:rPr>
          <w:lang w:val="en-US"/>
        </w:rPr>
        <w:t>;</w:t>
      </w:r>
    </w:p>
    <w:p w14:paraId="3569F82D" w14:textId="1588A498" w:rsidR="00CD4996" w:rsidRPr="0043060D" w:rsidRDefault="00314D64" w:rsidP="00F551FD">
      <w:pPr>
        <w:pStyle w:val="REQdstymasList"/>
        <w:numPr>
          <w:ilvl w:val="0"/>
          <w:numId w:val="27"/>
        </w:numPr>
        <w:rPr>
          <w:lang w:val="en-US"/>
        </w:rPr>
      </w:pPr>
      <w:bookmarkStart w:id="20" w:name="_Hlk126485590"/>
      <w:r w:rsidRPr="0043060D">
        <w:rPr>
          <w:lang w:val="en-US"/>
        </w:rPr>
        <w:t>a set of spare parts</w:t>
      </w:r>
      <w:r w:rsidR="009E2ECD" w:rsidRPr="0043060D">
        <w:rPr>
          <w:lang w:val="en-US"/>
        </w:rPr>
        <w:t xml:space="preserve">, </w:t>
      </w:r>
      <w:r w:rsidRPr="0043060D">
        <w:rPr>
          <w:lang w:val="en-US"/>
        </w:rPr>
        <w:t>including all non-standard tools and/ or devices</w:t>
      </w:r>
      <w:r w:rsidR="000B6611" w:rsidRPr="0043060D">
        <w:rPr>
          <w:lang w:val="en-US"/>
        </w:rPr>
        <w:t xml:space="preserve"> (</w:t>
      </w:r>
      <w:r w:rsidRPr="0043060D">
        <w:rPr>
          <w:lang w:val="en-US"/>
        </w:rPr>
        <w:t>see Subitem</w:t>
      </w:r>
      <w:r w:rsidR="001D653A" w:rsidRPr="0043060D">
        <w:rPr>
          <w:lang w:val="en-US"/>
        </w:rPr>
        <w:t xml:space="preserve"> </w:t>
      </w:r>
      <w:r w:rsidR="00F92191">
        <w:rPr>
          <w:lang w:val="en-US"/>
        </w:rPr>
        <w:t>[TBD]</w:t>
      </w:r>
      <w:r w:rsidR="000B6611" w:rsidRPr="0043060D">
        <w:rPr>
          <w:lang w:val="en-US"/>
        </w:rPr>
        <w:t>)</w:t>
      </w:r>
      <w:r w:rsidR="00CD4996" w:rsidRPr="0043060D">
        <w:rPr>
          <w:lang w:val="en-US"/>
        </w:rPr>
        <w:t xml:space="preserve">, </w:t>
      </w:r>
      <w:r w:rsidRPr="0043060D">
        <w:rPr>
          <w:lang w:val="en-US"/>
        </w:rPr>
        <w:t xml:space="preserve">which </w:t>
      </w:r>
      <w:bookmarkEnd w:id="20"/>
      <w:r w:rsidR="00AB192F" w:rsidRPr="0043060D">
        <w:rPr>
          <w:lang w:val="en-US"/>
        </w:rPr>
        <w:t xml:space="preserve">are necessary for the maintenance and repair of the </w:t>
      </w:r>
      <w:r w:rsidR="00D93B7C" w:rsidRPr="0043060D">
        <w:rPr>
          <w:lang w:val="en-US"/>
        </w:rPr>
        <w:t>V-MLAT</w:t>
      </w:r>
      <w:r w:rsidR="00CD4996" w:rsidRPr="0043060D">
        <w:rPr>
          <w:lang w:val="en-US"/>
        </w:rPr>
        <w:t>;</w:t>
      </w:r>
    </w:p>
    <w:p w14:paraId="516A291A" w14:textId="17274FA7" w:rsidR="00CD4996" w:rsidRPr="0043060D" w:rsidRDefault="00314D64" w:rsidP="00F551FD">
      <w:pPr>
        <w:pStyle w:val="REQdstymasList"/>
        <w:numPr>
          <w:ilvl w:val="0"/>
          <w:numId w:val="27"/>
        </w:numPr>
        <w:rPr>
          <w:lang w:val="en-US"/>
        </w:rPr>
      </w:pPr>
      <w:r w:rsidRPr="0043060D">
        <w:rPr>
          <w:lang w:val="en-US"/>
        </w:rPr>
        <w:t>Software</w:t>
      </w:r>
      <w:r w:rsidR="00C0071A" w:rsidRPr="0043060D">
        <w:rPr>
          <w:lang w:val="en-US"/>
        </w:rPr>
        <w:t xml:space="preserve"> and firmware,</w:t>
      </w:r>
      <w:r w:rsidRPr="0043060D">
        <w:rPr>
          <w:lang w:val="en-US"/>
        </w:rPr>
        <w:t xml:space="preserve"> </w:t>
      </w:r>
      <w:r w:rsidR="00B046C5" w:rsidRPr="0043060D">
        <w:rPr>
          <w:lang w:val="en-US"/>
        </w:rPr>
        <w:t>including its</w:t>
      </w:r>
      <w:r w:rsidRPr="0043060D">
        <w:rPr>
          <w:lang w:val="en-US"/>
        </w:rPr>
        <w:t xml:space="preserve"> </w:t>
      </w:r>
      <w:r w:rsidR="008B40A8" w:rsidRPr="0043060D">
        <w:rPr>
          <w:lang w:val="en-US"/>
        </w:rPr>
        <w:t>licenses</w:t>
      </w:r>
      <w:r w:rsidR="00550E81" w:rsidRPr="0043060D">
        <w:rPr>
          <w:lang w:val="en-US"/>
        </w:rPr>
        <w:t xml:space="preserve"> not limited to that of the original manufacturer, but also third-party software supplied</w:t>
      </w:r>
      <w:r w:rsidR="002A5D35" w:rsidRPr="0043060D">
        <w:rPr>
          <w:lang w:val="en-US"/>
        </w:rPr>
        <w:t>.</w:t>
      </w:r>
      <w:r w:rsidR="007625A0" w:rsidRPr="0043060D">
        <w:rPr>
          <w:lang w:val="en-US"/>
        </w:rPr>
        <w:t xml:space="preserve"> It should be stressed that data communication interfaces (switches, routers, applications, etc.) or other components requiring a subscription </w:t>
      </w:r>
      <w:r w:rsidR="008B40A8" w:rsidRPr="0043060D">
        <w:rPr>
          <w:lang w:val="en-US"/>
        </w:rPr>
        <w:t>license</w:t>
      </w:r>
      <w:r w:rsidR="007625A0" w:rsidRPr="0043060D">
        <w:rPr>
          <w:lang w:val="en-US"/>
        </w:rPr>
        <w:t xml:space="preserve"> fee must be clearly identified in the proposal</w:t>
      </w:r>
      <w:r w:rsidR="008B40A8" w:rsidRPr="0043060D">
        <w:rPr>
          <w:lang w:val="en-US"/>
        </w:rPr>
        <w:t xml:space="preserve"> </w:t>
      </w:r>
      <w:proofErr w:type="gramStart"/>
      <w:r w:rsidR="008B40A8" w:rsidRPr="0043060D">
        <w:rPr>
          <w:lang w:val="en-US"/>
        </w:rPr>
        <w:t>in order to</w:t>
      </w:r>
      <w:proofErr w:type="gramEnd"/>
      <w:r w:rsidR="007625A0" w:rsidRPr="0043060D">
        <w:rPr>
          <w:lang w:val="en-US"/>
        </w:rPr>
        <w:t xml:space="preserve"> indicat</w:t>
      </w:r>
      <w:r w:rsidR="008B40A8" w:rsidRPr="0043060D">
        <w:rPr>
          <w:lang w:val="en-US"/>
        </w:rPr>
        <w:t xml:space="preserve">e </w:t>
      </w:r>
      <w:r w:rsidR="007625A0" w:rsidRPr="0043060D">
        <w:rPr>
          <w:lang w:val="en-US"/>
        </w:rPr>
        <w:t>the extent of such costs.</w:t>
      </w:r>
    </w:p>
    <w:p w14:paraId="5314FB3A" w14:textId="7C349742" w:rsidR="00D93B7C" w:rsidRPr="0043060D" w:rsidRDefault="00D93B7C" w:rsidP="00F551FD">
      <w:pPr>
        <w:pStyle w:val="REQdstymasList"/>
        <w:numPr>
          <w:ilvl w:val="0"/>
          <w:numId w:val="27"/>
        </w:numPr>
        <w:rPr>
          <w:lang w:val="en-US"/>
        </w:rPr>
      </w:pPr>
      <w:r w:rsidRPr="0043060D">
        <w:rPr>
          <w:lang w:val="en-US"/>
        </w:rPr>
        <w:t>Software for simulating changes to the layout architecture of Ground stations, which allows for theoretical modelling of the impact of changes by structures and the environment within the aerodrome area on the System’s operation (see Subitem</w:t>
      </w:r>
      <w:r w:rsidR="00F92191">
        <w:rPr>
          <w:lang w:val="en-US"/>
        </w:rPr>
        <w:t xml:space="preserve"> [TBD]</w:t>
      </w:r>
      <w:r w:rsidRPr="0043060D">
        <w:rPr>
          <w:lang w:val="en-US"/>
        </w:rPr>
        <w:t>).</w:t>
      </w:r>
    </w:p>
    <w:p w14:paraId="586F3519" w14:textId="78DF6ACF" w:rsidR="00B00945" w:rsidRPr="0043060D" w:rsidRDefault="00B0345E" w:rsidP="00B13951">
      <w:pPr>
        <w:pStyle w:val="REQ"/>
        <w:rPr>
          <w:lang w:val="en-US"/>
        </w:rPr>
      </w:pPr>
      <w:r w:rsidRPr="0043060D">
        <w:rPr>
          <w:lang w:val="en-US"/>
        </w:rPr>
        <w:tab/>
      </w:r>
      <w:r w:rsidR="0055627C" w:rsidRPr="0043060D">
        <w:rPr>
          <w:lang w:val="en-US"/>
        </w:rPr>
        <w:t>Services</w:t>
      </w:r>
      <w:r w:rsidR="00B00945" w:rsidRPr="0043060D">
        <w:rPr>
          <w:lang w:val="en-US"/>
        </w:rPr>
        <w:t>:</w:t>
      </w:r>
    </w:p>
    <w:p w14:paraId="7F12E5C6" w14:textId="34607127" w:rsidR="00AD214B" w:rsidRPr="0043060D" w:rsidRDefault="00D93B7C" w:rsidP="00F551FD">
      <w:pPr>
        <w:pStyle w:val="REQdstymasList"/>
        <w:numPr>
          <w:ilvl w:val="0"/>
          <w:numId w:val="45"/>
        </w:numPr>
        <w:rPr>
          <w:lang w:val="en-US"/>
        </w:rPr>
      </w:pPr>
      <w:r w:rsidRPr="0043060D">
        <w:rPr>
          <w:lang w:val="en-US"/>
        </w:rPr>
        <w:t>V-MLAT</w:t>
      </w:r>
      <w:r w:rsidR="00314D64" w:rsidRPr="0043060D">
        <w:rPr>
          <w:lang w:val="en-US"/>
        </w:rPr>
        <w:t xml:space="preserve"> architecture and documentation preparation</w:t>
      </w:r>
      <w:r w:rsidR="00AD214B" w:rsidRPr="0043060D">
        <w:rPr>
          <w:lang w:val="en-US"/>
        </w:rPr>
        <w:t xml:space="preserve">, </w:t>
      </w:r>
      <w:r w:rsidR="00314D64" w:rsidRPr="0043060D">
        <w:rPr>
          <w:lang w:val="en-US"/>
        </w:rPr>
        <w:t>updates taking into consideration the actual installation conditions/ opportunities</w:t>
      </w:r>
      <w:r w:rsidR="0048295E" w:rsidRPr="0043060D">
        <w:rPr>
          <w:lang w:val="en-US"/>
        </w:rPr>
        <w:t>;</w:t>
      </w:r>
    </w:p>
    <w:p w14:paraId="7E380C05" w14:textId="47F93C93" w:rsidR="0048295E" w:rsidRPr="0043060D" w:rsidRDefault="00D93B7C" w:rsidP="00F551FD">
      <w:pPr>
        <w:pStyle w:val="REQdstymasList"/>
        <w:numPr>
          <w:ilvl w:val="0"/>
          <w:numId w:val="27"/>
        </w:numPr>
        <w:rPr>
          <w:lang w:val="en-US"/>
        </w:rPr>
      </w:pPr>
      <w:r w:rsidRPr="0043060D">
        <w:rPr>
          <w:lang w:val="en-US"/>
        </w:rPr>
        <w:t>V-MLAT</w:t>
      </w:r>
      <w:r w:rsidR="00314D64" w:rsidRPr="0043060D">
        <w:rPr>
          <w:lang w:val="en-US"/>
        </w:rPr>
        <w:t xml:space="preserve"> and component factory acceptance tests </w:t>
      </w:r>
      <w:r w:rsidR="0048295E" w:rsidRPr="0043060D">
        <w:rPr>
          <w:lang w:val="en-US"/>
        </w:rPr>
        <w:t>(FAT);</w:t>
      </w:r>
    </w:p>
    <w:p w14:paraId="473212BA" w14:textId="7F7D6EA4" w:rsidR="0048295E" w:rsidRPr="0043060D" w:rsidRDefault="00B82CD0" w:rsidP="00F551FD">
      <w:pPr>
        <w:pStyle w:val="REQdstymasList"/>
        <w:numPr>
          <w:ilvl w:val="0"/>
          <w:numId w:val="27"/>
        </w:numPr>
        <w:rPr>
          <w:lang w:val="en-US"/>
        </w:rPr>
      </w:pPr>
      <w:r w:rsidRPr="0043060D">
        <w:rPr>
          <w:lang w:val="en-US"/>
        </w:rPr>
        <w:t xml:space="preserve">dismantling </w:t>
      </w:r>
      <w:r w:rsidR="00835590" w:rsidRPr="0043060D">
        <w:rPr>
          <w:lang w:val="en-US"/>
        </w:rPr>
        <w:t xml:space="preserve">some components of </w:t>
      </w:r>
      <w:r w:rsidRPr="0043060D">
        <w:rPr>
          <w:lang w:val="en-US"/>
        </w:rPr>
        <w:t xml:space="preserve">existing </w:t>
      </w:r>
      <w:r w:rsidR="00D93B7C" w:rsidRPr="0043060D">
        <w:rPr>
          <w:lang w:val="en-US"/>
        </w:rPr>
        <w:t>MLAT</w:t>
      </w:r>
      <w:r w:rsidRPr="0043060D">
        <w:rPr>
          <w:lang w:val="en-US"/>
        </w:rPr>
        <w:t xml:space="preserve"> on site and installing new </w:t>
      </w:r>
      <w:r w:rsidR="00D93B7C" w:rsidRPr="0043060D">
        <w:rPr>
          <w:lang w:val="en-US"/>
        </w:rPr>
        <w:t>V-MLAT</w:t>
      </w:r>
      <w:r w:rsidRPr="0043060D">
        <w:rPr>
          <w:lang w:val="en-US"/>
        </w:rPr>
        <w:t xml:space="preserve"> and components in the operational environment</w:t>
      </w:r>
      <w:r w:rsidR="005B7F69" w:rsidRPr="0043060D">
        <w:rPr>
          <w:lang w:val="en-US"/>
        </w:rPr>
        <w:t>;</w:t>
      </w:r>
    </w:p>
    <w:p w14:paraId="67054D99" w14:textId="5D2322E3" w:rsidR="0048295E" w:rsidRPr="0043060D" w:rsidRDefault="00D93B7C" w:rsidP="00F551FD">
      <w:pPr>
        <w:pStyle w:val="REQdstymasList"/>
        <w:numPr>
          <w:ilvl w:val="0"/>
          <w:numId w:val="27"/>
        </w:numPr>
        <w:rPr>
          <w:lang w:val="en-US"/>
        </w:rPr>
      </w:pPr>
      <w:r w:rsidRPr="0043060D">
        <w:rPr>
          <w:lang w:val="en-US"/>
        </w:rPr>
        <w:t>V-MLAT</w:t>
      </w:r>
      <w:r w:rsidR="00314D64" w:rsidRPr="0043060D">
        <w:rPr>
          <w:lang w:val="en-US"/>
        </w:rPr>
        <w:t xml:space="preserve"> and component on site acceptance tests </w:t>
      </w:r>
      <w:r w:rsidR="0048295E" w:rsidRPr="0043060D">
        <w:rPr>
          <w:lang w:val="en-US"/>
        </w:rPr>
        <w:t>(SAT);</w:t>
      </w:r>
    </w:p>
    <w:p w14:paraId="517ED33A" w14:textId="7DC62162" w:rsidR="0048295E" w:rsidRPr="0043060D" w:rsidRDefault="00314D64" w:rsidP="00F551FD">
      <w:pPr>
        <w:pStyle w:val="REQdstymasList"/>
        <w:numPr>
          <w:ilvl w:val="0"/>
          <w:numId w:val="27"/>
        </w:numPr>
        <w:rPr>
          <w:lang w:val="en-US"/>
        </w:rPr>
      </w:pPr>
      <w:bookmarkStart w:id="21" w:name="_Hlk126486891"/>
      <w:r w:rsidRPr="0043060D">
        <w:rPr>
          <w:lang w:val="en-US"/>
        </w:rPr>
        <w:t>Customer employee training</w:t>
      </w:r>
      <w:bookmarkEnd w:id="21"/>
      <w:r w:rsidR="0048295E" w:rsidRPr="0043060D">
        <w:rPr>
          <w:lang w:val="en-US"/>
        </w:rPr>
        <w:t>;</w:t>
      </w:r>
    </w:p>
    <w:p w14:paraId="097A4073" w14:textId="58781400" w:rsidR="0048295E" w:rsidRPr="0043060D" w:rsidRDefault="00D93B7C" w:rsidP="00F551FD">
      <w:pPr>
        <w:pStyle w:val="REQdstymasList"/>
        <w:numPr>
          <w:ilvl w:val="0"/>
          <w:numId w:val="27"/>
        </w:numPr>
        <w:rPr>
          <w:lang w:val="en-US"/>
        </w:rPr>
      </w:pPr>
      <w:r w:rsidRPr="0043060D">
        <w:rPr>
          <w:lang w:val="en-US"/>
        </w:rPr>
        <w:t>V-MLAT</w:t>
      </w:r>
      <w:r w:rsidR="00314D64" w:rsidRPr="0043060D">
        <w:rPr>
          <w:lang w:val="en-US"/>
        </w:rPr>
        <w:t xml:space="preserve"> </w:t>
      </w:r>
      <w:r w:rsidR="003C15D7" w:rsidRPr="0043060D">
        <w:rPr>
          <w:lang w:val="en-US"/>
        </w:rPr>
        <w:t xml:space="preserve">pilot </w:t>
      </w:r>
      <w:r w:rsidR="00314D64" w:rsidRPr="0043060D">
        <w:rPr>
          <w:lang w:val="en-US"/>
        </w:rPr>
        <w:t>operation</w:t>
      </w:r>
      <w:r w:rsidR="00C54518" w:rsidRPr="0043060D">
        <w:rPr>
          <w:lang w:val="en-US"/>
        </w:rPr>
        <w:t xml:space="preserve">, </w:t>
      </w:r>
      <w:r w:rsidR="00314D64" w:rsidRPr="0043060D">
        <w:rPr>
          <w:lang w:val="en-US"/>
        </w:rPr>
        <w:t>transition into operational environment</w:t>
      </w:r>
      <w:r w:rsidR="00D147FD" w:rsidRPr="0043060D">
        <w:rPr>
          <w:lang w:val="en-US"/>
        </w:rPr>
        <w:t xml:space="preserve"> (</w:t>
      </w:r>
      <w:r w:rsidR="008B40A8" w:rsidRPr="0043060D">
        <w:rPr>
          <w:lang w:val="en-US"/>
        </w:rPr>
        <w:t>see item</w:t>
      </w:r>
      <w:r w:rsidR="00F92191">
        <w:rPr>
          <w:lang w:val="en-US"/>
        </w:rPr>
        <w:t xml:space="preserve"> [TBD]</w:t>
      </w:r>
      <w:r w:rsidR="00D147FD" w:rsidRPr="0043060D">
        <w:rPr>
          <w:lang w:val="en-US"/>
        </w:rPr>
        <w:t>)</w:t>
      </w:r>
      <w:r w:rsidR="0048295E" w:rsidRPr="0043060D">
        <w:rPr>
          <w:lang w:val="en-US"/>
        </w:rPr>
        <w:t>;</w:t>
      </w:r>
    </w:p>
    <w:p w14:paraId="13E4F469" w14:textId="0CEBB774" w:rsidR="0048295E" w:rsidRPr="0043060D" w:rsidRDefault="00314D64" w:rsidP="00F551FD">
      <w:pPr>
        <w:pStyle w:val="REQdstymasList"/>
        <w:numPr>
          <w:ilvl w:val="0"/>
          <w:numId w:val="27"/>
        </w:numPr>
        <w:rPr>
          <w:lang w:val="en-US"/>
        </w:rPr>
      </w:pPr>
      <w:r w:rsidRPr="0043060D">
        <w:rPr>
          <w:lang w:val="en-US"/>
        </w:rPr>
        <w:lastRenderedPageBreak/>
        <w:t>A warranty indicated under the Tender of the Supplier</w:t>
      </w:r>
      <w:r w:rsidR="004F4231" w:rsidRPr="0043060D">
        <w:rPr>
          <w:lang w:val="en-US"/>
        </w:rPr>
        <w:t xml:space="preserve">, </w:t>
      </w:r>
      <w:r w:rsidR="004F4231" w:rsidRPr="0043060D">
        <w:rPr>
          <w:b/>
          <w:bCs/>
          <w:lang w:val="en-US"/>
        </w:rPr>
        <w:t>but</w:t>
      </w:r>
      <w:r w:rsidRPr="0043060D">
        <w:rPr>
          <w:b/>
          <w:bCs/>
          <w:lang w:val="en-US"/>
        </w:rPr>
        <w:t xml:space="preserve"> not shorter than </w:t>
      </w:r>
      <w:r w:rsidR="007F601E" w:rsidRPr="0043060D">
        <w:rPr>
          <w:b/>
          <w:bCs/>
          <w:lang w:val="en-US"/>
        </w:rPr>
        <w:t>36</w:t>
      </w:r>
      <w:r w:rsidR="00480D82" w:rsidRPr="0043060D">
        <w:rPr>
          <w:b/>
          <w:bCs/>
          <w:lang w:val="en-US"/>
        </w:rPr>
        <w:t xml:space="preserve"> m</w:t>
      </w:r>
      <w:r w:rsidRPr="0043060D">
        <w:rPr>
          <w:b/>
          <w:bCs/>
          <w:lang w:val="en-US"/>
        </w:rPr>
        <w:t>onths</w:t>
      </w:r>
      <w:r w:rsidR="00E265AA" w:rsidRPr="0043060D">
        <w:rPr>
          <w:lang w:val="en-US"/>
        </w:rPr>
        <w:t>.</w:t>
      </w:r>
    </w:p>
    <w:p w14:paraId="37E887AD" w14:textId="02C65F28" w:rsidR="00F46DD6" w:rsidRPr="0043060D" w:rsidRDefault="00D93B7C" w:rsidP="00582BA9">
      <w:pPr>
        <w:pStyle w:val="Heading3"/>
        <w:ind w:left="1701" w:firstLine="0"/>
      </w:pPr>
      <w:bookmarkStart w:id="22" w:name="_Ref123798907"/>
      <w:r w:rsidRPr="0043060D">
        <w:t>V-MLAT</w:t>
      </w:r>
      <w:r w:rsidR="003601BF" w:rsidRPr="0043060D">
        <w:t xml:space="preserve"> maintenance services</w:t>
      </w:r>
      <w:bookmarkEnd w:id="22"/>
    </w:p>
    <w:p w14:paraId="6EA9CEE9" w14:textId="0BBF8C19" w:rsidR="00F46DD6" w:rsidRPr="0043060D" w:rsidRDefault="00B30C68" w:rsidP="00B13951">
      <w:pPr>
        <w:pStyle w:val="REQ"/>
        <w:rPr>
          <w:lang w:val="en-US"/>
        </w:rPr>
      </w:pPr>
      <w:bookmarkStart w:id="23" w:name="_Hlk128415189"/>
      <w:bookmarkStart w:id="24" w:name="_Hlk128415218"/>
      <w:r w:rsidRPr="0043060D">
        <w:rPr>
          <w:lang w:val="en-US"/>
        </w:rPr>
        <w:tab/>
      </w:r>
      <w:r w:rsidR="00D93B7C" w:rsidRPr="0043060D">
        <w:rPr>
          <w:lang w:val="en-US"/>
        </w:rPr>
        <w:t>V-MLAT</w:t>
      </w:r>
      <w:r w:rsidR="003601BF" w:rsidRPr="0043060D">
        <w:rPr>
          <w:lang w:val="en-US"/>
        </w:rPr>
        <w:t xml:space="preserve"> maintenance services </w:t>
      </w:r>
      <w:r w:rsidR="00386B8D" w:rsidRPr="0043060D">
        <w:rPr>
          <w:lang w:val="en-US"/>
        </w:rPr>
        <w:t>shall comprise</w:t>
      </w:r>
      <w:r w:rsidR="00563F6E" w:rsidRPr="0043060D">
        <w:rPr>
          <w:lang w:val="en-US"/>
        </w:rPr>
        <w:t>:</w:t>
      </w:r>
    </w:p>
    <w:p w14:paraId="60F8B8DA" w14:textId="62399982" w:rsidR="00FA53BC" w:rsidRPr="0043060D" w:rsidRDefault="00D93B7C" w:rsidP="00F551FD">
      <w:pPr>
        <w:pStyle w:val="REQdstymasList"/>
        <w:numPr>
          <w:ilvl w:val="0"/>
          <w:numId w:val="28"/>
        </w:numPr>
        <w:rPr>
          <w:lang w:val="en-US"/>
        </w:rPr>
      </w:pPr>
      <w:bookmarkStart w:id="25" w:name="_Hlk126487001"/>
      <w:r w:rsidRPr="0043060D">
        <w:rPr>
          <w:lang w:val="en-US"/>
        </w:rPr>
        <w:t>V-MLAT</w:t>
      </w:r>
      <w:r w:rsidR="00386B8D" w:rsidRPr="0043060D">
        <w:rPr>
          <w:lang w:val="en-US"/>
        </w:rPr>
        <w:t xml:space="preserve"> fault</w:t>
      </w:r>
      <w:r w:rsidR="00FA53BC" w:rsidRPr="0043060D">
        <w:rPr>
          <w:lang w:val="en-US"/>
        </w:rPr>
        <w:t xml:space="preserve">, </w:t>
      </w:r>
      <w:r w:rsidR="00386B8D" w:rsidRPr="0043060D">
        <w:rPr>
          <w:lang w:val="en-US"/>
        </w:rPr>
        <w:t xml:space="preserve">operation disruption </w:t>
      </w:r>
      <w:r w:rsidR="00FA53BC" w:rsidRPr="0043060D">
        <w:rPr>
          <w:lang w:val="en-US"/>
        </w:rPr>
        <w:t>(</w:t>
      </w:r>
      <w:r w:rsidR="00386B8D" w:rsidRPr="0043060D">
        <w:rPr>
          <w:lang w:val="en-US"/>
        </w:rPr>
        <w:t>malfunction</w:t>
      </w:r>
      <w:r w:rsidR="00FA53BC" w:rsidRPr="0043060D">
        <w:rPr>
          <w:lang w:val="en-US"/>
        </w:rPr>
        <w:t xml:space="preserve">) </w:t>
      </w:r>
      <w:r w:rsidR="00386B8D" w:rsidRPr="0043060D">
        <w:rPr>
          <w:lang w:val="en-US"/>
        </w:rPr>
        <w:t xml:space="preserve">identification and elimination </w:t>
      </w:r>
      <w:r w:rsidR="00FA53BC" w:rsidRPr="0043060D">
        <w:rPr>
          <w:lang w:val="en-US"/>
        </w:rPr>
        <w:t>(</w:t>
      </w:r>
      <w:r w:rsidR="00386B8D" w:rsidRPr="0043060D">
        <w:rPr>
          <w:lang w:val="en-US"/>
        </w:rPr>
        <w:t>when the Customer is unable to perform that</w:t>
      </w:r>
      <w:r w:rsidR="00FA53BC" w:rsidRPr="0043060D">
        <w:rPr>
          <w:lang w:val="en-US"/>
        </w:rPr>
        <w:t>)</w:t>
      </w:r>
      <w:r w:rsidRPr="0043060D">
        <w:rPr>
          <w:lang w:val="en-US"/>
        </w:rPr>
        <w:t>, including cases where this relates solely to software malfunctions</w:t>
      </w:r>
      <w:r w:rsidR="00FA53BC" w:rsidRPr="0043060D">
        <w:rPr>
          <w:lang w:val="en-US"/>
        </w:rPr>
        <w:t>;</w:t>
      </w:r>
    </w:p>
    <w:p w14:paraId="4C818B64" w14:textId="7BE39292" w:rsidR="000E6F9F" w:rsidRPr="0043060D" w:rsidRDefault="00386B8D" w:rsidP="00F551FD">
      <w:pPr>
        <w:pStyle w:val="REQdstymasList"/>
        <w:numPr>
          <w:ilvl w:val="0"/>
          <w:numId w:val="28"/>
        </w:numPr>
        <w:rPr>
          <w:lang w:val="en-US"/>
        </w:rPr>
      </w:pPr>
      <w:r w:rsidRPr="0043060D">
        <w:rPr>
          <w:lang w:val="en-US"/>
        </w:rPr>
        <w:t xml:space="preserve">Consulting on </w:t>
      </w:r>
      <w:r w:rsidR="00D93B7C" w:rsidRPr="0043060D">
        <w:rPr>
          <w:lang w:val="en-US"/>
        </w:rPr>
        <w:t>V-MLAT</w:t>
      </w:r>
      <w:r w:rsidRPr="0043060D">
        <w:rPr>
          <w:lang w:val="en-US"/>
        </w:rPr>
        <w:t xml:space="preserve"> operation</w:t>
      </w:r>
      <w:bookmarkEnd w:id="23"/>
      <w:r w:rsidR="000E6F9F" w:rsidRPr="0043060D">
        <w:rPr>
          <w:lang w:val="en-US"/>
        </w:rPr>
        <w:t>,</w:t>
      </w:r>
      <w:r w:rsidR="002A0DB7" w:rsidRPr="0043060D">
        <w:rPr>
          <w:lang w:val="en-US"/>
        </w:rPr>
        <w:t xml:space="preserve"> </w:t>
      </w:r>
      <w:bookmarkStart w:id="26" w:name="_Hlk129076424"/>
      <w:r w:rsidRPr="0043060D">
        <w:rPr>
          <w:lang w:val="en-US"/>
        </w:rPr>
        <w:t>usage</w:t>
      </w:r>
      <w:r w:rsidR="00225E06" w:rsidRPr="0043060D">
        <w:rPr>
          <w:lang w:val="en-US"/>
        </w:rPr>
        <w:t xml:space="preserve">, </w:t>
      </w:r>
      <w:r w:rsidRPr="0043060D">
        <w:rPr>
          <w:lang w:val="en-US"/>
        </w:rPr>
        <w:t>equipment maintenance</w:t>
      </w:r>
      <w:r w:rsidR="00225E06" w:rsidRPr="0043060D">
        <w:rPr>
          <w:lang w:val="en-US"/>
        </w:rPr>
        <w:t>,</w:t>
      </w:r>
      <w:bookmarkEnd w:id="26"/>
      <w:r w:rsidR="000E6F9F" w:rsidRPr="0043060D">
        <w:rPr>
          <w:lang w:val="en-US"/>
        </w:rPr>
        <w:t xml:space="preserve"> </w:t>
      </w:r>
      <w:r w:rsidRPr="0043060D">
        <w:rPr>
          <w:lang w:val="en-US"/>
        </w:rPr>
        <w:t>fault identification and elimination matters</w:t>
      </w:r>
      <w:bookmarkEnd w:id="25"/>
      <w:r w:rsidR="00D93B7C" w:rsidRPr="0043060D">
        <w:rPr>
          <w:lang w:val="en-US"/>
        </w:rPr>
        <w:t xml:space="preserve"> as well as on changes to the architectural layout of the System’s stations and their adaptation to changing operational locations</w:t>
      </w:r>
      <w:r w:rsidR="000E6F9F" w:rsidRPr="0043060D">
        <w:rPr>
          <w:lang w:val="en-US"/>
        </w:rPr>
        <w:t>;</w:t>
      </w:r>
    </w:p>
    <w:p w14:paraId="20127C4D" w14:textId="63DED85F" w:rsidR="00577892" w:rsidRPr="0043060D" w:rsidRDefault="00D93B7C" w:rsidP="00F551FD">
      <w:pPr>
        <w:pStyle w:val="REQdstymasList"/>
        <w:numPr>
          <w:ilvl w:val="0"/>
          <w:numId w:val="28"/>
        </w:numPr>
        <w:rPr>
          <w:lang w:val="en-US"/>
        </w:rPr>
      </w:pPr>
      <w:r w:rsidRPr="0043060D">
        <w:rPr>
          <w:lang w:val="en-US"/>
        </w:rPr>
        <w:t>V-MLAT</w:t>
      </w:r>
      <w:r w:rsidR="00386B8D" w:rsidRPr="0043060D">
        <w:rPr>
          <w:lang w:val="en-US"/>
        </w:rPr>
        <w:t xml:space="preserve"> software </w:t>
      </w:r>
      <w:r w:rsidR="0089296C" w:rsidRPr="0043060D">
        <w:rPr>
          <w:lang w:val="en-US"/>
        </w:rPr>
        <w:t>(</w:t>
      </w:r>
      <w:r w:rsidR="00386B8D" w:rsidRPr="0043060D">
        <w:rPr>
          <w:lang w:val="en-US"/>
        </w:rPr>
        <w:t>including software</w:t>
      </w:r>
      <w:r w:rsidR="00C94CF4" w:rsidRPr="0043060D">
        <w:rPr>
          <w:lang w:val="en-US"/>
        </w:rPr>
        <w:t xml:space="preserve"> and</w:t>
      </w:r>
      <w:r w:rsidR="00386B8D" w:rsidRPr="0043060D">
        <w:rPr>
          <w:lang w:val="en-US"/>
        </w:rPr>
        <w:t xml:space="preserve"> firmware</w:t>
      </w:r>
      <w:r w:rsidR="00122257" w:rsidRPr="0043060D">
        <w:rPr>
          <w:lang w:val="en-US"/>
        </w:rPr>
        <w:t xml:space="preserve">, </w:t>
      </w:r>
      <w:r w:rsidR="00386B8D" w:rsidRPr="0043060D">
        <w:rPr>
          <w:lang w:val="en-US"/>
        </w:rPr>
        <w:t>operating systems</w:t>
      </w:r>
      <w:r w:rsidR="00C94CF4" w:rsidRPr="0043060D">
        <w:rPr>
          <w:lang w:val="en-US"/>
        </w:rPr>
        <w:t>, applications</w:t>
      </w:r>
      <w:r w:rsidR="00386B8D" w:rsidRPr="0043060D">
        <w:rPr>
          <w:lang w:val="en-US"/>
        </w:rPr>
        <w:t xml:space="preserve"> and software of </w:t>
      </w:r>
      <w:proofErr w:type="gramStart"/>
      <w:r w:rsidR="00C94CF4" w:rsidRPr="0043060D">
        <w:rPr>
          <w:lang w:val="en-US"/>
        </w:rPr>
        <w:t>third-parties</w:t>
      </w:r>
      <w:proofErr w:type="gramEnd"/>
      <w:r w:rsidR="0089296C" w:rsidRPr="0043060D">
        <w:rPr>
          <w:lang w:val="en-US"/>
        </w:rPr>
        <w:t>)</w:t>
      </w:r>
      <w:r w:rsidR="00577892" w:rsidRPr="0043060D">
        <w:rPr>
          <w:lang w:val="en-US"/>
        </w:rPr>
        <w:t xml:space="preserve"> </w:t>
      </w:r>
      <w:r w:rsidR="00386B8D" w:rsidRPr="0043060D">
        <w:rPr>
          <w:lang w:val="en-US"/>
        </w:rPr>
        <w:t xml:space="preserve">updates and </w:t>
      </w:r>
      <w:proofErr w:type="spellStart"/>
      <w:r w:rsidR="00386B8D" w:rsidRPr="0043060D">
        <w:rPr>
          <w:lang w:val="en-US"/>
        </w:rPr>
        <w:t>licences</w:t>
      </w:r>
      <w:proofErr w:type="spellEnd"/>
      <w:r w:rsidR="0089296C" w:rsidRPr="0043060D">
        <w:rPr>
          <w:lang w:val="en-US"/>
        </w:rPr>
        <w:t>,</w:t>
      </w:r>
      <w:r w:rsidR="00577892" w:rsidRPr="0043060D">
        <w:rPr>
          <w:lang w:val="en-US"/>
        </w:rPr>
        <w:t xml:space="preserve"> </w:t>
      </w:r>
      <w:r w:rsidR="00386B8D" w:rsidRPr="0043060D">
        <w:rPr>
          <w:lang w:val="en-US"/>
        </w:rPr>
        <w:t xml:space="preserve">which are necessary for ensuring proper operation of the </w:t>
      </w:r>
      <w:r w:rsidRPr="0043060D">
        <w:rPr>
          <w:lang w:val="en-US"/>
        </w:rPr>
        <w:t>V-MLAT</w:t>
      </w:r>
      <w:r w:rsidR="00386B8D" w:rsidRPr="0043060D">
        <w:rPr>
          <w:lang w:val="en-US"/>
        </w:rPr>
        <w:t>.</w:t>
      </w:r>
    </w:p>
    <w:p w14:paraId="18CC4969" w14:textId="11EF757F" w:rsidR="00496A58" w:rsidRPr="0043060D" w:rsidRDefault="00D93B7C" w:rsidP="00582BA9">
      <w:pPr>
        <w:pStyle w:val="Heading3"/>
        <w:ind w:left="1701" w:firstLine="0"/>
      </w:pPr>
      <w:bookmarkStart w:id="27" w:name="_Ref126505153"/>
      <w:bookmarkEnd w:id="24"/>
      <w:r w:rsidRPr="0043060D">
        <w:t>V-MLAT</w:t>
      </w:r>
      <w:r w:rsidR="003601BF" w:rsidRPr="0043060D">
        <w:t xml:space="preserve"> hardware repair services </w:t>
      </w:r>
      <w:bookmarkStart w:id="28" w:name="_Hlk126486944"/>
      <w:bookmarkEnd w:id="27"/>
    </w:p>
    <w:p w14:paraId="236A762A" w14:textId="768534C4" w:rsidR="00090F36" w:rsidRPr="0043060D" w:rsidRDefault="00F5759E" w:rsidP="00B13951">
      <w:pPr>
        <w:pStyle w:val="REQ"/>
        <w:rPr>
          <w:lang w:val="en-US"/>
        </w:rPr>
      </w:pPr>
      <w:r w:rsidRPr="0043060D">
        <w:rPr>
          <w:lang w:val="en-US"/>
        </w:rPr>
        <w:tab/>
      </w:r>
      <w:r w:rsidR="00D93B7C" w:rsidRPr="0043060D">
        <w:rPr>
          <w:lang w:val="en-US"/>
        </w:rPr>
        <w:t>V-MLAT</w:t>
      </w:r>
      <w:r w:rsidR="003601BF" w:rsidRPr="0043060D">
        <w:rPr>
          <w:lang w:val="en-US"/>
        </w:rPr>
        <w:t xml:space="preserve"> hardware repair services shall comprise </w:t>
      </w:r>
      <w:r w:rsidR="00796FDA" w:rsidRPr="0043060D">
        <w:rPr>
          <w:lang w:val="en-US"/>
        </w:rPr>
        <w:t xml:space="preserve">undetermined </w:t>
      </w:r>
      <w:r w:rsidR="003601BF" w:rsidRPr="0043060D">
        <w:rPr>
          <w:lang w:val="en-US"/>
        </w:rPr>
        <w:t xml:space="preserve">number of repairs of any parts, components of the </w:t>
      </w:r>
      <w:r w:rsidR="00D93B7C" w:rsidRPr="0043060D">
        <w:rPr>
          <w:lang w:val="en-US"/>
        </w:rPr>
        <w:t>V-MLAT</w:t>
      </w:r>
      <w:r w:rsidR="003601BF" w:rsidRPr="0043060D">
        <w:rPr>
          <w:lang w:val="en-US"/>
        </w:rPr>
        <w:t xml:space="preserve"> or acquisition of new parts, components</w:t>
      </w:r>
      <w:r w:rsidR="00C9492A" w:rsidRPr="0043060D">
        <w:rPr>
          <w:lang w:val="en-US"/>
        </w:rPr>
        <w:t xml:space="preserve"> (</w:t>
      </w:r>
      <w:r w:rsidR="003601BF" w:rsidRPr="0043060D">
        <w:rPr>
          <w:lang w:val="en-US"/>
        </w:rPr>
        <w:t>when they cannot be repaired or the repair is not cost-efficient</w:t>
      </w:r>
      <w:r w:rsidR="00C9492A" w:rsidRPr="0043060D">
        <w:rPr>
          <w:lang w:val="en-US"/>
        </w:rPr>
        <w:t xml:space="preserve">) </w:t>
      </w:r>
      <w:r w:rsidR="003601BF" w:rsidRPr="0043060D">
        <w:rPr>
          <w:lang w:val="en-US"/>
        </w:rPr>
        <w:t>without exceeding the maximum amount allocated under the Contract for the acquisition of these services</w:t>
      </w:r>
      <w:r w:rsidR="00D03FCC" w:rsidRPr="0043060D">
        <w:rPr>
          <w:lang w:val="en-US"/>
        </w:rPr>
        <w:t>.</w:t>
      </w:r>
    </w:p>
    <w:p w14:paraId="5174E088" w14:textId="1EE3AC1B" w:rsidR="0056530E" w:rsidRPr="0043060D" w:rsidRDefault="00E235F2" w:rsidP="003C5F15">
      <w:pPr>
        <w:pStyle w:val="Heading1"/>
      </w:pPr>
      <w:bookmarkStart w:id="29" w:name="_Toc99361516"/>
      <w:bookmarkStart w:id="30" w:name="_Toc99362370"/>
      <w:bookmarkStart w:id="31" w:name="_Toc99362520"/>
      <w:bookmarkStart w:id="32" w:name="_Toc99363597"/>
      <w:bookmarkStart w:id="33" w:name="_Toc230247913"/>
      <w:bookmarkEnd w:id="28"/>
      <w:r w:rsidRPr="0043060D">
        <w:t>GENERAL REQUIREMENTS</w:t>
      </w:r>
      <w:bookmarkEnd w:id="29"/>
      <w:bookmarkEnd w:id="30"/>
      <w:bookmarkEnd w:id="31"/>
      <w:bookmarkEnd w:id="32"/>
      <w:bookmarkEnd w:id="33"/>
    </w:p>
    <w:bookmarkStart w:id="34" w:name="_Hlk126509728"/>
    <w:p w14:paraId="43B6B8F9" w14:textId="6C144029" w:rsidR="005224A3" w:rsidRPr="0043060D" w:rsidRDefault="00C0387C" w:rsidP="00B13951">
      <w:pPr>
        <w:pStyle w:val="REQ"/>
        <w:rPr>
          <w:lang w:val="en-US"/>
        </w:rPr>
      </w:pPr>
      <w:r w:rsidRPr="0043060D">
        <w:rPr>
          <w:lang w:val="en-US"/>
        </w:rPr>
        <w:fldChar w:fldCharType="begin"/>
      </w:r>
      <w:r w:rsidRPr="0043060D">
        <w:rPr>
          <w:lang w:val="en-US"/>
        </w:rPr>
        <w:instrText xml:space="preserve"> SEQ GEN_REQ \# 'GEN_REQ-'000\</w:instrText>
      </w:r>
      <w:r w:rsidRPr="0043060D">
        <w:rPr>
          <w:lang w:val="en-US"/>
        </w:rPr>
        <w:fldChar w:fldCharType="separate"/>
      </w:r>
      <w:r w:rsidR="00F92191" w:rsidRPr="0043060D">
        <w:rPr>
          <w:noProof/>
          <w:lang w:val="en-US"/>
        </w:rPr>
        <w:t>GEN_REQ-</w:t>
      </w:r>
      <w:r w:rsidR="00F92191">
        <w:rPr>
          <w:noProof/>
          <w:lang w:val="en-US"/>
        </w:rPr>
        <w:t>001</w:t>
      </w:r>
      <w:r w:rsidRPr="0043060D">
        <w:rPr>
          <w:lang w:val="en-US"/>
        </w:rPr>
        <w:fldChar w:fldCharType="end"/>
      </w:r>
      <w:r w:rsidRPr="0043060D">
        <w:rPr>
          <w:lang w:val="en-US"/>
        </w:rPr>
        <w:tab/>
      </w:r>
      <w:r w:rsidR="00E11127" w:rsidRPr="0043060D">
        <w:rPr>
          <w:lang w:val="en-US"/>
        </w:rPr>
        <w:t xml:space="preserve">Before installing the System, the Supplier must inspect potential installation sites to verify and coordinate the locations of the Ground stations with the Customer. The installation location of the System’s central processing system is the Customer registered office at </w:t>
      </w:r>
      <w:r w:rsidR="00E11127" w:rsidRPr="0043060D">
        <w:rPr>
          <w:b/>
          <w:bCs/>
          <w:lang w:val="en-US"/>
        </w:rPr>
        <w:t xml:space="preserve">Balio </w:t>
      </w:r>
      <w:proofErr w:type="spellStart"/>
      <w:r w:rsidR="00E11127" w:rsidRPr="0043060D">
        <w:rPr>
          <w:b/>
          <w:bCs/>
          <w:lang w:val="en-US"/>
        </w:rPr>
        <w:t>Karvelio</w:t>
      </w:r>
      <w:proofErr w:type="spellEnd"/>
      <w:r w:rsidR="00E11127" w:rsidRPr="0043060D">
        <w:rPr>
          <w:b/>
          <w:bCs/>
          <w:lang w:val="en-US"/>
        </w:rPr>
        <w:t xml:space="preserve"> g. 25, Vilnius</w:t>
      </w:r>
      <w:r w:rsidR="00E11127" w:rsidRPr="0043060D">
        <w:rPr>
          <w:lang w:val="en-US"/>
        </w:rPr>
        <w:t>.</w:t>
      </w:r>
    </w:p>
    <w:p w14:paraId="2F8AE352" w14:textId="7AC64E3F" w:rsidR="006D3D10" w:rsidRPr="0043060D" w:rsidRDefault="00C0387C" w:rsidP="00B13951">
      <w:pPr>
        <w:pStyle w:val="REQ"/>
        <w:rPr>
          <w:lang w:val="en-US"/>
        </w:rPr>
      </w:pPr>
      <w:r w:rsidRPr="0043060D">
        <w:rPr>
          <w:lang w:val="en-US"/>
        </w:rPr>
        <w:fldChar w:fldCharType="begin"/>
      </w:r>
      <w:r w:rsidRPr="0043060D">
        <w:rPr>
          <w:lang w:val="en-US"/>
        </w:rPr>
        <w:instrText xml:space="preserve"> SEQ GEN_REQ \# 'GEN_REQ-'000\</w:instrText>
      </w:r>
      <w:r w:rsidRPr="0043060D">
        <w:rPr>
          <w:lang w:val="en-US"/>
        </w:rPr>
        <w:fldChar w:fldCharType="separate"/>
      </w:r>
      <w:r w:rsidR="00F92191" w:rsidRPr="0043060D">
        <w:rPr>
          <w:noProof/>
          <w:lang w:val="en-US"/>
        </w:rPr>
        <w:t>GEN_REQ-</w:t>
      </w:r>
      <w:r w:rsidR="00F92191">
        <w:rPr>
          <w:noProof/>
          <w:lang w:val="en-US"/>
        </w:rPr>
        <w:t>002</w:t>
      </w:r>
      <w:r w:rsidRPr="0043060D">
        <w:rPr>
          <w:lang w:val="en-US"/>
        </w:rPr>
        <w:fldChar w:fldCharType="end"/>
      </w:r>
      <w:r w:rsidRPr="0043060D">
        <w:rPr>
          <w:lang w:val="en-US"/>
        </w:rPr>
        <w:tab/>
      </w:r>
      <w:r w:rsidR="007522F6" w:rsidRPr="0043060D">
        <w:rPr>
          <w:lang w:val="en-US"/>
        </w:rPr>
        <w:t xml:space="preserve">The </w:t>
      </w:r>
      <w:r w:rsidR="00D93B7C" w:rsidRPr="0043060D">
        <w:rPr>
          <w:lang w:val="en-US"/>
        </w:rPr>
        <w:t>V-MLAT</w:t>
      </w:r>
      <w:r w:rsidR="007522F6" w:rsidRPr="0043060D">
        <w:rPr>
          <w:lang w:val="en-US"/>
        </w:rPr>
        <w:t xml:space="preserve"> shall be installed, operational and handed over to the </w:t>
      </w:r>
      <w:r w:rsidR="00EC45B8" w:rsidRPr="0043060D">
        <w:rPr>
          <w:lang w:val="en-US"/>
        </w:rPr>
        <w:t xml:space="preserve">Customer </w:t>
      </w:r>
      <w:r w:rsidR="007522F6" w:rsidRPr="0043060D">
        <w:rPr>
          <w:lang w:val="en-US"/>
        </w:rPr>
        <w:t xml:space="preserve">no later than </w:t>
      </w:r>
      <w:r w:rsidR="007522F6" w:rsidRPr="0043060D">
        <w:rPr>
          <w:b/>
          <w:bCs/>
          <w:lang w:val="en-US"/>
        </w:rPr>
        <w:t>18 months</w:t>
      </w:r>
      <w:r w:rsidR="007522F6" w:rsidRPr="0043060D">
        <w:rPr>
          <w:lang w:val="en-US"/>
        </w:rPr>
        <w:t xml:space="preserve"> after the entry into force of the Contract. In unforeseen circumstances, this deadline may be extended by up to 3 months in accordance with the procedures laid down in the Contract. Operational readiness of the </w:t>
      </w:r>
      <w:r w:rsidR="00D93B7C" w:rsidRPr="0043060D">
        <w:rPr>
          <w:lang w:val="en-US"/>
        </w:rPr>
        <w:t>V-MLAT</w:t>
      </w:r>
      <w:r w:rsidR="007522F6" w:rsidRPr="0043060D">
        <w:rPr>
          <w:lang w:val="en-US"/>
        </w:rPr>
        <w:t xml:space="preserve"> means the installation of the </w:t>
      </w:r>
      <w:r w:rsidR="00D93B7C" w:rsidRPr="0043060D">
        <w:rPr>
          <w:lang w:val="en-US"/>
        </w:rPr>
        <w:t>V-MLAT</w:t>
      </w:r>
      <w:r w:rsidR="007522F6" w:rsidRPr="0043060D">
        <w:rPr>
          <w:lang w:val="en-US"/>
        </w:rPr>
        <w:t xml:space="preserve"> in accordance with the terms and conditions set out in the Contract and the Technical Specification</w:t>
      </w:r>
      <w:r w:rsidR="006D3D10" w:rsidRPr="0043060D">
        <w:rPr>
          <w:lang w:val="en-US"/>
        </w:rPr>
        <w:t>.</w:t>
      </w:r>
    </w:p>
    <w:p w14:paraId="1C60A329" w14:textId="26B99372" w:rsidR="009F0251" w:rsidRPr="0043060D" w:rsidRDefault="009F0251" w:rsidP="00B13951">
      <w:pPr>
        <w:pStyle w:val="REQ"/>
        <w:rPr>
          <w:lang w:val="en-US"/>
        </w:rPr>
      </w:pPr>
      <w:r w:rsidRPr="0043060D">
        <w:rPr>
          <w:lang w:val="en-US"/>
        </w:rPr>
        <w:fldChar w:fldCharType="begin"/>
      </w:r>
      <w:r w:rsidRPr="0043060D">
        <w:rPr>
          <w:lang w:val="en-US"/>
        </w:rPr>
        <w:instrText xml:space="preserve"> SEQ GEN_REQ \# 'GEN_REQ-'000\</w:instrText>
      </w:r>
      <w:r w:rsidRPr="0043060D">
        <w:rPr>
          <w:lang w:val="en-US"/>
        </w:rPr>
        <w:fldChar w:fldCharType="separate"/>
      </w:r>
      <w:r w:rsidR="00F92191" w:rsidRPr="0043060D">
        <w:rPr>
          <w:noProof/>
          <w:lang w:val="en-US"/>
        </w:rPr>
        <w:t>GEN_REQ-</w:t>
      </w:r>
      <w:r w:rsidR="00F92191">
        <w:rPr>
          <w:noProof/>
          <w:lang w:val="en-US"/>
        </w:rPr>
        <w:t>003</w:t>
      </w:r>
      <w:r w:rsidRPr="0043060D">
        <w:rPr>
          <w:lang w:val="en-US"/>
        </w:rPr>
        <w:fldChar w:fldCharType="end"/>
      </w:r>
      <w:r w:rsidRPr="0043060D">
        <w:rPr>
          <w:lang w:val="en-US"/>
        </w:rPr>
        <w:tab/>
      </w:r>
      <w:r w:rsidR="00A52981" w:rsidRPr="0043060D">
        <w:rPr>
          <w:lang w:val="en-US"/>
        </w:rPr>
        <w:t xml:space="preserve">The Supplier shall be liable for all the aspects of works necessary for installation of the </w:t>
      </w:r>
      <w:r w:rsidR="00D93B7C" w:rsidRPr="0043060D">
        <w:rPr>
          <w:lang w:val="en-US"/>
        </w:rPr>
        <w:t>V-MLAT</w:t>
      </w:r>
      <w:r w:rsidRPr="0043060D">
        <w:rPr>
          <w:lang w:val="en-US"/>
        </w:rPr>
        <w:t xml:space="preserve">. </w:t>
      </w:r>
      <w:r w:rsidR="00A52981" w:rsidRPr="0043060D">
        <w:rPr>
          <w:lang w:val="en-US"/>
        </w:rPr>
        <w:t>That shall encompass hardware and software design</w:t>
      </w:r>
      <w:r w:rsidRPr="0043060D">
        <w:rPr>
          <w:lang w:val="en-US"/>
        </w:rPr>
        <w:t xml:space="preserve">, </w:t>
      </w:r>
      <w:r w:rsidR="00A52981" w:rsidRPr="0043060D">
        <w:rPr>
          <w:lang w:val="en-US"/>
        </w:rPr>
        <w:t>site</w:t>
      </w:r>
      <w:r w:rsidR="00AC6E45" w:rsidRPr="0043060D">
        <w:rPr>
          <w:lang w:val="en-US"/>
        </w:rPr>
        <w:t xml:space="preserve"> preparation</w:t>
      </w:r>
      <w:r w:rsidRPr="0043060D">
        <w:rPr>
          <w:lang w:val="en-US"/>
        </w:rPr>
        <w:t xml:space="preserve">, </w:t>
      </w:r>
      <w:r w:rsidR="00A52981" w:rsidRPr="0043060D">
        <w:rPr>
          <w:lang w:val="en-US"/>
        </w:rPr>
        <w:t>telecommunication and radio interference</w:t>
      </w:r>
      <w:r w:rsidR="00CB28F8" w:rsidRPr="0043060D">
        <w:rPr>
          <w:lang w:val="en-US"/>
        </w:rPr>
        <w:t xml:space="preserve"> analysis</w:t>
      </w:r>
      <w:r w:rsidRPr="0043060D">
        <w:rPr>
          <w:lang w:val="en-US"/>
        </w:rPr>
        <w:t>,</w:t>
      </w:r>
      <w:r w:rsidR="00A52981" w:rsidRPr="0043060D">
        <w:rPr>
          <w:lang w:val="en-US"/>
        </w:rPr>
        <w:t xml:space="preserve"> on site planning and implementation of operations</w:t>
      </w:r>
      <w:r w:rsidRPr="0043060D">
        <w:rPr>
          <w:lang w:val="en-US"/>
        </w:rPr>
        <w:t>.</w:t>
      </w:r>
    </w:p>
    <w:p w14:paraId="374919B6" w14:textId="4672DC93" w:rsidR="006D3D10" w:rsidRPr="0043060D" w:rsidRDefault="00C0387C" w:rsidP="00B13951">
      <w:pPr>
        <w:pStyle w:val="REQ"/>
        <w:rPr>
          <w:lang w:val="en-US"/>
        </w:rPr>
      </w:pPr>
      <w:r w:rsidRPr="0043060D">
        <w:rPr>
          <w:lang w:val="en-US"/>
        </w:rPr>
        <w:fldChar w:fldCharType="begin"/>
      </w:r>
      <w:r w:rsidRPr="0043060D">
        <w:rPr>
          <w:lang w:val="en-US"/>
        </w:rPr>
        <w:instrText xml:space="preserve"> SEQ GEN_REQ \# 'GEN_REQ-'000\</w:instrText>
      </w:r>
      <w:r w:rsidRPr="0043060D">
        <w:rPr>
          <w:lang w:val="en-US"/>
        </w:rPr>
        <w:fldChar w:fldCharType="separate"/>
      </w:r>
      <w:r w:rsidR="00F92191" w:rsidRPr="0043060D">
        <w:rPr>
          <w:noProof/>
          <w:lang w:val="en-US"/>
        </w:rPr>
        <w:t>GEN_REQ-</w:t>
      </w:r>
      <w:r w:rsidR="00F92191">
        <w:rPr>
          <w:noProof/>
          <w:lang w:val="en-US"/>
        </w:rPr>
        <w:t>004</w:t>
      </w:r>
      <w:r w:rsidRPr="0043060D">
        <w:rPr>
          <w:lang w:val="en-US"/>
        </w:rPr>
        <w:fldChar w:fldCharType="end"/>
      </w:r>
      <w:r w:rsidRPr="0043060D">
        <w:rPr>
          <w:lang w:val="en-US"/>
        </w:rPr>
        <w:tab/>
      </w:r>
      <w:r w:rsidR="00A52981" w:rsidRPr="0043060D">
        <w:rPr>
          <w:lang w:val="en-US"/>
        </w:rPr>
        <w:t xml:space="preserve">The Supplier shall be liable to prepare </w:t>
      </w:r>
      <w:r w:rsidR="00D93B7C" w:rsidRPr="0043060D">
        <w:rPr>
          <w:lang w:val="en-US"/>
        </w:rPr>
        <w:t>V-MLAT</w:t>
      </w:r>
      <w:r w:rsidR="00A52981" w:rsidRPr="0043060D">
        <w:rPr>
          <w:lang w:val="en-US"/>
        </w:rPr>
        <w:t xml:space="preserve"> operation coverage analysis</w:t>
      </w:r>
      <w:r w:rsidR="00E11127" w:rsidRPr="0043060D">
        <w:rPr>
          <w:lang w:val="en-US"/>
        </w:rPr>
        <w:t xml:space="preserve"> that includes the specified performance characteristics</w:t>
      </w:r>
      <w:r w:rsidR="00A52981" w:rsidRPr="0043060D">
        <w:rPr>
          <w:lang w:val="en-US"/>
        </w:rPr>
        <w:t>.</w:t>
      </w:r>
    </w:p>
    <w:p w14:paraId="0A6951C2" w14:textId="01EB95E7" w:rsidR="00F07062" w:rsidRPr="0043060D" w:rsidRDefault="00F07062" w:rsidP="00B13951">
      <w:pPr>
        <w:pStyle w:val="REQ"/>
        <w:rPr>
          <w:lang w:val="en-US"/>
        </w:rPr>
      </w:pPr>
      <w:r w:rsidRPr="0043060D">
        <w:rPr>
          <w:lang w:val="en-US"/>
        </w:rPr>
        <w:fldChar w:fldCharType="begin"/>
      </w:r>
      <w:r w:rsidRPr="0043060D">
        <w:rPr>
          <w:lang w:val="en-US"/>
        </w:rPr>
        <w:instrText xml:space="preserve"> SEQ GEN_REQ \# 'GEN_REQ-'000\</w:instrText>
      </w:r>
      <w:r w:rsidRPr="0043060D">
        <w:rPr>
          <w:lang w:val="en-US"/>
        </w:rPr>
        <w:fldChar w:fldCharType="separate"/>
      </w:r>
      <w:r w:rsidR="00F92191" w:rsidRPr="0043060D">
        <w:rPr>
          <w:noProof/>
          <w:lang w:val="en-US"/>
        </w:rPr>
        <w:t>GEN_REQ-</w:t>
      </w:r>
      <w:r w:rsidR="00F92191">
        <w:rPr>
          <w:noProof/>
          <w:lang w:val="en-US"/>
        </w:rPr>
        <w:t>005</w:t>
      </w:r>
      <w:r w:rsidRPr="0043060D">
        <w:rPr>
          <w:lang w:val="en-US"/>
        </w:rPr>
        <w:fldChar w:fldCharType="end"/>
      </w:r>
      <w:r w:rsidRPr="0043060D">
        <w:rPr>
          <w:lang w:val="en-US"/>
        </w:rPr>
        <w:tab/>
      </w:r>
      <w:r w:rsidR="00A52981" w:rsidRPr="0043060D">
        <w:rPr>
          <w:lang w:val="en-US"/>
        </w:rPr>
        <w:t xml:space="preserve">The Supplier shall be the manufacturer or </w:t>
      </w:r>
      <w:proofErr w:type="spellStart"/>
      <w:r w:rsidR="00A52981" w:rsidRPr="0043060D">
        <w:rPr>
          <w:lang w:val="en-US"/>
        </w:rPr>
        <w:t>authorised</w:t>
      </w:r>
      <w:proofErr w:type="spellEnd"/>
      <w:r w:rsidR="00A52981" w:rsidRPr="0043060D">
        <w:rPr>
          <w:lang w:val="en-US"/>
        </w:rPr>
        <w:t xml:space="preserve"> representative of the manufacturer of the offered </w:t>
      </w:r>
      <w:r w:rsidR="00D93B7C" w:rsidRPr="0043060D">
        <w:rPr>
          <w:lang w:val="en-US"/>
        </w:rPr>
        <w:t>V-MLAT</w:t>
      </w:r>
      <w:r w:rsidRPr="0043060D">
        <w:rPr>
          <w:lang w:val="en-US"/>
        </w:rPr>
        <w:t>.</w:t>
      </w:r>
    </w:p>
    <w:p w14:paraId="6DE44CD0" w14:textId="70581E82" w:rsidR="00304AFC" w:rsidRPr="0043060D" w:rsidRDefault="00F07062" w:rsidP="00B13951">
      <w:pPr>
        <w:pStyle w:val="REQ"/>
        <w:rPr>
          <w:lang w:val="en-US"/>
        </w:rPr>
      </w:pPr>
      <w:r w:rsidRPr="0043060D">
        <w:rPr>
          <w:lang w:val="en-US"/>
        </w:rPr>
        <w:fldChar w:fldCharType="begin"/>
      </w:r>
      <w:r w:rsidRPr="0043060D">
        <w:rPr>
          <w:lang w:val="en-US"/>
        </w:rPr>
        <w:instrText xml:space="preserve"> SEQ GEN_REQ \# 'GEN_REQ-'000\</w:instrText>
      </w:r>
      <w:r w:rsidRPr="0043060D">
        <w:rPr>
          <w:lang w:val="en-US"/>
        </w:rPr>
        <w:fldChar w:fldCharType="separate"/>
      </w:r>
      <w:r w:rsidR="00F92191" w:rsidRPr="0043060D">
        <w:rPr>
          <w:noProof/>
          <w:lang w:val="en-US"/>
        </w:rPr>
        <w:t>GEN_REQ-</w:t>
      </w:r>
      <w:r w:rsidR="00F92191">
        <w:rPr>
          <w:noProof/>
          <w:lang w:val="en-US"/>
        </w:rPr>
        <w:t>006</w:t>
      </w:r>
      <w:r w:rsidRPr="0043060D">
        <w:rPr>
          <w:lang w:val="en-US"/>
        </w:rPr>
        <w:fldChar w:fldCharType="end"/>
      </w:r>
      <w:r w:rsidRPr="0043060D">
        <w:rPr>
          <w:lang w:val="en-US"/>
        </w:rPr>
        <w:tab/>
      </w:r>
      <w:bookmarkEnd w:id="34"/>
      <w:r w:rsidR="00A52981" w:rsidRPr="0043060D">
        <w:rPr>
          <w:lang w:val="en-US"/>
        </w:rPr>
        <w:t xml:space="preserve">The </w:t>
      </w:r>
      <w:r w:rsidR="00D93B7C" w:rsidRPr="0043060D">
        <w:rPr>
          <w:lang w:val="en-US"/>
        </w:rPr>
        <w:t>V-MLAT</w:t>
      </w:r>
      <w:r w:rsidR="00A52981" w:rsidRPr="0043060D">
        <w:rPr>
          <w:lang w:val="en-US"/>
        </w:rPr>
        <w:t xml:space="preserve"> shall comply with the latest versions of the documents listed under Item </w:t>
      </w:r>
      <w:r w:rsidR="002F09E9" w:rsidRPr="0043060D">
        <w:rPr>
          <w:lang w:val="en-US"/>
        </w:rPr>
        <w:fldChar w:fldCharType="begin"/>
      </w:r>
      <w:r w:rsidR="002F09E9" w:rsidRPr="0043060D">
        <w:rPr>
          <w:lang w:val="en-US"/>
        </w:rPr>
        <w:instrText xml:space="preserve"> REF _Ref179980059 \r \h  \* MERGEFORMAT </w:instrText>
      </w:r>
      <w:r w:rsidR="002F09E9" w:rsidRPr="0043060D">
        <w:rPr>
          <w:lang w:val="en-US"/>
        </w:rPr>
      </w:r>
      <w:r w:rsidR="002F09E9" w:rsidRPr="0043060D">
        <w:rPr>
          <w:lang w:val="en-US"/>
        </w:rPr>
        <w:fldChar w:fldCharType="separate"/>
      </w:r>
      <w:r w:rsidR="00F92191">
        <w:rPr>
          <w:lang w:val="en-US"/>
        </w:rPr>
        <w:t>2.1</w:t>
      </w:r>
      <w:r w:rsidR="002F09E9" w:rsidRPr="0043060D">
        <w:rPr>
          <w:lang w:val="en-US"/>
        </w:rPr>
        <w:fldChar w:fldCharType="end"/>
      </w:r>
      <w:r w:rsidR="00A52981" w:rsidRPr="0043060D">
        <w:rPr>
          <w:lang w:val="en-US"/>
        </w:rPr>
        <w:t>. of the Technical Specification</w:t>
      </w:r>
      <w:r w:rsidR="00304AFC" w:rsidRPr="0043060D">
        <w:rPr>
          <w:lang w:val="en-US"/>
        </w:rPr>
        <w:t xml:space="preserve">. </w:t>
      </w:r>
      <w:r w:rsidR="00A52981" w:rsidRPr="0043060D">
        <w:rPr>
          <w:lang w:val="en-US"/>
        </w:rPr>
        <w:t xml:space="preserve">In certain </w:t>
      </w:r>
      <w:proofErr w:type="gramStart"/>
      <w:r w:rsidR="00A52981" w:rsidRPr="0043060D">
        <w:rPr>
          <w:lang w:val="en-US"/>
        </w:rPr>
        <w:t>cases</w:t>
      </w:r>
      <w:proofErr w:type="gramEnd"/>
      <w:r w:rsidR="00A52981" w:rsidRPr="0043060D">
        <w:rPr>
          <w:lang w:val="en-US"/>
        </w:rPr>
        <w:t xml:space="preserve"> the requirements established under the Technical Specification might be stricter </w:t>
      </w:r>
      <w:r w:rsidR="0007365A" w:rsidRPr="0043060D">
        <w:rPr>
          <w:lang w:val="en-US"/>
        </w:rPr>
        <w:t>than those established in the respectful documents</w:t>
      </w:r>
      <w:r w:rsidR="00304AFC" w:rsidRPr="0043060D">
        <w:rPr>
          <w:lang w:val="en-US"/>
        </w:rPr>
        <w:t xml:space="preserve">. </w:t>
      </w:r>
      <w:r w:rsidR="0007365A" w:rsidRPr="0043060D">
        <w:rPr>
          <w:lang w:val="en-US"/>
        </w:rPr>
        <w:t>In such cases the requirements established under the Technical Specification shall supersede those established under the respectful documents and shall automatically become minimum requirements</w:t>
      </w:r>
      <w:r w:rsidR="00304AFC" w:rsidRPr="0043060D">
        <w:rPr>
          <w:lang w:val="en-US"/>
        </w:rPr>
        <w:t xml:space="preserve">. </w:t>
      </w:r>
    </w:p>
    <w:p w14:paraId="2B1EA1B2" w14:textId="7D924038" w:rsidR="004E08F0" w:rsidRPr="0043060D" w:rsidRDefault="004E08F0" w:rsidP="00B13951">
      <w:pPr>
        <w:pStyle w:val="REQ"/>
        <w:rPr>
          <w:lang w:val="en-US"/>
        </w:rPr>
      </w:pPr>
      <w:r w:rsidRPr="0043060D">
        <w:rPr>
          <w:lang w:val="en-US"/>
        </w:rPr>
        <w:fldChar w:fldCharType="begin"/>
      </w:r>
      <w:r w:rsidRPr="0043060D">
        <w:rPr>
          <w:lang w:val="en-US"/>
        </w:rPr>
        <w:instrText xml:space="preserve"> SEQ GEN_REQ \# 'GEN_REQ-'000\</w:instrText>
      </w:r>
      <w:r w:rsidRPr="0043060D">
        <w:rPr>
          <w:lang w:val="en-US"/>
        </w:rPr>
        <w:fldChar w:fldCharType="separate"/>
      </w:r>
      <w:r w:rsidR="00F92191" w:rsidRPr="0043060D">
        <w:rPr>
          <w:noProof/>
          <w:lang w:val="en-US"/>
        </w:rPr>
        <w:t>GEN_REQ-</w:t>
      </w:r>
      <w:r w:rsidR="00F92191">
        <w:rPr>
          <w:noProof/>
          <w:lang w:val="en-US"/>
        </w:rPr>
        <w:t>007</w:t>
      </w:r>
      <w:r w:rsidRPr="0043060D">
        <w:rPr>
          <w:lang w:val="en-US"/>
        </w:rPr>
        <w:fldChar w:fldCharType="end"/>
      </w:r>
      <w:r w:rsidRPr="0043060D">
        <w:rPr>
          <w:lang w:val="en-US"/>
        </w:rPr>
        <w:tab/>
      </w:r>
      <w:r w:rsidR="0007365A" w:rsidRPr="0043060D">
        <w:rPr>
          <w:lang w:val="en-US"/>
        </w:rPr>
        <w:t xml:space="preserve">The price of the </w:t>
      </w:r>
      <w:r w:rsidR="00D93B7C" w:rsidRPr="0043060D">
        <w:rPr>
          <w:lang w:val="en-US"/>
        </w:rPr>
        <w:t>V-MLAT</w:t>
      </w:r>
      <w:r w:rsidR="0007365A" w:rsidRPr="0043060D">
        <w:rPr>
          <w:lang w:val="en-US"/>
        </w:rPr>
        <w:t xml:space="preserve"> shall include all the software </w:t>
      </w:r>
      <w:r w:rsidRPr="0043060D">
        <w:rPr>
          <w:lang w:val="en-US"/>
        </w:rPr>
        <w:t>(</w:t>
      </w:r>
      <w:r w:rsidR="0007365A" w:rsidRPr="0043060D">
        <w:rPr>
          <w:lang w:val="en-US"/>
        </w:rPr>
        <w:t xml:space="preserve">software </w:t>
      </w:r>
      <w:proofErr w:type="spellStart"/>
      <w:r w:rsidR="0007365A" w:rsidRPr="0043060D">
        <w:rPr>
          <w:lang w:val="en-US"/>
        </w:rPr>
        <w:t>licences</w:t>
      </w:r>
      <w:proofErr w:type="spellEnd"/>
      <w:r w:rsidRPr="0043060D">
        <w:rPr>
          <w:lang w:val="en-US"/>
        </w:rPr>
        <w:t xml:space="preserve">), </w:t>
      </w:r>
      <w:r w:rsidR="0007365A" w:rsidRPr="0043060D">
        <w:rPr>
          <w:lang w:val="en-US"/>
        </w:rPr>
        <w:t xml:space="preserve">necessary to ensure the </w:t>
      </w:r>
      <w:r w:rsidR="00D93B7C" w:rsidRPr="0043060D">
        <w:rPr>
          <w:lang w:val="en-US"/>
        </w:rPr>
        <w:t>V-MLAT</w:t>
      </w:r>
      <w:r w:rsidR="0007365A" w:rsidRPr="0043060D">
        <w:rPr>
          <w:lang w:val="en-US"/>
        </w:rPr>
        <w:t xml:space="preserve"> characteristics and functions indicated under the Technical Specification</w:t>
      </w:r>
      <w:r w:rsidRPr="0043060D">
        <w:rPr>
          <w:lang w:val="en-US"/>
        </w:rPr>
        <w:t xml:space="preserve">. </w:t>
      </w:r>
      <w:r w:rsidR="0007365A" w:rsidRPr="0043060D">
        <w:rPr>
          <w:lang w:val="en-US"/>
        </w:rPr>
        <w:t xml:space="preserve">The </w:t>
      </w:r>
      <w:proofErr w:type="spellStart"/>
      <w:r w:rsidR="0007365A" w:rsidRPr="0043060D">
        <w:rPr>
          <w:lang w:val="en-US"/>
        </w:rPr>
        <w:t>licences</w:t>
      </w:r>
      <w:proofErr w:type="spellEnd"/>
      <w:r w:rsidR="0007365A" w:rsidRPr="0043060D">
        <w:rPr>
          <w:lang w:val="en-US"/>
        </w:rPr>
        <w:t xml:space="preserve"> shall be </w:t>
      </w:r>
      <w:proofErr w:type="gramStart"/>
      <w:r w:rsidR="004572E7" w:rsidRPr="0043060D">
        <w:rPr>
          <w:lang w:val="en-US"/>
        </w:rPr>
        <w:t xml:space="preserve">perpetual </w:t>
      </w:r>
      <w:r w:rsidR="0007365A" w:rsidRPr="0043060D">
        <w:rPr>
          <w:lang w:val="en-US"/>
        </w:rPr>
        <w:t xml:space="preserve"> </w:t>
      </w:r>
      <w:r w:rsidRPr="0043060D">
        <w:rPr>
          <w:lang w:val="en-US"/>
        </w:rPr>
        <w:t>(</w:t>
      </w:r>
      <w:proofErr w:type="gramEnd"/>
      <w:r w:rsidR="0007365A" w:rsidRPr="0043060D">
        <w:rPr>
          <w:lang w:val="en-US"/>
        </w:rPr>
        <w:t xml:space="preserve">granted for unlimited </w:t>
      </w:r>
      <w:proofErr w:type="gramStart"/>
      <w:r w:rsidR="0007365A" w:rsidRPr="0043060D">
        <w:rPr>
          <w:lang w:val="en-US"/>
        </w:rPr>
        <w:t>period of time</w:t>
      </w:r>
      <w:proofErr w:type="gramEnd"/>
      <w:r w:rsidRPr="0043060D">
        <w:rPr>
          <w:lang w:val="en-US"/>
        </w:rPr>
        <w:t xml:space="preserve">). </w:t>
      </w:r>
      <w:r w:rsidR="0007365A" w:rsidRPr="0043060D">
        <w:rPr>
          <w:lang w:val="en-US"/>
        </w:rPr>
        <w:t xml:space="preserve">The number of </w:t>
      </w:r>
      <w:r w:rsidR="00D93B7C" w:rsidRPr="0043060D">
        <w:rPr>
          <w:lang w:val="en-US"/>
        </w:rPr>
        <w:t>V-MLAT</w:t>
      </w:r>
      <w:r w:rsidR="0007365A" w:rsidRPr="0043060D">
        <w:rPr>
          <w:lang w:val="en-US"/>
        </w:rPr>
        <w:t xml:space="preserve"> users and the scope of the processed information cannot be restricted by </w:t>
      </w:r>
      <w:proofErr w:type="spellStart"/>
      <w:r w:rsidR="0007365A" w:rsidRPr="0043060D">
        <w:rPr>
          <w:lang w:val="en-US"/>
        </w:rPr>
        <w:t>licences</w:t>
      </w:r>
      <w:proofErr w:type="spellEnd"/>
      <w:r w:rsidRPr="0043060D">
        <w:rPr>
          <w:lang w:val="en-US"/>
        </w:rPr>
        <w:t>.</w:t>
      </w:r>
    </w:p>
    <w:bookmarkStart w:id="35" w:name="_Hlk126751450"/>
    <w:p w14:paraId="319BEE06" w14:textId="0FFA620E" w:rsidR="006D3D10" w:rsidRPr="0043060D" w:rsidRDefault="003F6DF8" w:rsidP="00B13951">
      <w:pPr>
        <w:pStyle w:val="REQ"/>
        <w:rPr>
          <w:lang w:val="en-US"/>
        </w:rPr>
      </w:pPr>
      <w:r w:rsidRPr="0043060D">
        <w:rPr>
          <w:lang w:val="en-US"/>
        </w:rPr>
        <w:fldChar w:fldCharType="begin"/>
      </w:r>
      <w:r w:rsidRPr="0043060D">
        <w:rPr>
          <w:lang w:val="en-US"/>
        </w:rPr>
        <w:instrText xml:space="preserve"> SEQ GEN_REQ \# 'GEN_REQ-'000\</w:instrText>
      </w:r>
      <w:r w:rsidRPr="0043060D">
        <w:rPr>
          <w:lang w:val="en-US"/>
        </w:rPr>
        <w:fldChar w:fldCharType="separate"/>
      </w:r>
      <w:r w:rsidR="00F92191" w:rsidRPr="0043060D">
        <w:rPr>
          <w:noProof/>
          <w:lang w:val="en-US"/>
        </w:rPr>
        <w:t>GEN_REQ-</w:t>
      </w:r>
      <w:r w:rsidR="00F92191">
        <w:rPr>
          <w:noProof/>
          <w:lang w:val="en-US"/>
        </w:rPr>
        <w:t>008</w:t>
      </w:r>
      <w:r w:rsidRPr="0043060D">
        <w:rPr>
          <w:lang w:val="en-US"/>
        </w:rPr>
        <w:fldChar w:fldCharType="end"/>
      </w:r>
      <w:r w:rsidRPr="0043060D">
        <w:rPr>
          <w:lang w:val="en-US"/>
        </w:rPr>
        <w:tab/>
      </w:r>
      <w:r w:rsidR="0007365A" w:rsidRPr="0043060D">
        <w:rPr>
          <w:lang w:val="en-US"/>
        </w:rPr>
        <w:t xml:space="preserve">The offered </w:t>
      </w:r>
      <w:r w:rsidR="00D93B7C" w:rsidRPr="0043060D">
        <w:rPr>
          <w:lang w:val="en-US"/>
        </w:rPr>
        <w:t>MLAT</w:t>
      </w:r>
      <w:r w:rsidR="00E805AD" w:rsidRPr="0043060D">
        <w:rPr>
          <w:lang w:val="en-US"/>
        </w:rPr>
        <w:t xml:space="preserve"> system</w:t>
      </w:r>
      <w:r w:rsidR="0007365A" w:rsidRPr="0043060D">
        <w:rPr>
          <w:lang w:val="en-US"/>
        </w:rPr>
        <w:t xml:space="preserve"> must be successfully </w:t>
      </w:r>
      <w:r w:rsidR="001E2495" w:rsidRPr="0043060D">
        <w:rPr>
          <w:lang w:val="en-US"/>
        </w:rPr>
        <w:t xml:space="preserve">installed and launched no earlier than </w:t>
      </w:r>
      <w:r w:rsidR="00E11127" w:rsidRPr="0043060D">
        <w:rPr>
          <w:b/>
          <w:bCs/>
          <w:lang w:val="en-US"/>
        </w:rPr>
        <w:t>five (5)</w:t>
      </w:r>
      <w:r w:rsidR="005E62B2" w:rsidRPr="0043060D">
        <w:rPr>
          <w:lang w:val="en-US"/>
        </w:rPr>
        <w:t xml:space="preserve"> </w:t>
      </w:r>
      <w:r w:rsidR="001E2495" w:rsidRPr="0043060D">
        <w:rPr>
          <w:lang w:val="en-US"/>
        </w:rPr>
        <w:t xml:space="preserve">years ago </w:t>
      </w:r>
      <w:r w:rsidR="004A377B" w:rsidRPr="0043060D">
        <w:rPr>
          <w:lang w:val="en-US"/>
        </w:rPr>
        <w:t xml:space="preserve">before the date of submission of the initial proposal </w:t>
      </w:r>
      <w:r w:rsidR="0007365A" w:rsidRPr="0043060D">
        <w:rPr>
          <w:lang w:val="en-US"/>
        </w:rPr>
        <w:t xml:space="preserve">at least at one </w:t>
      </w:r>
      <w:bookmarkStart w:id="36" w:name="_Hlk126751495"/>
      <w:bookmarkEnd w:id="35"/>
      <w:r w:rsidR="00A30417" w:rsidRPr="0043060D">
        <w:rPr>
          <w:lang w:val="en-US"/>
        </w:rPr>
        <w:t>member state of the European Union or the European Free Trade Association or in the United Kingdom</w:t>
      </w:r>
      <w:r w:rsidR="00E11127" w:rsidRPr="0043060D">
        <w:rPr>
          <w:lang w:val="en-US"/>
        </w:rPr>
        <w:t>.</w:t>
      </w:r>
      <w:r w:rsidR="00C078A9" w:rsidRPr="0043060D">
        <w:rPr>
          <w:lang w:val="en-US"/>
        </w:rPr>
        <w:t xml:space="preserve"> </w:t>
      </w:r>
      <w:bookmarkEnd w:id="36"/>
      <w:r w:rsidR="00E11127" w:rsidRPr="0043060D">
        <w:rPr>
          <w:lang w:val="en-US"/>
        </w:rPr>
        <w:t xml:space="preserve">Sufficient proof is a declaration of conformity in accordance with the detailed specification established by </w:t>
      </w:r>
      <w:r w:rsidR="00E11127" w:rsidRPr="0043060D">
        <w:rPr>
          <w:u w:val="single"/>
          <w:lang w:val="en-US"/>
        </w:rPr>
        <w:t>EASA (DS-GE.CER/DEC)</w:t>
      </w:r>
      <w:r w:rsidR="006D3D10" w:rsidRPr="0043060D">
        <w:rPr>
          <w:lang w:val="en-US"/>
        </w:rPr>
        <w:t>.</w:t>
      </w:r>
      <w:r w:rsidR="00E11127" w:rsidRPr="0043060D">
        <w:rPr>
          <w:lang w:val="en-US"/>
        </w:rPr>
        <w:t xml:space="preserve"> A Certificate of Suitability for Use issued by the CAA or other respected authorities under previous regulations is also acceptable.</w:t>
      </w:r>
    </w:p>
    <w:p w14:paraId="1FEC7E72" w14:textId="678E18AA" w:rsidR="00A3538D" w:rsidRPr="0043060D" w:rsidRDefault="003F6DF8" w:rsidP="00B13951">
      <w:pPr>
        <w:pStyle w:val="REQ"/>
        <w:rPr>
          <w:lang w:val="en-US"/>
        </w:rPr>
      </w:pPr>
      <w:r w:rsidRPr="0043060D">
        <w:rPr>
          <w:lang w:val="en-US"/>
        </w:rPr>
        <w:lastRenderedPageBreak/>
        <w:fldChar w:fldCharType="begin"/>
      </w:r>
      <w:r w:rsidRPr="0043060D">
        <w:rPr>
          <w:lang w:val="en-US"/>
        </w:rPr>
        <w:instrText xml:space="preserve"> SEQ GEN_REQ \# 'GEN_REQ-'000\</w:instrText>
      </w:r>
      <w:r w:rsidRPr="0043060D">
        <w:rPr>
          <w:lang w:val="en-US"/>
        </w:rPr>
        <w:fldChar w:fldCharType="separate"/>
      </w:r>
      <w:r w:rsidR="00F92191" w:rsidRPr="0043060D">
        <w:rPr>
          <w:noProof/>
          <w:lang w:val="en-US"/>
        </w:rPr>
        <w:t>GEN_REQ-</w:t>
      </w:r>
      <w:r w:rsidR="00F92191">
        <w:rPr>
          <w:noProof/>
          <w:lang w:val="en-US"/>
        </w:rPr>
        <w:t>009</w:t>
      </w:r>
      <w:r w:rsidRPr="0043060D">
        <w:rPr>
          <w:lang w:val="en-US"/>
        </w:rPr>
        <w:fldChar w:fldCharType="end"/>
      </w:r>
      <w:r w:rsidRPr="0043060D">
        <w:rPr>
          <w:lang w:val="en-US"/>
        </w:rPr>
        <w:tab/>
      </w:r>
      <w:r w:rsidR="00C078A9" w:rsidRPr="0043060D">
        <w:rPr>
          <w:lang w:val="en-US"/>
        </w:rPr>
        <w:t xml:space="preserve">The offered </w:t>
      </w:r>
      <w:r w:rsidR="00D93B7C" w:rsidRPr="0043060D">
        <w:rPr>
          <w:lang w:val="en-US"/>
        </w:rPr>
        <w:t>MLAT</w:t>
      </w:r>
      <w:r w:rsidR="00E805AD" w:rsidRPr="0043060D">
        <w:rPr>
          <w:lang w:val="en-US"/>
        </w:rPr>
        <w:t xml:space="preserve"> system</w:t>
      </w:r>
      <w:r w:rsidR="00C078A9" w:rsidRPr="0043060D">
        <w:rPr>
          <w:lang w:val="en-US"/>
        </w:rPr>
        <w:t xml:space="preserve"> must be successfully used in at least one air traffic management service sector in at least one </w:t>
      </w:r>
      <w:r w:rsidR="00A30417" w:rsidRPr="0043060D">
        <w:rPr>
          <w:lang w:val="en-US"/>
        </w:rPr>
        <w:t>member state of the European Union or the European Free Trade Association or in the United Kingdom</w:t>
      </w:r>
      <w:r w:rsidR="00A3538D" w:rsidRPr="0043060D">
        <w:rPr>
          <w:lang w:val="en-US"/>
        </w:rPr>
        <w:t xml:space="preserve">. </w:t>
      </w:r>
      <w:proofErr w:type="gramStart"/>
      <w:r w:rsidR="00C078A9" w:rsidRPr="0043060D">
        <w:rPr>
          <w:u w:val="single"/>
          <w:lang w:val="en-US"/>
        </w:rPr>
        <w:t>A sufficient</w:t>
      </w:r>
      <w:proofErr w:type="gramEnd"/>
      <w:r w:rsidR="00C078A9" w:rsidRPr="0043060D">
        <w:rPr>
          <w:u w:val="single"/>
          <w:lang w:val="en-US"/>
        </w:rPr>
        <w:t xml:space="preserve"> proof shall be certificate/ confirmation of the customer, that the offered </w:t>
      </w:r>
      <w:r w:rsidR="00D93B7C" w:rsidRPr="0043060D">
        <w:rPr>
          <w:u w:val="single"/>
          <w:lang w:val="en-US"/>
        </w:rPr>
        <w:t>V-MLAT</w:t>
      </w:r>
      <w:r w:rsidR="00C078A9" w:rsidRPr="0043060D">
        <w:rPr>
          <w:u w:val="single"/>
          <w:lang w:val="en-US"/>
        </w:rPr>
        <w:t xml:space="preserve"> is successfully used for the provision of air traffic management services</w:t>
      </w:r>
      <w:r w:rsidR="00A3538D" w:rsidRPr="0043060D">
        <w:rPr>
          <w:u w:val="single"/>
          <w:lang w:val="en-US"/>
        </w:rPr>
        <w:t>.</w:t>
      </w:r>
      <w:r w:rsidR="00A3538D" w:rsidRPr="0043060D">
        <w:rPr>
          <w:lang w:val="en-US"/>
        </w:rPr>
        <w:t xml:space="preserve"> </w:t>
      </w:r>
    </w:p>
    <w:p w14:paraId="660AA02D" w14:textId="5CA51B76" w:rsidR="00304AFC" w:rsidRPr="0043060D" w:rsidRDefault="00A44C1E" w:rsidP="006E0A0D">
      <w:pPr>
        <w:pStyle w:val="Heading2"/>
        <w:rPr>
          <w:lang w:val="en-US"/>
        </w:rPr>
      </w:pPr>
      <w:bookmarkStart w:id="37" w:name="_Ref179980059"/>
      <w:bookmarkStart w:id="38" w:name="_Ref179980189"/>
      <w:bookmarkStart w:id="39" w:name="_Toc230247914"/>
      <w:bookmarkStart w:id="40" w:name="_Ref127250800"/>
      <w:r w:rsidRPr="0043060D">
        <w:rPr>
          <w:lang w:val="en-US"/>
        </w:rPr>
        <w:t>Legal acts</w:t>
      </w:r>
      <w:r w:rsidR="00AB1C36" w:rsidRPr="0043060D">
        <w:rPr>
          <w:lang w:val="en-US"/>
        </w:rPr>
        <w:t>, specifi</w:t>
      </w:r>
      <w:r w:rsidRPr="0043060D">
        <w:rPr>
          <w:lang w:val="en-US"/>
        </w:rPr>
        <w:t>cations and standards</w:t>
      </w:r>
      <w:bookmarkEnd w:id="37"/>
      <w:bookmarkEnd w:id="38"/>
      <w:bookmarkEnd w:id="39"/>
      <w:r w:rsidRPr="0043060D">
        <w:rPr>
          <w:lang w:val="en-US"/>
        </w:rPr>
        <w:t xml:space="preserve"> </w:t>
      </w:r>
      <w:bookmarkEnd w:id="40"/>
    </w:p>
    <w:p w14:paraId="58D2E86B" w14:textId="7F608280" w:rsidR="005E2903" w:rsidRPr="0043060D" w:rsidRDefault="00E1142D" w:rsidP="00B13951">
      <w:pPr>
        <w:pStyle w:val="REQ"/>
        <w:rPr>
          <w:lang w:val="en-US"/>
        </w:rPr>
      </w:pPr>
      <w:r w:rsidRPr="0043060D">
        <w:rPr>
          <w:lang w:val="en-US"/>
        </w:rPr>
        <w:fldChar w:fldCharType="begin"/>
      </w:r>
      <w:r w:rsidRPr="0043060D">
        <w:rPr>
          <w:lang w:val="en-US"/>
        </w:rPr>
        <w:instrText xml:space="preserve"> SEQ GEN_REQ \# 'GEN_REQ-'000\</w:instrText>
      </w:r>
      <w:r w:rsidRPr="0043060D">
        <w:rPr>
          <w:lang w:val="en-US"/>
        </w:rPr>
        <w:fldChar w:fldCharType="separate"/>
      </w:r>
      <w:r w:rsidR="00F92191" w:rsidRPr="0043060D">
        <w:rPr>
          <w:noProof/>
          <w:lang w:val="en-US"/>
        </w:rPr>
        <w:t>GEN_REQ-</w:t>
      </w:r>
      <w:r w:rsidR="00F92191">
        <w:rPr>
          <w:noProof/>
          <w:lang w:val="en-US"/>
        </w:rPr>
        <w:t>010</w:t>
      </w:r>
      <w:r w:rsidRPr="0043060D">
        <w:rPr>
          <w:lang w:val="en-US"/>
        </w:rPr>
        <w:fldChar w:fldCharType="end"/>
      </w:r>
      <w:r w:rsidRPr="0043060D">
        <w:rPr>
          <w:lang w:val="en-US"/>
        </w:rPr>
        <w:tab/>
      </w:r>
      <w:bookmarkStart w:id="41" w:name="OLE_LINK16"/>
      <w:r w:rsidR="00674540" w:rsidRPr="0043060D">
        <w:rPr>
          <w:lang w:val="en-US"/>
        </w:rPr>
        <w:t xml:space="preserve">The performance of the </w:t>
      </w:r>
      <w:r w:rsidR="00D93B7C" w:rsidRPr="0043060D">
        <w:rPr>
          <w:lang w:val="en-US"/>
        </w:rPr>
        <w:t>V-MLAT</w:t>
      </w:r>
      <w:r w:rsidR="00674540" w:rsidRPr="0043060D">
        <w:rPr>
          <w:lang w:val="en-US"/>
        </w:rPr>
        <w:t xml:space="preserve"> sensor system and its individual components shall confirm or exceed in every aspect, the requirements and recommendations set out in the appropriate sections of the documents</w:t>
      </w:r>
      <w:r w:rsidR="00771479" w:rsidRPr="0043060D">
        <w:rPr>
          <w:lang w:val="en-US"/>
        </w:rPr>
        <w:t xml:space="preserve"> referenced in this specification items </w:t>
      </w:r>
      <w:r w:rsidR="00771479" w:rsidRPr="0043060D">
        <w:rPr>
          <w:lang w:val="en-US"/>
        </w:rPr>
        <w:fldChar w:fldCharType="begin"/>
      </w:r>
      <w:r w:rsidR="00771479" w:rsidRPr="0043060D">
        <w:rPr>
          <w:lang w:val="en-US"/>
        </w:rPr>
        <w:instrText xml:space="preserve"> REF _Ref179979399 \r \h  \* MERGEFORMAT </w:instrText>
      </w:r>
      <w:r w:rsidR="00771479" w:rsidRPr="0043060D">
        <w:rPr>
          <w:lang w:val="en-US"/>
        </w:rPr>
      </w:r>
      <w:r w:rsidR="00771479" w:rsidRPr="0043060D">
        <w:rPr>
          <w:lang w:val="en-US"/>
        </w:rPr>
        <w:fldChar w:fldCharType="separate"/>
      </w:r>
      <w:r w:rsidR="00F92191">
        <w:rPr>
          <w:lang w:val="en-US"/>
        </w:rPr>
        <w:t>2.1.1</w:t>
      </w:r>
      <w:r w:rsidR="00771479" w:rsidRPr="0043060D">
        <w:rPr>
          <w:lang w:val="en-US"/>
        </w:rPr>
        <w:fldChar w:fldCharType="end"/>
      </w:r>
      <w:r w:rsidR="00771479" w:rsidRPr="0043060D">
        <w:rPr>
          <w:lang w:val="en-US"/>
        </w:rPr>
        <w:t xml:space="preserve"> and </w:t>
      </w:r>
      <w:r w:rsidR="00771479" w:rsidRPr="0043060D">
        <w:rPr>
          <w:lang w:val="en-US"/>
        </w:rPr>
        <w:fldChar w:fldCharType="begin"/>
      </w:r>
      <w:r w:rsidR="00771479" w:rsidRPr="0043060D">
        <w:rPr>
          <w:lang w:val="en-US"/>
        </w:rPr>
        <w:instrText xml:space="preserve"> REF _Ref179979403 \r \h  \* MERGEFORMAT </w:instrText>
      </w:r>
      <w:r w:rsidR="00771479" w:rsidRPr="0043060D">
        <w:rPr>
          <w:lang w:val="en-US"/>
        </w:rPr>
      </w:r>
      <w:r w:rsidR="00771479" w:rsidRPr="0043060D">
        <w:rPr>
          <w:lang w:val="en-US"/>
        </w:rPr>
        <w:fldChar w:fldCharType="separate"/>
      </w:r>
      <w:r w:rsidR="00F92191">
        <w:rPr>
          <w:lang w:val="en-US"/>
        </w:rPr>
        <w:t>2.1.2</w:t>
      </w:r>
      <w:r w:rsidR="00771479" w:rsidRPr="0043060D">
        <w:rPr>
          <w:lang w:val="en-US"/>
        </w:rPr>
        <w:fldChar w:fldCharType="end"/>
      </w:r>
      <w:r w:rsidR="00771479" w:rsidRPr="0043060D">
        <w:rPr>
          <w:lang w:val="en-US"/>
        </w:rPr>
        <w:t>.</w:t>
      </w:r>
    </w:p>
    <w:p w14:paraId="0F951B72" w14:textId="0C87A34F" w:rsidR="00F371AB" w:rsidRPr="0043060D" w:rsidRDefault="00F371AB" w:rsidP="00B13951">
      <w:pPr>
        <w:pStyle w:val="REQ"/>
        <w:rPr>
          <w:lang w:val="en-US"/>
        </w:rPr>
      </w:pPr>
      <w:r w:rsidRPr="0043060D">
        <w:rPr>
          <w:lang w:val="en-US"/>
        </w:rPr>
        <w:fldChar w:fldCharType="begin"/>
      </w:r>
      <w:r w:rsidRPr="0043060D">
        <w:rPr>
          <w:lang w:val="en-US"/>
        </w:rPr>
        <w:instrText xml:space="preserve"> SEQ GEN_REQ \# 'GEN_REQ-'000\</w:instrText>
      </w:r>
      <w:r w:rsidRPr="0043060D">
        <w:rPr>
          <w:lang w:val="en-US"/>
        </w:rPr>
        <w:fldChar w:fldCharType="separate"/>
      </w:r>
      <w:r w:rsidR="00F92191" w:rsidRPr="0043060D">
        <w:rPr>
          <w:noProof/>
          <w:lang w:val="en-US"/>
        </w:rPr>
        <w:t>GEN_REQ-</w:t>
      </w:r>
      <w:r w:rsidR="00F92191">
        <w:rPr>
          <w:noProof/>
          <w:lang w:val="en-US"/>
        </w:rPr>
        <w:t>011</w:t>
      </w:r>
      <w:r w:rsidRPr="0043060D">
        <w:rPr>
          <w:lang w:val="en-US"/>
        </w:rPr>
        <w:fldChar w:fldCharType="end"/>
      </w:r>
      <w:r w:rsidRPr="0043060D">
        <w:rPr>
          <w:lang w:val="en-US"/>
        </w:rPr>
        <w:tab/>
      </w:r>
      <w:r w:rsidR="00A44C1E" w:rsidRPr="0043060D">
        <w:rPr>
          <w:lang w:val="en-US"/>
        </w:rPr>
        <w:t xml:space="preserve">The </w:t>
      </w:r>
      <w:r w:rsidR="00D93B7C" w:rsidRPr="0043060D">
        <w:rPr>
          <w:lang w:val="en-US"/>
        </w:rPr>
        <w:t>V-MLAT</w:t>
      </w:r>
      <w:r w:rsidR="00A44C1E" w:rsidRPr="0043060D">
        <w:rPr>
          <w:lang w:val="en-US"/>
        </w:rPr>
        <w:t xml:space="preserve"> shall comply with </w:t>
      </w:r>
      <w:r w:rsidRPr="0043060D">
        <w:rPr>
          <w:lang w:val="en-US"/>
        </w:rPr>
        <w:t xml:space="preserve">ICAO </w:t>
      </w:r>
      <w:r w:rsidR="005E62B2" w:rsidRPr="0043060D">
        <w:rPr>
          <w:lang w:val="en-US"/>
        </w:rPr>
        <w:t xml:space="preserve">Annex 10 to the Chicago Convention on aeronautical telecommunications current versions of documents as far as they are relevant to the provision of surveillance services </w:t>
      </w:r>
      <w:r w:rsidR="00A44C1E" w:rsidRPr="0043060D">
        <w:rPr>
          <w:lang w:val="en-US"/>
        </w:rPr>
        <w:t xml:space="preserve">requirements and shall be dedicated to air navigation surveillance service provision </w:t>
      </w:r>
      <w:r w:rsidRPr="0043060D">
        <w:rPr>
          <w:lang w:val="en-US"/>
        </w:rPr>
        <w:t>(SUR).</w:t>
      </w:r>
    </w:p>
    <w:p w14:paraId="18C25D01" w14:textId="0DF1EB73" w:rsidR="00060A03" w:rsidRPr="0043060D" w:rsidRDefault="00060A03" w:rsidP="00B13951">
      <w:pPr>
        <w:pStyle w:val="REQ"/>
        <w:rPr>
          <w:lang w:val="en-US"/>
        </w:rPr>
      </w:pPr>
      <w:r w:rsidRPr="0043060D">
        <w:rPr>
          <w:lang w:val="en-US"/>
        </w:rPr>
        <w:fldChar w:fldCharType="begin"/>
      </w:r>
      <w:r w:rsidRPr="0043060D">
        <w:rPr>
          <w:lang w:val="en-US"/>
        </w:rPr>
        <w:instrText xml:space="preserve"> SEQ GEN_REQ \# 'GEN_REQ-'000\</w:instrText>
      </w:r>
      <w:r w:rsidRPr="0043060D">
        <w:rPr>
          <w:lang w:val="en-US"/>
        </w:rPr>
        <w:fldChar w:fldCharType="separate"/>
      </w:r>
      <w:r w:rsidR="00F92191" w:rsidRPr="0043060D">
        <w:rPr>
          <w:noProof/>
          <w:lang w:val="en-US"/>
        </w:rPr>
        <w:t>GEN_REQ-</w:t>
      </w:r>
      <w:r w:rsidR="00F92191">
        <w:rPr>
          <w:noProof/>
          <w:lang w:val="en-US"/>
        </w:rPr>
        <w:t>012</w:t>
      </w:r>
      <w:r w:rsidRPr="0043060D">
        <w:rPr>
          <w:lang w:val="en-US"/>
        </w:rPr>
        <w:fldChar w:fldCharType="end"/>
      </w:r>
      <w:r w:rsidRPr="0043060D">
        <w:rPr>
          <w:lang w:val="en-US"/>
        </w:rPr>
        <w:tab/>
      </w:r>
      <w:r w:rsidR="00AB26FA" w:rsidRPr="0043060D">
        <w:rPr>
          <w:lang w:val="en-US"/>
        </w:rPr>
        <w:t xml:space="preserve">The Supplier must provide proof of radio compatibility for the proposed equipment as required by Lithuanian Law, in accordance with Directive (EU) 2014/30/EU of the European Parliament and of the Council of 26 February 2014 on the </w:t>
      </w:r>
      <w:proofErr w:type="spellStart"/>
      <w:r w:rsidR="00AB26FA" w:rsidRPr="0043060D">
        <w:rPr>
          <w:lang w:val="en-US"/>
        </w:rPr>
        <w:t>harmonisation</w:t>
      </w:r>
      <w:proofErr w:type="spellEnd"/>
      <w:r w:rsidR="00AB26FA" w:rsidRPr="0043060D">
        <w:rPr>
          <w:lang w:val="en-US"/>
        </w:rPr>
        <w:t xml:space="preserve"> of the laws of the Member States relating to electromagnetic compatibility</w:t>
      </w:r>
      <w:r w:rsidR="00AB26FA" w:rsidRPr="0043060D" w:rsidDel="00AB26FA">
        <w:rPr>
          <w:lang w:val="en-US"/>
        </w:rPr>
        <w:t xml:space="preserve"> </w:t>
      </w:r>
      <w:r w:rsidR="007013FC" w:rsidRPr="0043060D">
        <w:rPr>
          <w:lang w:val="en-US"/>
        </w:rPr>
        <w:t>.</w:t>
      </w:r>
    </w:p>
    <w:p w14:paraId="0E4DCB7D" w14:textId="72F432AF" w:rsidR="00674540" w:rsidRPr="0043060D" w:rsidRDefault="007557A8" w:rsidP="00B13951">
      <w:pPr>
        <w:pStyle w:val="REQ"/>
        <w:rPr>
          <w:lang w:val="en-US"/>
        </w:rPr>
      </w:pPr>
      <w:r w:rsidRPr="0043060D">
        <w:rPr>
          <w:lang w:val="en-US"/>
        </w:rPr>
        <w:fldChar w:fldCharType="begin"/>
      </w:r>
      <w:r w:rsidRPr="0043060D">
        <w:rPr>
          <w:lang w:val="en-US"/>
        </w:rPr>
        <w:instrText xml:space="preserve"> SEQ GEN_REQ \# 'GEN_REQ-'000\</w:instrText>
      </w:r>
      <w:r w:rsidRPr="0043060D">
        <w:rPr>
          <w:lang w:val="en-US"/>
        </w:rPr>
        <w:fldChar w:fldCharType="separate"/>
      </w:r>
      <w:r w:rsidR="00F92191" w:rsidRPr="0043060D">
        <w:rPr>
          <w:noProof/>
          <w:lang w:val="en-US"/>
        </w:rPr>
        <w:t>GEN_REQ-</w:t>
      </w:r>
      <w:r w:rsidR="00F92191">
        <w:rPr>
          <w:noProof/>
          <w:lang w:val="en-US"/>
        </w:rPr>
        <w:t>013</w:t>
      </w:r>
      <w:r w:rsidRPr="0043060D">
        <w:rPr>
          <w:lang w:val="en-US"/>
        </w:rPr>
        <w:fldChar w:fldCharType="end"/>
      </w:r>
      <w:r w:rsidRPr="0043060D">
        <w:rPr>
          <w:lang w:val="en-US"/>
        </w:rPr>
        <w:tab/>
      </w:r>
      <w:r w:rsidR="0085089C" w:rsidRPr="0043060D">
        <w:rPr>
          <w:lang w:val="en-US"/>
        </w:rPr>
        <w:t xml:space="preserve">The Supplier must </w:t>
      </w:r>
      <w:r w:rsidR="003753CC" w:rsidRPr="0043060D">
        <w:rPr>
          <w:lang w:val="en-US"/>
        </w:rPr>
        <w:t xml:space="preserve">comply with </w:t>
      </w:r>
      <w:r w:rsidR="0085089C" w:rsidRPr="0043060D">
        <w:rPr>
          <w:lang w:val="en-US"/>
        </w:rPr>
        <w:t>the Directive (EU) 2022/2555 of the European Parliament and of the Council of 14 December 2022 on measures for a high common level of cybersecurity across the Union, amending Regulation (EU) No 910/2014 and Directive (EU) 2018/1972, and repealing Directive (EU) 2016/1148 (NIS 2 Directive) (if applicable).</w:t>
      </w:r>
    </w:p>
    <w:p w14:paraId="2AAFBA61" w14:textId="29CC1B14" w:rsidR="0085089C" w:rsidRPr="0043060D" w:rsidRDefault="0085089C" w:rsidP="00B13951">
      <w:pPr>
        <w:pStyle w:val="REQ"/>
        <w:rPr>
          <w:lang w:val="en-US"/>
        </w:rPr>
      </w:pPr>
      <w:r w:rsidRPr="0043060D">
        <w:rPr>
          <w:lang w:val="en-US"/>
        </w:rPr>
        <w:fldChar w:fldCharType="begin"/>
      </w:r>
      <w:r w:rsidRPr="0043060D">
        <w:rPr>
          <w:lang w:val="en-US"/>
        </w:rPr>
        <w:instrText xml:space="preserve"> SEQ GEN_REQ \# 'GEN_REQ-'000\</w:instrText>
      </w:r>
      <w:r w:rsidRPr="0043060D">
        <w:rPr>
          <w:lang w:val="en-US"/>
        </w:rPr>
        <w:fldChar w:fldCharType="separate"/>
      </w:r>
      <w:r w:rsidR="00F92191" w:rsidRPr="0043060D">
        <w:rPr>
          <w:noProof/>
          <w:lang w:val="en-US"/>
        </w:rPr>
        <w:t>GEN_REQ-</w:t>
      </w:r>
      <w:r w:rsidR="00F92191">
        <w:rPr>
          <w:noProof/>
          <w:lang w:val="en-US"/>
        </w:rPr>
        <w:t>014</w:t>
      </w:r>
      <w:r w:rsidRPr="0043060D">
        <w:rPr>
          <w:lang w:val="en-US"/>
        </w:rPr>
        <w:fldChar w:fldCharType="end"/>
      </w:r>
      <w:r w:rsidRPr="0043060D">
        <w:rPr>
          <w:lang w:val="en-US"/>
        </w:rPr>
        <w:tab/>
        <w:t>The Supplier must provide proof of compatibility for the proposed equipment as required by EASA Easy Access Rules for ATM /ANS – Equipment (Regulation (EU) 2023/1769 &amp; Regulation (EU) 2023/1768).</w:t>
      </w:r>
    </w:p>
    <w:p w14:paraId="0C8D4407" w14:textId="4587B002" w:rsidR="008C594D" w:rsidRPr="0043060D" w:rsidRDefault="00D270A2" w:rsidP="00582BA9">
      <w:pPr>
        <w:pStyle w:val="Heading3"/>
        <w:ind w:left="1701" w:firstLine="0"/>
      </w:pPr>
      <w:bookmarkStart w:id="42" w:name="_Ref179979399"/>
      <w:bookmarkEnd w:id="41"/>
      <w:r w:rsidRPr="0043060D">
        <w:t>Specifications</w:t>
      </w:r>
      <w:bookmarkEnd w:id="42"/>
    </w:p>
    <w:p w14:paraId="2FAA18AA" w14:textId="6137D983" w:rsidR="007F6B16" w:rsidRPr="0043060D" w:rsidRDefault="00E805AD" w:rsidP="00B13951">
      <w:pPr>
        <w:pStyle w:val="REQ"/>
        <w:rPr>
          <w:lang w:val="en-US"/>
        </w:rPr>
      </w:pPr>
      <w:r w:rsidRPr="0043060D">
        <w:rPr>
          <w:lang w:val="en-US"/>
        </w:rPr>
        <w:fldChar w:fldCharType="begin"/>
      </w:r>
      <w:r w:rsidRPr="0043060D">
        <w:rPr>
          <w:lang w:val="en-US"/>
        </w:rPr>
        <w:instrText xml:space="preserve"> SEQ GEN_SPC \# 'GEN_SPC-'000\ </w:instrText>
      </w:r>
      <w:r w:rsidRPr="0043060D">
        <w:rPr>
          <w:lang w:val="en-US"/>
        </w:rPr>
        <w:fldChar w:fldCharType="separate"/>
      </w:r>
      <w:r w:rsidR="00F92191" w:rsidRPr="0043060D">
        <w:rPr>
          <w:noProof/>
          <w:lang w:val="en-US"/>
        </w:rPr>
        <w:t>GEN_SPC-</w:t>
      </w:r>
      <w:r w:rsidR="00F92191">
        <w:rPr>
          <w:noProof/>
          <w:lang w:val="en-US"/>
        </w:rPr>
        <w:t>001</w:t>
      </w:r>
      <w:r w:rsidR="00F92191" w:rsidRPr="0043060D">
        <w:rPr>
          <w:noProof/>
          <w:lang w:val="en-US"/>
        </w:rPr>
        <w:t xml:space="preserve"> </w:t>
      </w:r>
      <w:r w:rsidRPr="0043060D">
        <w:rPr>
          <w:lang w:val="en-US"/>
        </w:rPr>
        <w:fldChar w:fldCharType="end"/>
      </w:r>
      <w:r w:rsidR="00771479" w:rsidRPr="0043060D">
        <w:rPr>
          <w:lang w:val="en-US"/>
        </w:rPr>
        <w:tab/>
      </w:r>
      <w:r w:rsidRPr="0043060D">
        <w:rPr>
          <w:lang w:val="en-US"/>
        </w:rPr>
        <w:t>[...] TBD</w:t>
      </w:r>
    </w:p>
    <w:p w14:paraId="6D80B7E8" w14:textId="750DEB81" w:rsidR="008C594D" w:rsidRPr="0043060D" w:rsidRDefault="001A5BD9" w:rsidP="00582BA9">
      <w:pPr>
        <w:pStyle w:val="Heading3"/>
        <w:ind w:left="1701" w:firstLine="0"/>
      </w:pPr>
      <w:bookmarkStart w:id="43" w:name="_Ref179979403"/>
      <w:r w:rsidRPr="0043060D">
        <w:t>Standards</w:t>
      </w:r>
      <w:bookmarkEnd w:id="43"/>
    </w:p>
    <w:p w14:paraId="0CB1E532" w14:textId="391C8ADE" w:rsidR="0088306F" w:rsidRPr="0043060D" w:rsidRDefault="00737A8B" w:rsidP="00B13951">
      <w:pPr>
        <w:pStyle w:val="REQ"/>
        <w:rPr>
          <w:lang w:val="en-US"/>
        </w:rPr>
      </w:pPr>
      <w:r w:rsidRPr="0043060D">
        <w:rPr>
          <w:lang w:val="en-US"/>
        </w:rPr>
        <w:fldChar w:fldCharType="begin"/>
      </w:r>
      <w:r w:rsidRPr="0043060D">
        <w:rPr>
          <w:lang w:val="en-US"/>
        </w:rPr>
        <w:instrText xml:space="preserve"> SEQ GEN_STD \# 'GEN_STD-'000\</w:instrText>
      </w:r>
      <w:r w:rsidRPr="0043060D">
        <w:rPr>
          <w:lang w:val="en-US"/>
        </w:rPr>
        <w:fldChar w:fldCharType="separate"/>
      </w:r>
      <w:r w:rsidR="00F92191" w:rsidRPr="0043060D">
        <w:rPr>
          <w:noProof/>
          <w:lang w:val="en-US"/>
        </w:rPr>
        <w:t>GEN_STD-</w:t>
      </w:r>
      <w:r w:rsidR="00F92191">
        <w:rPr>
          <w:noProof/>
          <w:lang w:val="en-US"/>
        </w:rPr>
        <w:t>001</w:t>
      </w:r>
      <w:r w:rsidRPr="0043060D">
        <w:rPr>
          <w:lang w:val="en-US"/>
        </w:rPr>
        <w:fldChar w:fldCharType="end"/>
      </w:r>
      <w:r w:rsidRPr="0043060D">
        <w:rPr>
          <w:lang w:val="en-US"/>
        </w:rPr>
        <w:tab/>
      </w:r>
      <w:r w:rsidR="00E805AD" w:rsidRPr="0043060D">
        <w:rPr>
          <w:lang w:val="en-US"/>
        </w:rPr>
        <w:t>[...] TBD</w:t>
      </w:r>
    </w:p>
    <w:p w14:paraId="290492E6" w14:textId="1963CCEA" w:rsidR="006D3D10" w:rsidRPr="0043060D" w:rsidRDefault="00E73D5B" w:rsidP="006E0A0D">
      <w:pPr>
        <w:pStyle w:val="Heading2"/>
        <w:rPr>
          <w:lang w:val="en-US"/>
        </w:rPr>
      </w:pPr>
      <w:bookmarkStart w:id="44" w:name="_Toc230247915"/>
      <w:r w:rsidRPr="0043060D">
        <w:rPr>
          <w:lang w:val="en-US"/>
        </w:rPr>
        <w:t>Logistics</w:t>
      </w:r>
      <w:bookmarkEnd w:id="44"/>
    </w:p>
    <w:p w14:paraId="2F8444D7" w14:textId="73DEE830" w:rsidR="006D3D10" w:rsidRPr="0043060D" w:rsidRDefault="0052606B" w:rsidP="00B13951">
      <w:pPr>
        <w:pStyle w:val="REQ"/>
        <w:rPr>
          <w:lang w:val="en-US"/>
        </w:rPr>
      </w:pPr>
      <w:r w:rsidRPr="0043060D">
        <w:rPr>
          <w:lang w:val="en-US"/>
        </w:rPr>
        <w:fldChar w:fldCharType="begin"/>
      </w:r>
      <w:r w:rsidRPr="0043060D">
        <w:rPr>
          <w:lang w:val="en-US"/>
        </w:rPr>
        <w:instrText xml:space="preserve"> SEQ GEN_LOG \# 'GEN_LOG-'000\ </w:instrText>
      </w:r>
      <w:r w:rsidRPr="0043060D">
        <w:rPr>
          <w:lang w:val="en-US"/>
        </w:rPr>
        <w:fldChar w:fldCharType="separate"/>
      </w:r>
      <w:r w:rsidR="00F92191" w:rsidRPr="0043060D">
        <w:rPr>
          <w:noProof/>
          <w:lang w:val="en-US"/>
        </w:rPr>
        <w:t>GEN_LOG-</w:t>
      </w:r>
      <w:r w:rsidR="00F92191">
        <w:rPr>
          <w:noProof/>
          <w:lang w:val="en-US"/>
        </w:rPr>
        <w:t>001</w:t>
      </w:r>
      <w:r w:rsidR="00F92191" w:rsidRPr="0043060D">
        <w:rPr>
          <w:noProof/>
          <w:lang w:val="en-US"/>
        </w:rPr>
        <w:t xml:space="preserve"> </w:t>
      </w:r>
      <w:r w:rsidRPr="0043060D">
        <w:rPr>
          <w:lang w:val="en-US"/>
        </w:rPr>
        <w:fldChar w:fldCharType="end"/>
      </w:r>
      <w:r w:rsidR="00F504B7" w:rsidRPr="0043060D">
        <w:rPr>
          <w:lang w:val="en-US"/>
        </w:rPr>
        <w:tab/>
      </w:r>
      <w:r w:rsidR="00E73D5B" w:rsidRPr="0043060D">
        <w:rPr>
          <w:lang w:val="en-US"/>
        </w:rPr>
        <w:t xml:space="preserve">At the request of the Supplier the Customer may allow the Supplier to store the hardware for installation of the </w:t>
      </w:r>
      <w:r w:rsidR="00D93B7C" w:rsidRPr="0043060D">
        <w:rPr>
          <w:lang w:val="en-US"/>
        </w:rPr>
        <w:t>V-MLAT</w:t>
      </w:r>
      <w:r w:rsidR="00E73D5B" w:rsidRPr="0043060D">
        <w:rPr>
          <w:lang w:val="en-US"/>
        </w:rPr>
        <w:t xml:space="preserve"> at the premises of the Customer</w:t>
      </w:r>
      <w:r w:rsidR="006D3D10" w:rsidRPr="0043060D">
        <w:rPr>
          <w:lang w:val="en-US"/>
        </w:rPr>
        <w:t>.</w:t>
      </w:r>
      <w:r w:rsidR="00E73D5B" w:rsidRPr="0043060D">
        <w:rPr>
          <w:lang w:val="en-US"/>
        </w:rPr>
        <w:t xml:space="preserve"> Storage of the hardware shall be free of charge</w:t>
      </w:r>
      <w:r w:rsidR="006D3D10" w:rsidRPr="0043060D">
        <w:rPr>
          <w:lang w:val="en-US"/>
        </w:rPr>
        <w:t>.</w:t>
      </w:r>
    </w:p>
    <w:p w14:paraId="197693ED" w14:textId="05087A2C" w:rsidR="006D3D10" w:rsidRPr="0043060D" w:rsidRDefault="0052606B" w:rsidP="00B13951">
      <w:pPr>
        <w:pStyle w:val="REQ"/>
        <w:rPr>
          <w:lang w:val="en-US"/>
        </w:rPr>
      </w:pPr>
      <w:r w:rsidRPr="0043060D">
        <w:rPr>
          <w:lang w:val="en-US"/>
        </w:rPr>
        <w:fldChar w:fldCharType="begin"/>
      </w:r>
      <w:r w:rsidRPr="0043060D">
        <w:rPr>
          <w:lang w:val="en-US"/>
        </w:rPr>
        <w:instrText xml:space="preserve"> SEQ GEN_LOG \# 'GEN_LOG-'000\ </w:instrText>
      </w:r>
      <w:r w:rsidRPr="0043060D">
        <w:rPr>
          <w:lang w:val="en-US"/>
        </w:rPr>
        <w:fldChar w:fldCharType="separate"/>
      </w:r>
      <w:r w:rsidR="00F92191" w:rsidRPr="0043060D">
        <w:rPr>
          <w:noProof/>
          <w:lang w:val="en-US"/>
        </w:rPr>
        <w:t>GEN_LOG-</w:t>
      </w:r>
      <w:r w:rsidR="00F92191">
        <w:rPr>
          <w:noProof/>
          <w:lang w:val="en-US"/>
        </w:rPr>
        <w:t>002</w:t>
      </w:r>
      <w:r w:rsidR="00F92191" w:rsidRPr="0043060D">
        <w:rPr>
          <w:noProof/>
          <w:lang w:val="en-US"/>
        </w:rPr>
        <w:t xml:space="preserve"> </w:t>
      </w:r>
      <w:r w:rsidRPr="0043060D">
        <w:rPr>
          <w:lang w:val="en-US"/>
        </w:rPr>
        <w:fldChar w:fldCharType="end"/>
      </w:r>
      <w:r w:rsidRPr="0043060D">
        <w:rPr>
          <w:lang w:val="en-US"/>
        </w:rPr>
        <w:tab/>
      </w:r>
      <w:r w:rsidR="00E73D5B" w:rsidRPr="0043060D">
        <w:rPr>
          <w:lang w:val="en-US"/>
        </w:rPr>
        <w:t>The Customer shall not be liable for the hardware stored at the premises of the Customer, and the entire risk, for example, in case the premises are destroyed due to fire, vandalism or other events during the storage as a result causing damage or loss of the stored hardware</w:t>
      </w:r>
      <w:r w:rsidR="006D3D10" w:rsidRPr="0043060D">
        <w:rPr>
          <w:lang w:val="en-US"/>
        </w:rPr>
        <w:t xml:space="preserve">, </w:t>
      </w:r>
      <w:r w:rsidR="00E73D5B" w:rsidRPr="0043060D">
        <w:rPr>
          <w:lang w:val="en-US"/>
        </w:rPr>
        <w:t>shall be undertaken by the Supplier</w:t>
      </w:r>
      <w:r w:rsidR="006D3D10" w:rsidRPr="0043060D">
        <w:rPr>
          <w:lang w:val="en-US"/>
        </w:rPr>
        <w:t>.</w:t>
      </w:r>
    </w:p>
    <w:p w14:paraId="2E9C0480" w14:textId="051D2F52" w:rsidR="00E805AD" w:rsidRPr="0043060D" w:rsidRDefault="00E805AD" w:rsidP="003C5F15">
      <w:pPr>
        <w:pStyle w:val="Heading1"/>
      </w:pPr>
      <w:bookmarkStart w:id="45" w:name="_Toc230247916"/>
      <w:r w:rsidRPr="0043060D">
        <w:t>Coverage and accuracy requirements</w:t>
      </w:r>
      <w:bookmarkEnd w:id="45"/>
    </w:p>
    <w:p w14:paraId="4CA2A7ED" w14:textId="77BA40EC" w:rsidR="00A954AD" w:rsidRPr="0043060D" w:rsidRDefault="00A954AD" w:rsidP="00B13951">
      <w:pPr>
        <w:pStyle w:val="REQ"/>
        <w:rPr>
          <w:lang w:val="en-US"/>
        </w:rPr>
      </w:pPr>
      <w:r w:rsidRPr="0043060D">
        <w:rPr>
          <w:lang w:val="en-US"/>
        </w:rPr>
        <w:fldChar w:fldCharType="begin"/>
      </w:r>
      <w:r w:rsidRPr="0043060D">
        <w:rPr>
          <w:lang w:val="en-US"/>
        </w:rPr>
        <w:instrText xml:space="preserve"> SEQ COV_AER \# 'COV_AER-'000\ </w:instrText>
      </w:r>
      <w:r w:rsidRPr="0043060D">
        <w:rPr>
          <w:lang w:val="en-US"/>
        </w:rPr>
        <w:fldChar w:fldCharType="separate"/>
      </w:r>
      <w:r w:rsidR="00F92191" w:rsidRPr="0043060D">
        <w:rPr>
          <w:noProof/>
          <w:lang w:val="en-US"/>
        </w:rPr>
        <w:t>COV_AER-</w:t>
      </w:r>
      <w:r w:rsidR="00F92191">
        <w:rPr>
          <w:noProof/>
          <w:lang w:val="en-US"/>
        </w:rPr>
        <w:t>001</w:t>
      </w:r>
      <w:r w:rsidR="00F92191" w:rsidRPr="0043060D">
        <w:rPr>
          <w:noProof/>
          <w:lang w:val="en-US"/>
        </w:rPr>
        <w:t xml:space="preserve"> </w:t>
      </w:r>
      <w:r w:rsidRPr="0043060D">
        <w:rPr>
          <w:lang w:val="en-US"/>
        </w:rPr>
        <w:fldChar w:fldCharType="end"/>
      </w:r>
      <w:r w:rsidRPr="0043060D">
        <w:rPr>
          <w:lang w:val="en-US"/>
        </w:rPr>
        <w:tab/>
        <w:t xml:space="preserve">The V-MLAT system must cover the territory of Vilnius Aerodrome with </w:t>
      </w:r>
      <w:proofErr w:type="gramStart"/>
      <w:r w:rsidRPr="0043060D">
        <w:rPr>
          <w:lang w:val="en-US"/>
        </w:rPr>
        <w:t>the specified</w:t>
      </w:r>
      <w:proofErr w:type="gramEnd"/>
      <w:r w:rsidRPr="0043060D">
        <w:rPr>
          <w:lang w:val="en-US"/>
        </w:rPr>
        <w:t xml:space="preserve"> accuracy, including the apron, stands, and the maneuvering area, at an altitude of no less than 100 m above the surface.</w:t>
      </w:r>
    </w:p>
    <w:p w14:paraId="0263B600" w14:textId="0C2B2104" w:rsidR="00A954AD" w:rsidRPr="0043060D" w:rsidRDefault="00A954AD" w:rsidP="00B13951">
      <w:pPr>
        <w:pStyle w:val="REQ"/>
        <w:rPr>
          <w:lang w:val="en-US"/>
        </w:rPr>
      </w:pPr>
      <w:r w:rsidRPr="0043060D">
        <w:rPr>
          <w:lang w:val="en-US"/>
        </w:rPr>
        <w:fldChar w:fldCharType="begin"/>
      </w:r>
      <w:r w:rsidRPr="0043060D">
        <w:rPr>
          <w:lang w:val="en-US"/>
        </w:rPr>
        <w:instrText xml:space="preserve"> SEQ COV_AER \# 'COV_AER-'000\ </w:instrText>
      </w:r>
      <w:r w:rsidRPr="0043060D">
        <w:rPr>
          <w:lang w:val="en-US"/>
        </w:rPr>
        <w:fldChar w:fldCharType="separate"/>
      </w:r>
      <w:r w:rsidR="00F92191" w:rsidRPr="0043060D">
        <w:rPr>
          <w:noProof/>
          <w:lang w:val="en-US"/>
        </w:rPr>
        <w:t>COV_AER-</w:t>
      </w:r>
      <w:r w:rsidR="00F92191">
        <w:rPr>
          <w:noProof/>
          <w:lang w:val="en-US"/>
        </w:rPr>
        <w:t>002</w:t>
      </w:r>
      <w:r w:rsidR="00F92191" w:rsidRPr="0043060D">
        <w:rPr>
          <w:noProof/>
          <w:lang w:val="en-US"/>
        </w:rPr>
        <w:t xml:space="preserve"> </w:t>
      </w:r>
      <w:r w:rsidRPr="0043060D">
        <w:rPr>
          <w:lang w:val="en-US"/>
        </w:rPr>
        <w:fldChar w:fldCharType="end"/>
      </w:r>
      <w:r w:rsidRPr="0043060D">
        <w:rPr>
          <w:lang w:val="en-US"/>
        </w:rPr>
        <w:tab/>
        <w:t xml:space="preserve">The V-MLAT system must cover the EYVI approach corridors within the Vilnius CTR at altitudes no lower than </w:t>
      </w:r>
      <w:r w:rsidRPr="0043060D">
        <w:rPr>
          <w:b/>
          <w:lang w:val="en-US"/>
        </w:rPr>
        <w:t>4000 MSL/GND</w:t>
      </w:r>
      <w:r w:rsidRPr="0043060D">
        <w:rPr>
          <w:lang w:val="en-US"/>
        </w:rPr>
        <w:t>.</w:t>
      </w:r>
    </w:p>
    <w:p w14:paraId="7022396F" w14:textId="548044C7" w:rsidR="00A954AD" w:rsidRPr="0043060D" w:rsidRDefault="00A954AD" w:rsidP="00B13951">
      <w:pPr>
        <w:pStyle w:val="REQ"/>
        <w:rPr>
          <w:lang w:val="en-US"/>
        </w:rPr>
      </w:pPr>
      <w:r w:rsidRPr="0043060D">
        <w:rPr>
          <w:lang w:val="en-US"/>
        </w:rPr>
        <w:fldChar w:fldCharType="begin"/>
      </w:r>
      <w:r w:rsidRPr="0043060D">
        <w:rPr>
          <w:lang w:val="en-US"/>
        </w:rPr>
        <w:instrText xml:space="preserve"> SEQ COV_AER \# 'COV_AER-'000\ </w:instrText>
      </w:r>
      <w:r w:rsidRPr="0043060D">
        <w:rPr>
          <w:lang w:val="en-US"/>
        </w:rPr>
        <w:fldChar w:fldCharType="separate"/>
      </w:r>
      <w:r w:rsidR="00F92191" w:rsidRPr="0043060D">
        <w:rPr>
          <w:noProof/>
          <w:lang w:val="en-US"/>
        </w:rPr>
        <w:t>COV_AER-</w:t>
      </w:r>
      <w:r w:rsidR="00F92191">
        <w:rPr>
          <w:noProof/>
          <w:lang w:val="en-US"/>
        </w:rPr>
        <w:t>003</w:t>
      </w:r>
      <w:r w:rsidR="00F92191" w:rsidRPr="0043060D">
        <w:rPr>
          <w:noProof/>
          <w:lang w:val="en-US"/>
        </w:rPr>
        <w:t xml:space="preserve"> </w:t>
      </w:r>
      <w:r w:rsidRPr="0043060D">
        <w:rPr>
          <w:lang w:val="en-US"/>
        </w:rPr>
        <w:fldChar w:fldCharType="end"/>
      </w:r>
      <w:r w:rsidRPr="0043060D">
        <w:rPr>
          <w:lang w:val="en-US"/>
        </w:rPr>
        <w:tab/>
        <w:t>The reference point for the V-MLAT system may be changed, but unless otherwise specified, this point is the Aerodrome Reference Point (54 38 13N, 025 17 16E).</w:t>
      </w:r>
    </w:p>
    <w:p w14:paraId="57187309" w14:textId="554C6654" w:rsidR="00A954AD" w:rsidRPr="0043060D" w:rsidRDefault="00A954AD" w:rsidP="006E0A0D">
      <w:pPr>
        <w:pStyle w:val="Heading2"/>
        <w:rPr>
          <w:lang w:val="en-US"/>
        </w:rPr>
      </w:pPr>
      <w:bookmarkStart w:id="46" w:name="_Toc230247917"/>
      <w:r w:rsidRPr="0043060D">
        <w:rPr>
          <w:lang w:val="en-US"/>
        </w:rPr>
        <w:t>Accuracy in the horizontal plane</w:t>
      </w:r>
      <w:bookmarkEnd w:id="46"/>
    </w:p>
    <w:p w14:paraId="59C8209B" w14:textId="0BACB743" w:rsidR="00A954AD" w:rsidRPr="0043060D" w:rsidRDefault="00A954AD" w:rsidP="00B13951">
      <w:pPr>
        <w:pStyle w:val="REQ"/>
        <w:rPr>
          <w:lang w:val="en-US"/>
        </w:rPr>
      </w:pPr>
      <w:r w:rsidRPr="0043060D">
        <w:rPr>
          <w:lang w:val="en-US"/>
        </w:rPr>
        <w:fldChar w:fldCharType="begin"/>
      </w:r>
      <w:r w:rsidRPr="0043060D">
        <w:rPr>
          <w:lang w:val="en-US"/>
        </w:rPr>
        <w:instrText xml:space="preserve"> SEQ COV_AER \# 'COV_AER-'000\ </w:instrText>
      </w:r>
      <w:r w:rsidRPr="0043060D">
        <w:rPr>
          <w:lang w:val="en-US"/>
        </w:rPr>
        <w:fldChar w:fldCharType="separate"/>
      </w:r>
      <w:r w:rsidR="00F92191" w:rsidRPr="0043060D">
        <w:rPr>
          <w:noProof/>
          <w:lang w:val="en-US"/>
        </w:rPr>
        <w:t>COV_AER-</w:t>
      </w:r>
      <w:r w:rsidR="00F92191">
        <w:rPr>
          <w:noProof/>
          <w:lang w:val="en-US"/>
        </w:rPr>
        <w:t>004</w:t>
      </w:r>
      <w:r w:rsidR="00F92191" w:rsidRPr="0043060D">
        <w:rPr>
          <w:noProof/>
          <w:lang w:val="en-US"/>
        </w:rPr>
        <w:t xml:space="preserve"> </w:t>
      </w:r>
      <w:r w:rsidRPr="0043060D">
        <w:rPr>
          <w:lang w:val="en-US"/>
        </w:rPr>
        <w:fldChar w:fldCharType="end"/>
      </w:r>
      <w:r w:rsidRPr="0043060D">
        <w:rPr>
          <w:lang w:val="en-US"/>
        </w:rPr>
        <w:tab/>
        <w:t xml:space="preserve">The accuracy of horizontal position detection on the </w:t>
      </w:r>
      <w:proofErr w:type="spellStart"/>
      <w:r w:rsidRPr="0043060D">
        <w:rPr>
          <w:b/>
          <w:bCs/>
          <w:lang w:val="en-US"/>
        </w:rPr>
        <w:t>manoeuvring</w:t>
      </w:r>
      <w:proofErr w:type="spellEnd"/>
      <w:r w:rsidRPr="0043060D">
        <w:rPr>
          <w:b/>
          <w:bCs/>
          <w:lang w:val="en-US"/>
        </w:rPr>
        <w:t xml:space="preserve"> area</w:t>
      </w:r>
      <w:r w:rsidRPr="0043060D">
        <w:rPr>
          <w:lang w:val="en-US"/>
        </w:rPr>
        <w:t xml:space="preserve"> (runway, taxiways, and </w:t>
      </w:r>
      <w:proofErr w:type="spellStart"/>
      <w:r w:rsidRPr="0043060D">
        <w:rPr>
          <w:lang w:val="en-US"/>
        </w:rPr>
        <w:t>centrelines</w:t>
      </w:r>
      <w:proofErr w:type="spellEnd"/>
      <w:r w:rsidRPr="0043060D">
        <w:rPr>
          <w:lang w:val="en-US"/>
        </w:rPr>
        <w:t xml:space="preserve"> in the apron) must not exceed 7,5 meters with 95% confidence and 12 meters with 99% confidence for any target.</w:t>
      </w:r>
    </w:p>
    <w:p w14:paraId="6D97D2F1" w14:textId="1439F83C" w:rsidR="00A954AD" w:rsidRPr="0043060D" w:rsidRDefault="00A954AD" w:rsidP="00B13951">
      <w:pPr>
        <w:pStyle w:val="REQ"/>
        <w:rPr>
          <w:lang w:val="en-US"/>
        </w:rPr>
      </w:pPr>
      <w:r w:rsidRPr="0043060D">
        <w:rPr>
          <w:lang w:val="en-US"/>
        </w:rPr>
        <w:fldChar w:fldCharType="begin"/>
      </w:r>
      <w:r w:rsidRPr="0043060D">
        <w:rPr>
          <w:lang w:val="en-US"/>
        </w:rPr>
        <w:instrText xml:space="preserve"> SEQ COV_AER \# 'COV_AER-'000\ </w:instrText>
      </w:r>
      <w:r w:rsidRPr="0043060D">
        <w:rPr>
          <w:lang w:val="en-US"/>
        </w:rPr>
        <w:fldChar w:fldCharType="separate"/>
      </w:r>
      <w:r w:rsidR="00F92191" w:rsidRPr="0043060D">
        <w:rPr>
          <w:noProof/>
          <w:lang w:val="en-US"/>
        </w:rPr>
        <w:t>COV_AER-</w:t>
      </w:r>
      <w:r w:rsidR="00F92191">
        <w:rPr>
          <w:noProof/>
          <w:lang w:val="en-US"/>
        </w:rPr>
        <w:t>005</w:t>
      </w:r>
      <w:r w:rsidR="00F92191" w:rsidRPr="0043060D">
        <w:rPr>
          <w:noProof/>
          <w:lang w:val="en-US"/>
        </w:rPr>
        <w:t xml:space="preserve"> </w:t>
      </w:r>
      <w:r w:rsidRPr="0043060D">
        <w:rPr>
          <w:lang w:val="en-US"/>
        </w:rPr>
        <w:fldChar w:fldCharType="end"/>
      </w:r>
      <w:r w:rsidRPr="0043060D">
        <w:rPr>
          <w:lang w:val="en-US"/>
        </w:rPr>
        <w:tab/>
        <w:t xml:space="preserve">The accuracy of horizontal position detection in </w:t>
      </w:r>
      <w:r w:rsidRPr="0043060D">
        <w:rPr>
          <w:b/>
          <w:bCs/>
          <w:lang w:val="en-US"/>
        </w:rPr>
        <w:t>stands</w:t>
      </w:r>
      <w:r w:rsidRPr="0043060D">
        <w:rPr>
          <w:lang w:val="en-US"/>
        </w:rPr>
        <w:t xml:space="preserve"> must not exceed an average accuracy of 20 meters, calculated over a 5-second measurement interval for any target.</w:t>
      </w:r>
    </w:p>
    <w:p w14:paraId="74845252" w14:textId="0FB1CAF9" w:rsidR="00A954AD" w:rsidRPr="0043060D" w:rsidRDefault="00A954AD" w:rsidP="00B13951">
      <w:pPr>
        <w:pStyle w:val="REQ"/>
        <w:rPr>
          <w:lang w:val="en-US"/>
        </w:rPr>
      </w:pPr>
      <w:r w:rsidRPr="0043060D">
        <w:rPr>
          <w:lang w:val="en-US"/>
        </w:rPr>
        <w:fldChar w:fldCharType="begin"/>
      </w:r>
      <w:r w:rsidRPr="0043060D">
        <w:rPr>
          <w:lang w:val="en-US"/>
        </w:rPr>
        <w:instrText xml:space="preserve"> SEQ COV_AER \# 'COV_AER-'000\ </w:instrText>
      </w:r>
      <w:r w:rsidRPr="0043060D">
        <w:rPr>
          <w:lang w:val="en-US"/>
        </w:rPr>
        <w:fldChar w:fldCharType="separate"/>
      </w:r>
      <w:r w:rsidR="00F92191" w:rsidRPr="0043060D">
        <w:rPr>
          <w:noProof/>
          <w:lang w:val="en-US"/>
        </w:rPr>
        <w:t>COV_AER-</w:t>
      </w:r>
      <w:r w:rsidR="00F92191">
        <w:rPr>
          <w:noProof/>
          <w:lang w:val="en-US"/>
        </w:rPr>
        <w:t>006</w:t>
      </w:r>
      <w:r w:rsidR="00F92191" w:rsidRPr="0043060D">
        <w:rPr>
          <w:noProof/>
          <w:lang w:val="en-US"/>
        </w:rPr>
        <w:t xml:space="preserve"> </w:t>
      </w:r>
      <w:r w:rsidRPr="0043060D">
        <w:rPr>
          <w:lang w:val="en-US"/>
        </w:rPr>
        <w:fldChar w:fldCharType="end"/>
      </w:r>
      <w:r w:rsidRPr="0043060D">
        <w:rPr>
          <w:lang w:val="en-US"/>
        </w:rPr>
        <w:tab/>
        <w:t xml:space="preserve">The accuracy of horizontal position detection for </w:t>
      </w:r>
      <w:r w:rsidRPr="0043060D">
        <w:rPr>
          <w:b/>
          <w:bCs/>
          <w:lang w:val="en-US"/>
        </w:rPr>
        <w:t>airborne targets</w:t>
      </w:r>
      <w:r w:rsidRPr="0043060D">
        <w:rPr>
          <w:lang w:val="en-US"/>
        </w:rPr>
        <w:t xml:space="preserve"> at a distance of at least 7 nautical miles from the runway thresholds must not exceed 20 meters with 95% confidence for any targets within the corridor:</w:t>
      </w:r>
    </w:p>
    <w:p w14:paraId="39DC2740" w14:textId="7565BC48" w:rsidR="00A954AD" w:rsidRPr="0043060D" w:rsidRDefault="00A954AD" w:rsidP="00F551FD">
      <w:pPr>
        <w:pStyle w:val="REQdstymasList"/>
        <w:numPr>
          <w:ilvl w:val="0"/>
          <w:numId w:val="46"/>
        </w:numPr>
        <w:rPr>
          <w:lang w:val="en-US"/>
        </w:rPr>
      </w:pPr>
      <w:r w:rsidRPr="0043060D">
        <w:rPr>
          <w:lang w:val="en-US"/>
        </w:rPr>
        <w:lastRenderedPageBreak/>
        <w:t>glidepath, from 2° to 4° (±1° from a 3° glidepath; see</w:t>
      </w:r>
      <w:r w:rsidR="00C467D4" w:rsidRPr="0043060D">
        <w:rPr>
          <w:lang w:val="en-US"/>
        </w:rPr>
        <w:t xml:space="preserve"> </w:t>
      </w:r>
      <w:r w:rsidR="00C467D4" w:rsidRPr="0043060D">
        <w:rPr>
          <w:lang w:val="en-US"/>
        </w:rPr>
        <w:fldChar w:fldCharType="begin"/>
      </w:r>
      <w:r w:rsidR="00C467D4" w:rsidRPr="0043060D">
        <w:rPr>
          <w:lang w:val="en-US"/>
        </w:rPr>
        <w:instrText xml:space="preserve"> REF _Ref230162987 \h </w:instrText>
      </w:r>
      <w:r w:rsidR="00C467D4" w:rsidRPr="0043060D">
        <w:rPr>
          <w:lang w:val="en-US"/>
        </w:rPr>
      </w:r>
      <w:r w:rsidR="00C467D4" w:rsidRPr="0043060D">
        <w:rPr>
          <w:lang w:val="en-US"/>
        </w:rPr>
        <w:fldChar w:fldCharType="separate"/>
      </w:r>
      <w:r w:rsidR="00F92191" w:rsidRPr="0043060D">
        <w:rPr>
          <w:lang w:val="en-US"/>
        </w:rPr>
        <w:t xml:space="preserve">Figure </w:t>
      </w:r>
      <w:r w:rsidR="00F92191">
        <w:rPr>
          <w:noProof/>
        </w:rPr>
        <w:t>1</w:t>
      </w:r>
      <w:r w:rsidR="00C467D4" w:rsidRPr="0043060D">
        <w:rPr>
          <w:lang w:val="en-US"/>
        </w:rPr>
        <w:fldChar w:fldCharType="end"/>
      </w:r>
      <w:r w:rsidR="00C467D4" w:rsidRPr="0043060D">
        <w:rPr>
          <w:lang w:val="en-US"/>
        </w:rPr>
        <w:t xml:space="preserve"> and </w:t>
      </w:r>
      <w:r w:rsidR="00C467D4" w:rsidRPr="0043060D">
        <w:rPr>
          <w:lang w:val="en-US"/>
        </w:rPr>
        <w:fldChar w:fldCharType="begin"/>
      </w:r>
      <w:r w:rsidR="00C467D4" w:rsidRPr="0043060D">
        <w:rPr>
          <w:lang w:val="en-US"/>
        </w:rPr>
        <w:instrText xml:space="preserve"> REF _Ref230162990 \h </w:instrText>
      </w:r>
      <w:r w:rsidR="00C467D4" w:rsidRPr="0043060D">
        <w:rPr>
          <w:lang w:val="en-US"/>
        </w:rPr>
      </w:r>
      <w:r w:rsidR="00C467D4" w:rsidRPr="0043060D">
        <w:rPr>
          <w:lang w:val="en-US"/>
        </w:rPr>
        <w:fldChar w:fldCharType="separate"/>
      </w:r>
      <w:r w:rsidR="00F92191" w:rsidRPr="0043060D">
        <w:rPr>
          <w:lang w:val="en-US"/>
        </w:rPr>
        <w:t xml:space="preserve">Figure </w:t>
      </w:r>
      <w:r w:rsidR="00F92191">
        <w:rPr>
          <w:noProof/>
        </w:rPr>
        <w:t>2</w:t>
      </w:r>
      <w:r w:rsidR="00C467D4" w:rsidRPr="0043060D">
        <w:rPr>
          <w:lang w:val="en-US"/>
        </w:rPr>
        <w:fldChar w:fldCharType="end"/>
      </w:r>
      <w:r w:rsidRPr="0043060D">
        <w:rPr>
          <w:lang w:val="en-US"/>
        </w:rPr>
        <w:t>, vertical profile, in green);</w:t>
      </w:r>
    </w:p>
    <w:p w14:paraId="1CCF381A" w14:textId="4B7F8693" w:rsidR="00A954AD" w:rsidRPr="0043060D" w:rsidRDefault="00A954AD" w:rsidP="00F551FD">
      <w:pPr>
        <w:pStyle w:val="REQdstymasList"/>
        <w:numPr>
          <w:ilvl w:val="0"/>
          <w:numId w:val="46"/>
        </w:numPr>
        <w:rPr>
          <w:lang w:val="en-US"/>
        </w:rPr>
      </w:pPr>
      <w:r w:rsidRPr="0043060D">
        <w:rPr>
          <w:lang w:val="en-US"/>
        </w:rPr>
        <w:t xml:space="preserve">±20° from the runway centerline (see </w:t>
      </w:r>
      <w:r w:rsidR="00C467D4" w:rsidRPr="0043060D">
        <w:rPr>
          <w:lang w:val="en-US"/>
        </w:rPr>
        <w:fldChar w:fldCharType="begin"/>
      </w:r>
      <w:r w:rsidR="00C467D4" w:rsidRPr="0043060D">
        <w:rPr>
          <w:lang w:val="en-US"/>
        </w:rPr>
        <w:instrText xml:space="preserve"> REF _Ref230162987 \h </w:instrText>
      </w:r>
      <w:r w:rsidR="00C467D4" w:rsidRPr="0043060D">
        <w:rPr>
          <w:lang w:val="en-US"/>
        </w:rPr>
      </w:r>
      <w:r w:rsidR="00C467D4" w:rsidRPr="0043060D">
        <w:rPr>
          <w:lang w:val="en-US"/>
        </w:rPr>
        <w:fldChar w:fldCharType="separate"/>
      </w:r>
      <w:r w:rsidR="00F92191" w:rsidRPr="0043060D">
        <w:rPr>
          <w:lang w:val="en-US"/>
        </w:rPr>
        <w:t xml:space="preserve">Figure </w:t>
      </w:r>
      <w:r w:rsidR="00F92191">
        <w:rPr>
          <w:noProof/>
        </w:rPr>
        <w:t>1</w:t>
      </w:r>
      <w:r w:rsidR="00C467D4" w:rsidRPr="0043060D">
        <w:rPr>
          <w:lang w:val="en-US"/>
        </w:rPr>
        <w:fldChar w:fldCharType="end"/>
      </w:r>
      <w:r w:rsidR="00C467D4" w:rsidRPr="0043060D">
        <w:rPr>
          <w:lang w:val="en-US"/>
        </w:rPr>
        <w:t xml:space="preserve"> and </w:t>
      </w:r>
      <w:r w:rsidR="00C467D4" w:rsidRPr="0043060D">
        <w:rPr>
          <w:lang w:val="en-US"/>
        </w:rPr>
        <w:fldChar w:fldCharType="begin"/>
      </w:r>
      <w:r w:rsidR="00C467D4" w:rsidRPr="0043060D">
        <w:rPr>
          <w:lang w:val="en-US"/>
        </w:rPr>
        <w:instrText xml:space="preserve"> REF _Ref230162990 \h </w:instrText>
      </w:r>
      <w:r w:rsidR="00C467D4" w:rsidRPr="0043060D">
        <w:rPr>
          <w:lang w:val="en-US"/>
        </w:rPr>
      </w:r>
      <w:r w:rsidR="00C467D4" w:rsidRPr="0043060D">
        <w:rPr>
          <w:lang w:val="en-US"/>
        </w:rPr>
        <w:fldChar w:fldCharType="separate"/>
      </w:r>
      <w:r w:rsidR="00F92191" w:rsidRPr="0043060D">
        <w:rPr>
          <w:lang w:val="en-US"/>
        </w:rPr>
        <w:t xml:space="preserve">Figure </w:t>
      </w:r>
      <w:r w:rsidR="00F92191">
        <w:rPr>
          <w:noProof/>
        </w:rPr>
        <w:t>2</w:t>
      </w:r>
      <w:r w:rsidR="00C467D4" w:rsidRPr="0043060D">
        <w:rPr>
          <w:lang w:val="en-US"/>
        </w:rPr>
        <w:fldChar w:fldCharType="end"/>
      </w:r>
      <w:r w:rsidRPr="0043060D">
        <w:rPr>
          <w:lang w:val="en-US"/>
        </w:rPr>
        <w:t>, horizontal profile, shown in yellow).</w:t>
      </w:r>
    </w:p>
    <w:p w14:paraId="1129B9C1" w14:textId="77777777" w:rsidR="00A954AD" w:rsidRPr="0043060D" w:rsidRDefault="00A954AD" w:rsidP="00C467D4">
      <w:pPr>
        <w:keepNext/>
        <w:spacing w:after="0"/>
        <w:jc w:val="center"/>
        <w:rPr>
          <w:lang w:val="en-US"/>
        </w:rPr>
      </w:pPr>
      <w:r w:rsidRPr="0043060D">
        <w:rPr>
          <w:noProof/>
          <w:lang w:val="en-US"/>
        </w:rPr>
        <w:drawing>
          <wp:inline distT="0" distB="0" distL="0" distR="0" wp14:anchorId="20D6677A" wp14:editId="7D187A14">
            <wp:extent cx="5241851" cy="3299681"/>
            <wp:effectExtent l="0" t="0" r="0" b="0"/>
            <wp:docPr id="8805870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587049" name="Picture 88058704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9441" cy="3323343"/>
                    </a:xfrm>
                    <a:prstGeom prst="rect">
                      <a:avLst/>
                    </a:prstGeom>
                  </pic:spPr>
                </pic:pic>
              </a:graphicData>
            </a:graphic>
          </wp:inline>
        </w:drawing>
      </w:r>
    </w:p>
    <w:p w14:paraId="3A9D57EB" w14:textId="21CB0B39" w:rsidR="00A954AD" w:rsidRPr="0043060D" w:rsidRDefault="00A954AD" w:rsidP="00A954AD">
      <w:pPr>
        <w:pStyle w:val="Caption"/>
      </w:pPr>
      <w:bookmarkStart w:id="47" w:name="_Ref230162987"/>
      <w:r w:rsidRPr="0043060D">
        <w:t xml:space="preserve">Figure </w:t>
      </w:r>
      <w:r w:rsidRPr="0043060D">
        <w:fldChar w:fldCharType="begin"/>
      </w:r>
      <w:r w:rsidRPr="0043060D">
        <w:instrText xml:space="preserve"> SEQ Figure \* ARABIC </w:instrText>
      </w:r>
      <w:r w:rsidRPr="0043060D">
        <w:fldChar w:fldCharType="separate"/>
      </w:r>
      <w:r w:rsidR="00F92191">
        <w:rPr>
          <w:noProof/>
        </w:rPr>
        <w:t>1</w:t>
      </w:r>
      <w:r w:rsidRPr="0043060D">
        <w:fldChar w:fldCharType="end"/>
      </w:r>
      <w:bookmarkEnd w:id="47"/>
      <w:r w:rsidRPr="0043060D">
        <w:t>. The southern section of the runway</w:t>
      </w:r>
    </w:p>
    <w:p w14:paraId="6ECACB78" w14:textId="77777777" w:rsidR="00A954AD" w:rsidRPr="0043060D" w:rsidRDefault="00A954AD" w:rsidP="00C467D4">
      <w:pPr>
        <w:keepNext/>
        <w:spacing w:after="0"/>
        <w:jc w:val="center"/>
        <w:rPr>
          <w:lang w:val="en-US"/>
        </w:rPr>
      </w:pPr>
      <w:r w:rsidRPr="0043060D">
        <w:rPr>
          <w:noProof/>
          <w:lang w:val="en-US"/>
        </w:rPr>
        <w:drawing>
          <wp:inline distT="0" distB="0" distL="0" distR="0" wp14:anchorId="223104A2" wp14:editId="4EF8B746">
            <wp:extent cx="4667660" cy="3783330"/>
            <wp:effectExtent l="0" t="0" r="0" b="7620"/>
            <wp:docPr id="18131206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120688" name="Picture 181312068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19762" cy="3825560"/>
                    </a:xfrm>
                    <a:prstGeom prst="rect">
                      <a:avLst/>
                    </a:prstGeom>
                  </pic:spPr>
                </pic:pic>
              </a:graphicData>
            </a:graphic>
          </wp:inline>
        </w:drawing>
      </w:r>
    </w:p>
    <w:p w14:paraId="378A51A2" w14:textId="7DE7A399" w:rsidR="00A954AD" w:rsidRPr="0043060D" w:rsidRDefault="00A954AD" w:rsidP="00A954AD">
      <w:pPr>
        <w:pStyle w:val="Caption"/>
      </w:pPr>
      <w:bookmarkStart w:id="48" w:name="_Ref230162990"/>
      <w:r w:rsidRPr="0043060D">
        <w:t xml:space="preserve">Figure </w:t>
      </w:r>
      <w:r w:rsidRPr="0043060D">
        <w:fldChar w:fldCharType="begin"/>
      </w:r>
      <w:r w:rsidRPr="0043060D">
        <w:instrText xml:space="preserve"> SEQ Figure \* ARABIC </w:instrText>
      </w:r>
      <w:r w:rsidRPr="0043060D">
        <w:fldChar w:fldCharType="separate"/>
      </w:r>
      <w:r w:rsidR="00F92191">
        <w:rPr>
          <w:noProof/>
        </w:rPr>
        <w:t>2</w:t>
      </w:r>
      <w:r w:rsidRPr="0043060D">
        <w:fldChar w:fldCharType="end"/>
      </w:r>
      <w:bookmarkEnd w:id="48"/>
      <w:r w:rsidRPr="0043060D">
        <w:t>. The northern section of the runway</w:t>
      </w:r>
    </w:p>
    <w:p w14:paraId="628136FF" w14:textId="6D49B3AE" w:rsidR="00A954AD" w:rsidRPr="0043060D" w:rsidRDefault="00A954AD" w:rsidP="00B13951">
      <w:pPr>
        <w:pStyle w:val="REQ"/>
        <w:rPr>
          <w:lang w:val="en-US"/>
        </w:rPr>
      </w:pPr>
      <w:r w:rsidRPr="0043060D">
        <w:rPr>
          <w:lang w:val="en-US"/>
        </w:rPr>
        <w:fldChar w:fldCharType="begin"/>
      </w:r>
      <w:r w:rsidRPr="0043060D">
        <w:rPr>
          <w:lang w:val="en-US"/>
        </w:rPr>
        <w:instrText xml:space="preserve"> SEQ COV_AER \# 'COV_AER-'000\ </w:instrText>
      </w:r>
      <w:r w:rsidRPr="0043060D">
        <w:rPr>
          <w:lang w:val="en-US"/>
        </w:rPr>
        <w:fldChar w:fldCharType="separate"/>
      </w:r>
      <w:r w:rsidR="00F92191" w:rsidRPr="0043060D">
        <w:rPr>
          <w:noProof/>
          <w:lang w:val="en-US"/>
        </w:rPr>
        <w:t>COV_AER-</w:t>
      </w:r>
      <w:r w:rsidR="00F92191">
        <w:rPr>
          <w:noProof/>
          <w:lang w:val="en-US"/>
        </w:rPr>
        <w:t>007</w:t>
      </w:r>
      <w:r w:rsidR="00F92191" w:rsidRPr="0043060D">
        <w:rPr>
          <w:noProof/>
          <w:lang w:val="en-US"/>
        </w:rPr>
        <w:t xml:space="preserve"> </w:t>
      </w:r>
      <w:r w:rsidRPr="0043060D">
        <w:rPr>
          <w:lang w:val="en-US"/>
        </w:rPr>
        <w:fldChar w:fldCharType="end"/>
      </w:r>
      <w:r w:rsidRPr="0043060D">
        <w:rPr>
          <w:lang w:val="en-US"/>
        </w:rPr>
        <w:tab/>
      </w:r>
      <w:r w:rsidR="00C467D4" w:rsidRPr="0043060D">
        <w:rPr>
          <w:lang w:val="en-US"/>
        </w:rPr>
        <w:t xml:space="preserve">The accuracy of horizontal position detection within the </w:t>
      </w:r>
      <w:r w:rsidR="00C467D4" w:rsidRPr="0043060D">
        <w:rPr>
          <w:b/>
          <w:bCs/>
          <w:lang w:val="en-US"/>
        </w:rPr>
        <w:t>aerodrome area</w:t>
      </w:r>
      <w:r w:rsidR="00C467D4" w:rsidRPr="0043060D">
        <w:rPr>
          <w:lang w:val="en-US"/>
        </w:rPr>
        <w:t xml:space="preserve"> must not exceed 20 meters with 95 percent confidence for any target.</w:t>
      </w:r>
    </w:p>
    <w:p w14:paraId="4A0713E8" w14:textId="7B529B91" w:rsidR="00C467D4" w:rsidRPr="0043060D" w:rsidRDefault="00C467D4" w:rsidP="00B13951">
      <w:pPr>
        <w:pStyle w:val="Note"/>
        <w:rPr>
          <w:lang w:val="en-US"/>
        </w:rPr>
      </w:pPr>
      <w:r w:rsidRPr="0043060D">
        <w:rPr>
          <w:b/>
          <w:lang w:val="en-US"/>
        </w:rPr>
        <w:t>Note:</w:t>
      </w:r>
      <w:r w:rsidRPr="0043060D">
        <w:rPr>
          <w:lang w:val="en-US"/>
        </w:rPr>
        <w:tab/>
        <w:t>The precise coordinates of the Vilnius Aerodrome area, the apron, stands, the maneuvering area, and the approach corridors are publicly available in the Aeronautical Information Publication</w:t>
      </w:r>
    </w:p>
    <w:p w14:paraId="3242E6E1" w14:textId="6DCAF641" w:rsidR="00C467D4" w:rsidRPr="0043060D" w:rsidRDefault="00C467D4" w:rsidP="00B13951">
      <w:pPr>
        <w:pStyle w:val="Note"/>
        <w:rPr>
          <w:lang w:val="en-US"/>
        </w:rPr>
      </w:pPr>
      <w:r w:rsidRPr="0043060D">
        <w:rPr>
          <w:b/>
          <w:lang w:val="en-US"/>
        </w:rPr>
        <w:lastRenderedPageBreak/>
        <w:tab/>
        <w:t>-</w:t>
      </w:r>
      <w:r w:rsidRPr="0043060D">
        <w:rPr>
          <w:lang w:val="en-US"/>
        </w:rPr>
        <w:t>Vilnius aerodrome (</w:t>
      </w:r>
      <w:hyperlink r:id="rId13" w:anchor="i139576" w:history="1">
        <w:r w:rsidRPr="0043060D">
          <w:rPr>
            <w:rStyle w:val="Hyperlink"/>
            <w:lang w:val="en-US"/>
          </w:rPr>
          <w:t>EYVI AD 2.24 air navigation charts related to the aerodrome</w:t>
        </w:r>
      </w:hyperlink>
      <w:r w:rsidRPr="0043060D">
        <w:rPr>
          <w:lang w:val="en-US"/>
        </w:rPr>
        <w:t>);</w:t>
      </w:r>
    </w:p>
    <w:p w14:paraId="4BA0098C" w14:textId="4C3ED59D" w:rsidR="00C467D4" w:rsidRPr="0043060D" w:rsidRDefault="00C467D4" w:rsidP="00B13951">
      <w:pPr>
        <w:pStyle w:val="Note"/>
        <w:rPr>
          <w:lang w:val="en-US"/>
        </w:rPr>
      </w:pPr>
      <w:r w:rsidRPr="0043060D">
        <w:rPr>
          <w:b/>
          <w:lang w:val="en-US"/>
        </w:rPr>
        <w:tab/>
        <w:t>-</w:t>
      </w:r>
      <w:r w:rsidRPr="0043060D">
        <w:rPr>
          <w:lang w:val="en-US"/>
        </w:rPr>
        <w:t xml:space="preserve"> Aerodrome layout (</w:t>
      </w:r>
      <w:hyperlink r:id="rId14" w:history="1">
        <w:r w:rsidRPr="0043060D">
          <w:rPr>
            <w:rStyle w:val="Hyperlink"/>
            <w:bCs/>
            <w:lang w:val="en-US"/>
          </w:rPr>
          <w:t>EYVI AD 2.24-01-1</w:t>
        </w:r>
      </w:hyperlink>
      <w:r w:rsidRPr="0043060D">
        <w:rPr>
          <w:lang w:val="en-US"/>
        </w:rPr>
        <w:t>)</w:t>
      </w:r>
    </w:p>
    <w:p w14:paraId="559B2875" w14:textId="20066167" w:rsidR="00C467D4" w:rsidRPr="0043060D" w:rsidRDefault="00C467D4" w:rsidP="00B13951">
      <w:pPr>
        <w:pStyle w:val="Note"/>
        <w:rPr>
          <w:lang w:val="en-US"/>
        </w:rPr>
      </w:pPr>
      <w:r w:rsidRPr="0043060D">
        <w:rPr>
          <w:b/>
          <w:lang w:val="en-US"/>
        </w:rPr>
        <w:tab/>
        <w:t>-</w:t>
      </w:r>
      <w:r w:rsidRPr="0043060D">
        <w:rPr>
          <w:lang w:val="en-US"/>
        </w:rPr>
        <w:t xml:space="preserve"> Aerodrome movement and parking diagrams (</w:t>
      </w:r>
      <w:hyperlink r:id="rId15" w:history="1">
        <w:r w:rsidRPr="0043060D">
          <w:rPr>
            <w:rStyle w:val="Hyperlink"/>
            <w:bCs/>
            <w:lang w:val="en-US"/>
          </w:rPr>
          <w:t>EYVI AD 2.24-02-1</w:t>
        </w:r>
      </w:hyperlink>
      <w:r w:rsidRPr="0043060D">
        <w:rPr>
          <w:lang w:val="en-US"/>
        </w:rPr>
        <w:t xml:space="preserve">; </w:t>
      </w:r>
      <w:hyperlink r:id="rId16" w:history="1">
        <w:r w:rsidRPr="0043060D">
          <w:rPr>
            <w:rStyle w:val="Hyperlink"/>
            <w:bCs/>
            <w:lang w:val="en-US"/>
          </w:rPr>
          <w:t>EYVI AD 2.24-03-1</w:t>
        </w:r>
      </w:hyperlink>
      <w:r w:rsidRPr="0043060D">
        <w:rPr>
          <w:lang w:val="en-US"/>
        </w:rPr>
        <w:t>);</w:t>
      </w:r>
    </w:p>
    <w:p w14:paraId="622888DA" w14:textId="79C4D366" w:rsidR="00C467D4" w:rsidRPr="0043060D" w:rsidRDefault="00C467D4" w:rsidP="006E0A0D">
      <w:pPr>
        <w:pStyle w:val="Heading2"/>
        <w:rPr>
          <w:lang w:val="en-US"/>
        </w:rPr>
      </w:pPr>
      <w:bookmarkStart w:id="49" w:name="_Toc230247918"/>
      <w:r w:rsidRPr="0043060D">
        <w:rPr>
          <w:lang w:val="en-US"/>
        </w:rPr>
        <w:t>Periodicity of output</w:t>
      </w:r>
      <w:bookmarkEnd w:id="49"/>
    </w:p>
    <w:p w14:paraId="1227B586" w14:textId="00327DFE" w:rsidR="00A954AD" w:rsidRPr="0043060D" w:rsidRDefault="00A954AD" w:rsidP="00B13951">
      <w:pPr>
        <w:pStyle w:val="REQ"/>
        <w:rPr>
          <w:lang w:val="en-US"/>
        </w:rPr>
      </w:pPr>
      <w:r w:rsidRPr="0043060D">
        <w:rPr>
          <w:lang w:val="en-US"/>
        </w:rPr>
        <w:fldChar w:fldCharType="begin"/>
      </w:r>
      <w:r w:rsidRPr="0043060D">
        <w:rPr>
          <w:lang w:val="en-US"/>
        </w:rPr>
        <w:instrText xml:space="preserve"> SEQ COV_AER \# 'COV_AER-'000\ </w:instrText>
      </w:r>
      <w:r w:rsidRPr="0043060D">
        <w:rPr>
          <w:lang w:val="en-US"/>
        </w:rPr>
        <w:fldChar w:fldCharType="separate"/>
      </w:r>
      <w:r w:rsidR="00F92191" w:rsidRPr="0043060D">
        <w:rPr>
          <w:noProof/>
          <w:lang w:val="en-US"/>
        </w:rPr>
        <w:t>COV_AER-</w:t>
      </w:r>
      <w:r w:rsidR="00F92191">
        <w:rPr>
          <w:noProof/>
          <w:lang w:val="en-US"/>
        </w:rPr>
        <w:t>008</w:t>
      </w:r>
      <w:r w:rsidR="00F92191" w:rsidRPr="0043060D">
        <w:rPr>
          <w:noProof/>
          <w:lang w:val="en-US"/>
        </w:rPr>
        <w:t xml:space="preserve"> </w:t>
      </w:r>
      <w:r w:rsidRPr="0043060D">
        <w:rPr>
          <w:lang w:val="en-US"/>
        </w:rPr>
        <w:fldChar w:fldCharType="end"/>
      </w:r>
      <w:r w:rsidRPr="0043060D">
        <w:rPr>
          <w:lang w:val="en-US"/>
        </w:rPr>
        <w:tab/>
      </w:r>
      <w:r w:rsidR="00C467D4" w:rsidRPr="0043060D">
        <w:rPr>
          <w:lang w:val="en-US"/>
        </w:rPr>
        <w:t>The data output interval must be configurable for any period between 0.5 s and 5.0 s, in increments of 0.5 seconds</w:t>
      </w:r>
    </w:p>
    <w:p w14:paraId="186B83D7" w14:textId="4AC05AE1" w:rsidR="00A954AD" w:rsidRPr="0043060D" w:rsidRDefault="00A954AD" w:rsidP="00B13951">
      <w:pPr>
        <w:pStyle w:val="REQ"/>
        <w:rPr>
          <w:lang w:val="en-US"/>
        </w:rPr>
      </w:pPr>
      <w:r w:rsidRPr="0043060D">
        <w:rPr>
          <w:lang w:val="en-US"/>
        </w:rPr>
        <w:fldChar w:fldCharType="begin"/>
      </w:r>
      <w:r w:rsidRPr="0043060D">
        <w:rPr>
          <w:lang w:val="en-US"/>
        </w:rPr>
        <w:instrText xml:space="preserve"> SEQ COV_AER \# 'COV_AER-'000\ </w:instrText>
      </w:r>
      <w:r w:rsidRPr="0043060D">
        <w:rPr>
          <w:lang w:val="en-US"/>
        </w:rPr>
        <w:fldChar w:fldCharType="separate"/>
      </w:r>
      <w:r w:rsidR="00F92191" w:rsidRPr="0043060D">
        <w:rPr>
          <w:noProof/>
          <w:lang w:val="en-US"/>
        </w:rPr>
        <w:t>COV_AER-</w:t>
      </w:r>
      <w:r w:rsidR="00F92191">
        <w:rPr>
          <w:noProof/>
          <w:lang w:val="en-US"/>
        </w:rPr>
        <w:t>009</w:t>
      </w:r>
      <w:r w:rsidR="00F92191" w:rsidRPr="0043060D">
        <w:rPr>
          <w:noProof/>
          <w:lang w:val="en-US"/>
        </w:rPr>
        <w:t xml:space="preserve"> </w:t>
      </w:r>
      <w:r w:rsidRPr="0043060D">
        <w:rPr>
          <w:lang w:val="en-US"/>
        </w:rPr>
        <w:fldChar w:fldCharType="end"/>
      </w:r>
      <w:r w:rsidRPr="0043060D">
        <w:rPr>
          <w:lang w:val="en-US"/>
        </w:rPr>
        <w:tab/>
      </w:r>
      <w:r w:rsidR="00457734" w:rsidRPr="0043060D">
        <w:rPr>
          <w:lang w:val="en-US"/>
        </w:rPr>
        <w:t>V-MLAT</w:t>
      </w:r>
      <w:r w:rsidR="00C467D4" w:rsidRPr="0043060D">
        <w:rPr>
          <w:lang w:val="en-US"/>
        </w:rPr>
        <w:t xml:space="preserve"> must be capable of providing target position readings in periodic mode, i.e., when the average of target positions over a regular time interval is required.</w:t>
      </w:r>
    </w:p>
    <w:p w14:paraId="6FAD7E62" w14:textId="5B441584" w:rsidR="00A954AD" w:rsidRPr="0043060D" w:rsidRDefault="00A954AD" w:rsidP="00B13951">
      <w:pPr>
        <w:pStyle w:val="REQ"/>
        <w:rPr>
          <w:lang w:val="en-US"/>
        </w:rPr>
      </w:pPr>
      <w:r w:rsidRPr="0043060D">
        <w:rPr>
          <w:lang w:val="en-US"/>
        </w:rPr>
        <w:fldChar w:fldCharType="begin"/>
      </w:r>
      <w:r w:rsidRPr="0043060D">
        <w:rPr>
          <w:lang w:val="en-US"/>
        </w:rPr>
        <w:instrText xml:space="preserve"> SEQ COV_AER \# 'COV_AER-'000\ </w:instrText>
      </w:r>
      <w:r w:rsidRPr="0043060D">
        <w:rPr>
          <w:lang w:val="en-US"/>
        </w:rPr>
        <w:fldChar w:fldCharType="separate"/>
      </w:r>
      <w:r w:rsidR="00F92191" w:rsidRPr="0043060D">
        <w:rPr>
          <w:noProof/>
          <w:lang w:val="en-US"/>
        </w:rPr>
        <w:t>COV_AER-</w:t>
      </w:r>
      <w:r w:rsidR="00F92191">
        <w:rPr>
          <w:noProof/>
          <w:lang w:val="en-US"/>
        </w:rPr>
        <w:t>010</w:t>
      </w:r>
      <w:r w:rsidR="00F92191" w:rsidRPr="0043060D">
        <w:rPr>
          <w:noProof/>
          <w:lang w:val="en-US"/>
        </w:rPr>
        <w:t xml:space="preserve"> </w:t>
      </w:r>
      <w:r w:rsidRPr="0043060D">
        <w:rPr>
          <w:lang w:val="en-US"/>
        </w:rPr>
        <w:fldChar w:fldCharType="end"/>
      </w:r>
      <w:r w:rsidRPr="0043060D">
        <w:rPr>
          <w:lang w:val="en-US"/>
        </w:rPr>
        <w:tab/>
      </w:r>
      <w:r w:rsidR="00457734" w:rsidRPr="0043060D">
        <w:rPr>
          <w:lang w:val="en-US"/>
        </w:rPr>
        <w:t>It must be possible to adjust the output periodicity separately for each geographic zone and/or interrogator.</w:t>
      </w:r>
    </w:p>
    <w:p w14:paraId="453F7734" w14:textId="5F13EF2C" w:rsidR="00457734" w:rsidRPr="0043060D" w:rsidRDefault="00457734" w:rsidP="006E0A0D">
      <w:pPr>
        <w:pStyle w:val="Heading2"/>
        <w:rPr>
          <w:lang w:val="en-US"/>
        </w:rPr>
      </w:pPr>
      <w:bookmarkStart w:id="50" w:name="_Toc230247919"/>
      <w:r w:rsidRPr="0043060D">
        <w:rPr>
          <w:lang w:val="en-US"/>
        </w:rPr>
        <w:t>Probability of Detection</w:t>
      </w:r>
      <w:bookmarkEnd w:id="50"/>
    </w:p>
    <w:p w14:paraId="0FE8094B" w14:textId="345ABE67" w:rsidR="00457734" w:rsidRPr="0043060D" w:rsidRDefault="00457734" w:rsidP="00582BA9">
      <w:pPr>
        <w:pStyle w:val="Heading3"/>
        <w:ind w:left="1701" w:firstLine="0"/>
      </w:pPr>
      <w:r w:rsidRPr="0043060D">
        <w:t>Probability of Position Detection</w:t>
      </w:r>
      <w:r w:rsidR="004A3B50" w:rsidRPr="0043060D">
        <w:t xml:space="preserve"> (PD)</w:t>
      </w:r>
    </w:p>
    <w:p w14:paraId="2D272F65" w14:textId="66BE095D" w:rsidR="00582BA9" w:rsidRPr="0043060D" w:rsidRDefault="00582BA9" w:rsidP="00B13951">
      <w:pPr>
        <w:pStyle w:val="REQ"/>
        <w:rPr>
          <w:lang w:val="en-US"/>
        </w:rPr>
      </w:pPr>
      <w:r w:rsidRPr="0043060D">
        <w:rPr>
          <w:noProof/>
          <w:lang w:val="en-US"/>
        </w:rPr>
        <w:fldChar w:fldCharType="begin"/>
      </w:r>
      <w:r w:rsidRPr="0043060D">
        <w:rPr>
          <w:noProof/>
          <w:lang w:val="en-US"/>
        </w:rPr>
        <w:instrText xml:space="preserve"> SEQ COV_PRB \# 'COV_PRB-'000\ </w:instrText>
      </w:r>
      <w:r w:rsidRPr="0043060D">
        <w:rPr>
          <w:noProof/>
          <w:lang w:val="en-US"/>
        </w:rPr>
        <w:fldChar w:fldCharType="separate"/>
      </w:r>
      <w:r w:rsidR="00F92191" w:rsidRPr="0043060D">
        <w:rPr>
          <w:noProof/>
          <w:lang w:val="en-US"/>
        </w:rPr>
        <w:t>COV_PRB-</w:t>
      </w:r>
      <w:r w:rsidR="00F92191">
        <w:rPr>
          <w:noProof/>
          <w:lang w:val="en-US"/>
        </w:rPr>
        <w:t>001</w:t>
      </w:r>
      <w:r w:rsidR="00F92191" w:rsidRPr="0043060D">
        <w:rPr>
          <w:noProof/>
          <w:lang w:val="en-US"/>
        </w:rPr>
        <w:t xml:space="preserve"> </w:t>
      </w:r>
      <w:r w:rsidRPr="0043060D">
        <w:rPr>
          <w:lang w:val="en-US"/>
        </w:rPr>
        <w:fldChar w:fldCharType="end"/>
      </w:r>
      <w:r w:rsidRPr="0043060D">
        <w:rPr>
          <w:lang w:val="en-US"/>
        </w:rPr>
        <w:tab/>
        <w:t xml:space="preserve">The position detection probability for Mode S transponders must be greater than 99.9% within a two-second (2 sec.) measurement interval in the </w:t>
      </w:r>
      <w:r w:rsidRPr="0043060D">
        <w:rPr>
          <w:b/>
          <w:bCs/>
          <w:lang w:val="en-US"/>
        </w:rPr>
        <w:t>maneuvering area</w:t>
      </w:r>
      <w:r w:rsidRPr="0043060D">
        <w:rPr>
          <w:lang w:val="en-US"/>
        </w:rPr>
        <w:t>.</w:t>
      </w:r>
    </w:p>
    <w:p w14:paraId="1EB6F966" w14:textId="68113A6D" w:rsidR="00582BA9" w:rsidRPr="0043060D" w:rsidRDefault="00582BA9" w:rsidP="00B13951">
      <w:pPr>
        <w:pStyle w:val="REQ"/>
        <w:rPr>
          <w:b/>
          <w:bCs/>
          <w:lang w:val="en-US"/>
        </w:rPr>
      </w:pPr>
      <w:r w:rsidRPr="0043060D">
        <w:rPr>
          <w:noProof/>
          <w:lang w:val="en-US"/>
        </w:rPr>
        <w:fldChar w:fldCharType="begin"/>
      </w:r>
      <w:r w:rsidRPr="0043060D">
        <w:rPr>
          <w:noProof/>
          <w:lang w:val="en-US"/>
        </w:rPr>
        <w:instrText xml:space="preserve"> SEQ COV_PRB \# 'COV_PRB-'000\ </w:instrText>
      </w:r>
      <w:r w:rsidRPr="0043060D">
        <w:rPr>
          <w:noProof/>
          <w:lang w:val="en-US"/>
        </w:rPr>
        <w:fldChar w:fldCharType="separate"/>
      </w:r>
      <w:r w:rsidR="00F92191" w:rsidRPr="0043060D">
        <w:rPr>
          <w:noProof/>
          <w:lang w:val="en-US"/>
        </w:rPr>
        <w:t>COV_PRB-</w:t>
      </w:r>
      <w:r w:rsidR="00F92191">
        <w:rPr>
          <w:noProof/>
          <w:lang w:val="en-US"/>
        </w:rPr>
        <w:t>002</w:t>
      </w:r>
      <w:r w:rsidR="00F92191" w:rsidRPr="0043060D">
        <w:rPr>
          <w:noProof/>
          <w:lang w:val="en-US"/>
        </w:rPr>
        <w:t xml:space="preserve"> </w:t>
      </w:r>
      <w:r w:rsidRPr="0043060D">
        <w:rPr>
          <w:lang w:val="en-US"/>
        </w:rPr>
        <w:fldChar w:fldCharType="end"/>
      </w:r>
      <w:r w:rsidRPr="0043060D">
        <w:rPr>
          <w:lang w:val="en-US"/>
        </w:rPr>
        <w:tab/>
        <w:t xml:space="preserve">The position determination probability for Mode S transponders must be greater than 99.9% over a five-second (5 sec.) measurement interval in </w:t>
      </w:r>
      <w:r w:rsidRPr="0043060D">
        <w:rPr>
          <w:b/>
          <w:bCs/>
          <w:lang w:val="en-US"/>
        </w:rPr>
        <w:t>stands.</w:t>
      </w:r>
    </w:p>
    <w:p w14:paraId="11887F50" w14:textId="651DEC3C" w:rsidR="004A3B50" w:rsidRPr="0043060D" w:rsidRDefault="004A3B50" w:rsidP="004A3B50">
      <w:pPr>
        <w:pStyle w:val="Heading3"/>
        <w:ind w:left="1701" w:firstLine="0"/>
      </w:pPr>
      <w:r w:rsidRPr="0043060D">
        <w:t>Probability of Identification (PID)</w:t>
      </w:r>
    </w:p>
    <w:p w14:paraId="0A312DBF" w14:textId="21315E15" w:rsidR="004A3B50" w:rsidRPr="0043060D" w:rsidRDefault="004A3B50" w:rsidP="00B13951">
      <w:pPr>
        <w:pStyle w:val="REQ"/>
        <w:rPr>
          <w:lang w:val="en-US"/>
        </w:rPr>
      </w:pPr>
      <w:r w:rsidRPr="0043060D">
        <w:rPr>
          <w:noProof/>
          <w:lang w:val="en-US"/>
        </w:rPr>
        <w:fldChar w:fldCharType="begin"/>
      </w:r>
      <w:r w:rsidRPr="0043060D">
        <w:rPr>
          <w:noProof/>
          <w:lang w:val="en-US"/>
        </w:rPr>
        <w:instrText xml:space="preserve"> SEQ COV_PRB \# 'COV_PRB-'000\ </w:instrText>
      </w:r>
      <w:r w:rsidRPr="0043060D">
        <w:rPr>
          <w:noProof/>
          <w:lang w:val="en-US"/>
        </w:rPr>
        <w:fldChar w:fldCharType="separate"/>
      </w:r>
      <w:r w:rsidR="00F92191" w:rsidRPr="0043060D">
        <w:rPr>
          <w:noProof/>
          <w:lang w:val="en-US"/>
        </w:rPr>
        <w:t>COV_PRB-</w:t>
      </w:r>
      <w:r w:rsidR="00F92191">
        <w:rPr>
          <w:noProof/>
          <w:lang w:val="en-US"/>
        </w:rPr>
        <w:t>003</w:t>
      </w:r>
      <w:r w:rsidR="00F92191" w:rsidRPr="0043060D">
        <w:rPr>
          <w:noProof/>
          <w:lang w:val="en-US"/>
        </w:rPr>
        <w:t xml:space="preserve"> </w:t>
      </w:r>
      <w:r w:rsidRPr="0043060D">
        <w:rPr>
          <w:lang w:val="en-US"/>
        </w:rPr>
        <w:fldChar w:fldCharType="end"/>
      </w:r>
      <w:r w:rsidRPr="0043060D">
        <w:rPr>
          <w:lang w:val="en-US"/>
        </w:rPr>
        <w:tab/>
      </w:r>
      <w:r w:rsidR="008846B1" w:rsidRPr="0043060D">
        <w:rPr>
          <w:lang w:val="en-US"/>
        </w:rPr>
        <w:t>The system must provide the correct Mode S address (identity) of the aircraft, with a probability of identification of 99,9% or higher.</w:t>
      </w:r>
    </w:p>
    <w:p w14:paraId="1BB4B6A8" w14:textId="1540DEED" w:rsidR="004A3B50" w:rsidRPr="0043060D" w:rsidRDefault="004A3B50" w:rsidP="00B13951">
      <w:pPr>
        <w:pStyle w:val="REQ"/>
        <w:rPr>
          <w:lang w:val="en-US"/>
        </w:rPr>
      </w:pPr>
      <w:r w:rsidRPr="0043060D">
        <w:rPr>
          <w:noProof/>
          <w:lang w:val="en-US"/>
        </w:rPr>
        <w:fldChar w:fldCharType="begin"/>
      </w:r>
      <w:r w:rsidRPr="0043060D">
        <w:rPr>
          <w:noProof/>
          <w:lang w:val="en-US"/>
        </w:rPr>
        <w:instrText xml:space="preserve"> SEQ COV_PRB \# 'COV_PRB-'000\ </w:instrText>
      </w:r>
      <w:r w:rsidRPr="0043060D">
        <w:rPr>
          <w:noProof/>
          <w:lang w:val="en-US"/>
        </w:rPr>
        <w:fldChar w:fldCharType="separate"/>
      </w:r>
      <w:r w:rsidR="00F92191" w:rsidRPr="0043060D">
        <w:rPr>
          <w:noProof/>
          <w:lang w:val="en-US"/>
        </w:rPr>
        <w:t>COV_PRB-</w:t>
      </w:r>
      <w:r w:rsidR="00F92191">
        <w:rPr>
          <w:noProof/>
          <w:lang w:val="en-US"/>
        </w:rPr>
        <w:t>004</w:t>
      </w:r>
      <w:r w:rsidR="00F92191" w:rsidRPr="0043060D">
        <w:rPr>
          <w:noProof/>
          <w:lang w:val="en-US"/>
        </w:rPr>
        <w:t xml:space="preserve"> </w:t>
      </w:r>
      <w:r w:rsidRPr="0043060D">
        <w:rPr>
          <w:lang w:val="en-US"/>
        </w:rPr>
        <w:fldChar w:fldCharType="end"/>
      </w:r>
      <w:r w:rsidRPr="0043060D">
        <w:rPr>
          <w:lang w:val="en-US"/>
        </w:rPr>
        <w:tab/>
      </w:r>
      <w:r w:rsidR="008846B1" w:rsidRPr="0043060D">
        <w:rPr>
          <w:lang w:val="en-US"/>
        </w:rPr>
        <w:t>The system must provide the correct 24-bit ICAO code for the aircraft, with a determination probability of at least 99,9%</w:t>
      </w:r>
    </w:p>
    <w:p w14:paraId="7ECFFC55" w14:textId="7695825D" w:rsidR="004A3B50" w:rsidRPr="0043060D" w:rsidRDefault="004A3B50" w:rsidP="00B13951">
      <w:pPr>
        <w:pStyle w:val="REQ"/>
        <w:rPr>
          <w:lang w:val="en-US"/>
        </w:rPr>
      </w:pPr>
      <w:r w:rsidRPr="0043060D">
        <w:rPr>
          <w:noProof/>
          <w:lang w:val="en-US"/>
        </w:rPr>
        <w:fldChar w:fldCharType="begin"/>
      </w:r>
      <w:r w:rsidRPr="0043060D">
        <w:rPr>
          <w:noProof/>
          <w:lang w:val="en-US"/>
        </w:rPr>
        <w:instrText xml:space="preserve"> SEQ COV_PRB \# 'COV_PRB-'000\ </w:instrText>
      </w:r>
      <w:r w:rsidRPr="0043060D">
        <w:rPr>
          <w:noProof/>
          <w:lang w:val="en-US"/>
        </w:rPr>
        <w:fldChar w:fldCharType="separate"/>
      </w:r>
      <w:r w:rsidR="00F92191" w:rsidRPr="0043060D">
        <w:rPr>
          <w:noProof/>
          <w:lang w:val="en-US"/>
        </w:rPr>
        <w:t>COV_PRB-</w:t>
      </w:r>
      <w:r w:rsidR="00F92191">
        <w:rPr>
          <w:noProof/>
          <w:lang w:val="en-US"/>
        </w:rPr>
        <w:t>005</w:t>
      </w:r>
      <w:r w:rsidR="00F92191" w:rsidRPr="0043060D">
        <w:rPr>
          <w:noProof/>
          <w:lang w:val="en-US"/>
        </w:rPr>
        <w:t xml:space="preserve"> </w:t>
      </w:r>
      <w:r w:rsidRPr="0043060D">
        <w:rPr>
          <w:lang w:val="en-US"/>
        </w:rPr>
        <w:fldChar w:fldCharType="end"/>
      </w:r>
      <w:r w:rsidRPr="0043060D">
        <w:rPr>
          <w:lang w:val="en-US"/>
        </w:rPr>
        <w:tab/>
      </w:r>
      <w:r w:rsidR="008846B1" w:rsidRPr="0043060D">
        <w:rPr>
          <w:lang w:val="en-US"/>
        </w:rPr>
        <w:t>The system must generate a correct Mode A code with a detection probability of at least 98%</w:t>
      </w:r>
    </w:p>
    <w:p w14:paraId="0C1036A7" w14:textId="3F7825DE" w:rsidR="004A3B50" w:rsidRPr="0043060D" w:rsidRDefault="004A3B50" w:rsidP="00B13951">
      <w:pPr>
        <w:pStyle w:val="REQ"/>
        <w:rPr>
          <w:lang w:val="en-US"/>
        </w:rPr>
      </w:pPr>
      <w:r w:rsidRPr="0043060D">
        <w:rPr>
          <w:noProof/>
          <w:lang w:val="en-US"/>
        </w:rPr>
        <w:fldChar w:fldCharType="begin"/>
      </w:r>
      <w:r w:rsidRPr="0043060D">
        <w:rPr>
          <w:noProof/>
          <w:lang w:val="en-US"/>
        </w:rPr>
        <w:instrText xml:space="preserve"> SEQ COV_PRB \# 'COV_PRB-'000\ </w:instrText>
      </w:r>
      <w:r w:rsidRPr="0043060D">
        <w:rPr>
          <w:noProof/>
          <w:lang w:val="en-US"/>
        </w:rPr>
        <w:fldChar w:fldCharType="separate"/>
      </w:r>
      <w:r w:rsidR="00F92191" w:rsidRPr="0043060D">
        <w:rPr>
          <w:noProof/>
          <w:lang w:val="en-US"/>
        </w:rPr>
        <w:t>COV_PRB-</w:t>
      </w:r>
      <w:r w:rsidR="00F92191">
        <w:rPr>
          <w:noProof/>
          <w:lang w:val="en-US"/>
        </w:rPr>
        <w:t>006</w:t>
      </w:r>
      <w:r w:rsidR="00F92191" w:rsidRPr="0043060D">
        <w:rPr>
          <w:noProof/>
          <w:lang w:val="en-US"/>
        </w:rPr>
        <w:t xml:space="preserve"> </w:t>
      </w:r>
      <w:r w:rsidRPr="0043060D">
        <w:rPr>
          <w:lang w:val="en-US"/>
        </w:rPr>
        <w:fldChar w:fldCharType="end"/>
      </w:r>
      <w:r w:rsidRPr="0043060D">
        <w:rPr>
          <w:lang w:val="en-US"/>
        </w:rPr>
        <w:tab/>
      </w:r>
      <w:r w:rsidR="008846B1" w:rsidRPr="0043060D">
        <w:rPr>
          <w:lang w:val="en-US"/>
        </w:rPr>
        <w:t>The system must return the correct code specified in other Mode S data fields, for which the probability of identification is greater than or equal to 96%.</w:t>
      </w:r>
    </w:p>
    <w:p w14:paraId="7EECD45B" w14:textId="02D41CBA" w:rsidR="004A3B50" w:rsidRPr="0043060D" w:rsidRDefault="004A3B50" w:rsidP="004A3B50">
      <w:pPr>
        <w:pStyle w:val="Heading3"/>
        <w:ind w:left="1701" w:firstLine="0"/>
      </w:pPr>
      <w:r w:rsidRPr="0043060D">
        <w:t>Probability of False Identification (PFD)</w:t>
      </w:r>
    </w:p>
    <w:p w14:paraId="03C3BDD1" w14:textId="4B62120B" w:rsidR="00582BA9" w:rsidRPr="0043060D" w:rsidRDefault="00582BA9" w:rsidP="00B13951">
      <w:pPr>
        <w:pStyle w:val="REQ"/>
        <w:rPr>
          <w:lang w:val="en-US"/>
        </w:rPr>
      </w:pPr>
      <w:r w:rsidRPr="0043060D">
        <w:rPr>
          <w:noProof/>
          <w:lang w:val="en-US"/>
        </w:rPr>
        <w:fldChar w:fldCharType="begin"/>
      </w:r>
      <w:r w:rsidRPr="0043060D">
        <w:rPr>
          <w:noProof/>
          <w:lang w:val="en-US"/>
        </w:rPr>
        <w:instrText xml:space="preserve"> SEQ COV_PRB \# 'COV_PRB-'000\ </w:instrText>
      </w:r>
      <w:r w:rsidRPr="0043060D">
        <w:rPr>
          <w:noProof/>
          <w:lang w:val="en-US"/>
        </w:rPr>
        <w:fldChar w:fldCharType="separate"/>
      </w:r>
      <w:r w:rsidR="00F92191" w:rsidRPr="0043060D">
        <w:rPr>
          <w:noProof/>
          <w:lang w:val="en-US"/>
        </w:rPr>
        <w:t>COV_PRB-</w:t>
      </w:r>
      <w:r w:rsidR="00F92191">
        <w:rPr>
          <w:noProof/>
          <w:lang w:val="en-US"/>
        </w:rPr>
        <w:t>007</w:t>
      </w:r>
      <w:r w:rsidR="00F92191" w:rsidRPr="0043060D">
        <w:rPr>
          <w:noProof/>
          <w:lang w:val="en-US"/>
        </w:rPr>
        <w:t xml:space="preserve"> </w:t>
      </w:r>
      <w:r w:rsidRPr="0043060D">
        <w:rPr>
          <w:lang w:val="en-US"/>
        </w:rPr>
        <w:fldChar w:fldCharType="end"/>
      </w:r>
      <w:r w:rsidRPr="0043060D">
        <w:rPr>
          <w:lang w:val="en-US"/>
        </w:rPr>
        <w:tab/>
      </w:r>
      <w:r w:rsidR="004A3B50" w:rsidRPr="0043060D">
        <w:rPr>
          <w:lang w:val="en-US"/>
        </w:rPr>
        <w:t>The probability of false target detection must be less than or equal to 10</w:t>
      </w:r>
      <w:r w:rsidR="004A3B50" w:rsidRPr="0043060D">
        <w:rPr>
          <w:vertAlign w:val="superscript"/>
          <w:lang w:val="en-US"/>
        </w:rPr>
        <w:t>-4</w:t>
      </w:r>
    </w:p>
    <w:p w14:paraId="1BDF9474" w14:textId="059E0686" w:rsidR="004A3B50" w:rsidRPr="0043060D" w:rsidRDefault="004A3B50" w:rsidP="004A3B50">
      <w:pPr>
        <w:pStyle w:val="Heading3"/>
        <w:ind w:left="1701" w:firstLine="0"/>
      </w:pPr>
      <w:r w:rsidRPr="0043060D">
        <w:t>Probability of detecting a false code</w:t>
      </w:r>
      <w:r w:rsidR="00FD2145" w:rsidRPr="0043060D">
        <w:t xml:space="preserve"> (PFCD)</w:t>
      </w:r>
    </w:p>
    <w:p w14:paraId="2C2B7E87" w14:textId="0156C41E" w:rsidR="00582BA9" w:rsidRPr="0043060D" w:rsidRDefault="00582BA9" w:rsidP="00B13951">
      <w:pPr>
        <w:pStyle w:val="REQ"/>
        <w:rPr>
          <w:lang w:val="en-US"/>
        </w:rPr>
      </w:pPr>
      <w:r w:rsidRPr="0043060D">
        <w:rPr>
          <w:noProof/>
          <w:lang w:val="en-US"/>
        </w:rPr>
        <w:fldChar w:fldCharType="begin"/>
      </w:r>
      <w:r w:rsidRPr="0043060D">
        <w:rPr>
          <w:noProof/>
          <w:lang w:val="en-US"/>
        </w:rPr>
        <w:instrText xml:space="preserve"> SEQ COV_PRB \# 'COV_PRB-'000\ </w:instrText>
      </w:r>
      <w:r w:rsidRPr="0043060D">
        <w:rPr>
          <w:noProof/>
          <w:lang w:val="en-US"/>
        </w:rPr>
        <w:fldChar w:fldCharType="separate"/>
      </w:r>
      <w:r w:rsidR="00F92191" w:rsidRPr="0043060D">
        <w:rPr>
          <w:noProof/>
          <w:lang w:val="en-US"/>
        </w:rPr>
        <w:t>COV_PRB-</w:t>
      </w:r>
      <w:r w:rsidR="00F92191">
        <w:rPr>
          <w:noProof/>
          <w:lang w:val="en-US"/>
        </w:rPr>
        <w:t>008</w:t>
      </w:r>
      <w:r w:rsidR="00F92191" w:rsidRPr="0043060D">
        <w:rPr>
          <w:noProof/>
          <w:lang w:val="en-US"/>
        </w:rPr>
        <w:t xml:space="preserve"> </w:t>
      </w:r>
      <w:r w:rsidRPr="0043060D">
        <w:rPr>
          <w:lang w:val="en-US"/>
        </w:rPr>
        <w:fldChar w:fldCharType="end"/>
      </w:r>
      <w:r w:rsidRPr="0043060D">
        <w:rPr>
          <w:lang w:val="en-US"/>
        </w:rPr>
        <w:tab/>
      </w:r>
      <w:r w:rsidR="00FD2145" w:rsidRPr="0043060D">
        <w:rPr>
          <w:lang w:val="en-US"/>
        </w:rPr>
        <w:t>The probability of incorrectly identifying an aircraft’s address must be less than or equal to 10</w:t>
      </w:r>
      <w:r w:rsidR="00FD2145" w:rsidRPr="0043060D">
        <w:rPr>
          <w:vertAlign w:val="superscript"/>
          <w:lang w:val="en-US"/>
        </w:rPr>
        <w:t>-6</w:t>
      </w:r>
      <w:r w:rsidR="00FD2145" w:rsidRPr="0043060D">
        <w:rPr>
          <w:lang w:val="en-US"/>
        </w:rPr>
        <w:t xml:space="preserve"> over a 5-second measurement interval per target.</w:t>
      </w:r>
    </w:p>
    <w:p w14:paraId="1BA1C8D4" w14:textId="492E3DC7" w:rsidR="00582BA9" w:rsidRPr="0043060D" w:rsidRDefault="00582BA9" w:rsidP="00B13951">
      <w:pPr>
        <w:pStyle w:val="REQ"/>
        <w:rPr>
          <w:lang w:val="en-US"/>
        </w:rPr>
      </w:pPr>
      <w:r w:rsidRPr="0043060D">
        <w:rPr>
          <w:noProof/>
          <w:lang w:val="en-US"/>
        </w:rPr>
        <w:fldChar w:fldCharType="begin"/>
      </w:r>
      <w:r w:rsidRPr="0043060D">
        <w:rPr>
          <w:noProof/>
          <w:lang w:val="en-US"/>
        </w:rPr>
        <w:instrText xml:space="preserve"> SEQ COV_PRB \# 'COV_PRB-'000\ </w:instrText>
      </w:r>
      <w:r w:rsidRPr="0043060D">
        <w:rPr>
          <w:noProof/>
          <w:lang w:val="en-US"/>
        </w:rPr>
        <w:fldChar w:fldCharType="separate"/>
      </w:r>
      <w:r w:rsidR="00F92191" w:rsidRPr="0043060D">
        <w:rPr>
          <w:noProof/>
          <w:lang w:val="en-US"/>
        </w:rPr>
        <w:t>COV_PRB-</w:t>
      </w:r>
      <w:r w:rsidR="00F92191">
        <w:rPr>
          <w:noProof/>
          <w:lang w:val="en-US"/>
        </w:rPr>
        <w:t>009</w:t>
      </w:r>
      <w:r w:rsidR="00F92191" w:rsidRPr="0043060D">
        <w:rPr>
          <w:noProof/>
          <w:lang w:val="en-US"/>
        </w:rPr>
        <w:t xml:space="preserve"> </w:t>
      </w:r>
      <w:r w:rsidRPr="0043060D">
        <w:rPr>
          <w:lang w:val="en-US"/>
        </w:rPr>
        <w:fldChar w:fldCharType="end"/>
      </w:r>
      <w:r w:rsidRPr="0043060D">
        <w:rPr>
          <w:lang w:val="en-US"/>
        </w:rPr>
        <w:tab/>
      </w:r>
      <w:r w:rsidR="008846B1" w:rsidRPr="0043060D">
        <w:rPr>
          <w:lang w:val="en-US"/>
        </w:rPr>
        <w:t>The probability of a false positive for Mode A code detection must be less than or equal to 0,1%</w:t>
      </w:r>
      <w:r w:rsidR="00FD2145" w:rsidRPr="0043060D">
        <w:rPr>
          <w:lang w:val="en-US"/>
        </w:rPr>
        <w:t>.</w:t>
      </w:r>
    </w:p>
    <w:p w14:paraId="74556E22" w14:textId="0C351D5A" w:rsidR="00FD2145" w:rsidRPr="0043060D" w:rsidRDefault="00FD2145" w:rsidP="00B13951">
      <w:pPr>
        <w:pStyle w:val="REQ"/>
        <w:rPr>
          <w:lang w:val="en-US"/>
        </w:rPr>
      </w:pPr>
      <w:r w:rsidRPr="0043060D">
        <w:rPr>
          <w:noProof/>
          <w:lang w:val="en-US"/>
        </w:rPr>
        <w:fldChar w:fldCharType="begin"/>
      </w:r>
      <w:r w:rsidRPr="0043060D">
        <w:rPr>
          <w:noProof/>
          <w:lang w:val="en-US"/>
        </w:rPr>
        <w:instrText xml:space="preserve"> SEQ COV_PRB \# 'COV_PRB-'000\ </w:instrText>
      </w:r>
      <w:r w:rsidRPr="0043060D">
        <w:rPr>
          <w:noProof/>
          <w:lang w:val="en-US"/>
        </w:rPr>
        <w:fldChar w:fldCharType="separate"/>
      </w:r>
      <w:r w:rsidR="00F92191" w:rsidRPr="0043060D">
        <w:rPr>
          <w:noProof/>
          <w:lang w:val="en-US"/>
        </w:rPr>
        <w:t>COV_PRB-</w:t>
      </w:r>
      <w:r w:rsidR="00F92191">
        <w:rPr>
          <w:noProof/>
          <w:lang w:val="en-US"/>
        </w:rPr>
        <w:t>010</w:t>
      </w:r>
      <w:r w:rsidR="00F92191" w:rsidRPr="0043060D">
        <w:rPr>
          <w:noProof/>
          <w:lang w:val="en-US"/>
        </w:rPr>
        <w:t xml:space="preserve"> </w:t>
      </w:r>
      <w:r w:rsidRPr="0043060D">
        <w:rPr>
          <w:lang w:val="en-US"/>
        </w:rPr>
        <w:fldChar w:fldCharType="end"/>
      </w:r>
      <w:r w:rsidRPr="0043060D">
        <w:rPr>
          <w:lang w:val="en-US"/>
        </w:rPr>
        <w:tab/>
      </w:r>
      <w:r w:rsidR="008846B1" w:rsidRPr="0043060D">
        <w:rPr>
          <w:lang w:val="en-US"/>
        </w:rPr>
        <w:t>The probability of an incorrect pressure reading must be less than or equal to 0,1%</w:t>
      </w:r>
      <w:r w:rsidRPr="0043060D">
        <w:rPr>
          <w:lang w:val="en-US"/>
        </w:rPr>
        <w:t>.</w:t>
      </w:r>
    </w:p>
    <w:p w14:paraId="4A9B601D" w14:textId="519C48E9" w:rsidR="004A3B50" w:rsidRPr="0043060D" w:rsidRDefault="004A3B50" w:rsidP="004A3B50">
      <w:pPr>
        <w:pStyle w:val="Heading3"/>
        <w:ind w:left="1701" w:firstLine="0"/>
      </w:pPr>
      <w:r w:rsidRPr="0043060D">
        <w:t>Updating of modified aircraft information</w:t>
      </w:r>
    </w:p>
    <w:p w14:paraId="28A220F1" w14:textId="0D4B9A4A" w:rsidR="00582BA9" w:rsidRPr="0043060D" w:rsidRDefault="00582BA9" w:rsidP="00B13951">
      <w:pPr>
        <w:pStyle w:val="REQ"/>
        <w:rPr>
          <w:lang w:val="en-US"/>
        </w:rPr>
      </w:pPr>
      <w:r w:rsidRPr="0043060D">
        <w:rPr>
          <w:noProof/>
          <w:lang w:val="en-US"/>
        </w:rPr>
        <w:fldChar w:fldCharType="begin"/>
      </w:r>
      <w:r w:rsidRPr="0043060D">
        <w:rPr>
          <w:noProof/>
          <w:lang w:val="en-US"/>
        </w:rPr>
        <w:instrText xml:space="preserve"> SEQ COV_PRB \# 'COV_PRB-'000\ </w:instrText>
      </w:r>
      <w:r w:rsidRPr="0043060D">
        <w:rPr>
          <w:noProof/>
          <w:lang w:val="en-US"/>
        </w:rPr>
        <w:fldChar w:fldCharType="separate"/>
      </w:r>
      <w:r w:rsidR="00F92191" w:rsidRPr="0043060D">
        <w:rPr>
          <w:noProof/>
          <w:lang w:val="en-US"/>
        </w:rPr>
        <w:t>COV_PRB-</w:t>
      </w:r>
      <w:r w:rsidR="00F92191">
        <w:rPr>
          <w:noProof/>
          <w:lang w:val="en-US"/>
        </w:rPr>
        <w:t>011</w:t>
      </w:r>
      <w:r w:rsidR="00F92191" w:rsidRPr="0043060D">
        <w:rPr>
          <w:noProof/>
          <w:lang w:val="en-US"/>
        </w:rPr>
        <w:t xml:space="preserve"> </w:t>
      </w:r>
      <w:r w:rsidRPr="0043060D">
        <w:rPr>
          <w:lang w:val="en-US"/>
        </w:rPr>
        <w:fldChar w:fldCharType="end"/>
      </w:r>
      <w:r w:rsidRPr="0043060D">
        <w:rPr>
          <w:lang w:val="en-US"/>
        </w:rPr>
        <w:tab/>
      </w:r>
      <w:r w:rsidR="00FD2145" w:rsidRPr="0043060D">
        <w:rPr>
          <w:lang w:val="en-US"/>
        </w:rPr>
        <w:t>The system must report changes to the aircraft information specified below once every 3 update intervals, with a probability of at least 95%:</w:t>
      </w:r>
    </w:p>
    <w:p w14:paraId="75B50069" w14:textId="77777777" w:rsidR="00FD2145" w:rsidRPr="0043060D" w:rsidRDefault="00FD2145" w:rsidP="00F551FD">
      <w:pPr>
        <w:pStyle w:val="REQList"/>
        <w:numPr>
          <w:ilvl w:val="0"/>
          <w:numId w:val="19"/>
        </w:numPr>
        <w:rPr>
          <w:lang w:val="en-US"/>
        </w:rPr>
      </w:pPr>
      <w:r w:rsidRPr="0043060D">
        <w:rPr>
          <w:lang w:val="en-US"/>
        </w:rPr>
        <w:t xml:space="preserve">ACID; </w:t>
      </w:r>
    </w:p>
    <w:p w14:paraId="3BDDB53B" w14:textId="09EA4545" w:rsidR="00FD2145" w:rsidRPr="0043060D" w:rsidRDefault="00FD2145" w:rsidP="00F551FD">
      <w:pPr>
        <w:pStyle w:val="REQList"/>
        <w:numPr>
          <w:ilvl w:val="0"/>
          <w:numId w:val="19"/>
        </w:numPr>
        <w:rPr>
          <w:lang w:val="en-US"/>
        </w:rPr>
      </w:pPr>
      <w:r w:rsidRPr="0043060D">
        <w:rPr>
          <w:lang w:val="en-US"/>
        </w:rPr>
        <w:t>Mode A code.</w:t>
      </w:r>
    </w:p>
    <w:p w14:paraId="6ED692AB" w14:textId="71CD062F" w:rsidR="00582BA9" w:rsidRPr="0043060D" w:rsidRDefault="00582BA9" w:rsidP="00B13951">
      <w:pPr>
        <w:pStyle w:val="REQ"/>
        <w:rPr>
          <w:lang w:val="en-US"/>
        </w:rPr>
      </w:pPr>
      <w:r w:rsidRPr="0043060D">
        <w:rPr>
          <w:noProof/>
          <w:lang w:val="en-US"/>
        </w:rPr>
        <w:fldChar w:fldCharType="begin"/>
      </w:r>
      <w:r w:rsidRPr="0043060D">
        <w:rPr>
          <w:noProof/>
          <w:lang w:val="en-US"/>
        </w:rPr>
        <w:instrText xml:space="preserve"> SEQ COV_PRB \# 'COV_PRB-'000\ </w:instrText>
      </w:r>
      <w:r w:rsidRPr="0043060D">
        <w:rPr>
          <w:noProof/>
          <w:lang w:val="en-US"/>
        </w:rPr>
        <w:fldChar w:fldCharType="separate"/>
      </w:r>
      <w:r w:rsidR="00F92191" w:rsidRPr="0043060D">
        <w:rPr>
          <w:noProof/>
          <w:lang w:val="en-US"/>
        </w:rPr>
        <w:t>COV_PRB-</w:t>
      </w:r>
      <w:r w:rsidR="00F92191">
        <w:rPr>
          <w:noProof/>
          <w:lang w:val="en-US"/>
        </w:rPr>
        <w:t>012</w:t>
      </w:r>
      <w:r w:rsidR="00F92191" w:rsidRPr="0043060D">
        <w:rPr>
          <w:noProof/>
          <w:lang w:val="en-US"/>
        </w:rPr>
        <w:t xml:space="preserve"> </w:t>
      </w:r>
      <w:r w:rsidRPr="0043060D">
        <w:rPr>
          <w:lang w:val="en-US"/>
        </w:rPr>
        <w:fldChar w:fldCharType="end"/>
      </w:r>
      <w:r w:rsidRPr="0043060D">
        <w:rPr>
          <w:lang w:val="en-US"/>
        </w:rPr>
        <w:tab/>
      </w:r>
      <w:r w:rsidR="00FD2145" w:rsidRPr="0043060D">
        <w:rPr>
          <w:lang w:val="en-US"/>
        </w:rPr>
        <w:t>The system must report changes to the aircraft information specified below once per update interval, with a probability of at least 95%:</w:t>
      </w:r>
    </w:p>
    <w:p w14:paraId="4F1D0311" w14:textId="6DEBEB8D" w:rsidR="00FD2145" w:rsidRPr="0043060D" w:rsidRDefault="00FD2145" w:rsidP="00F551FD">
      <w:pPr>
        <w:pStyle w:val="REQList"/>
        <w:numPr>
          <w:ilvl w:val="0"/>
          <w:numId w:val="47"/>
        </w:numPr>
        <w:rPr>
          <w:lang w:val="en-US"/>
        </w:rPr>
      </w:pPr>
      <w:r w:rsidRPr="0043060D">
        <w:rPr>
          <w:lang w:val="en-US"/>
        </w:rPr>
        <w:t xml:space="preserve">Emergency codes; </w:t>
      </w:r>
    </w:p>
    <w:p w14:paraId="270B7F31" w14:textId="39AA1F26" w:rsidR="00FD2145" w:rsidRPr="0043060D" w:rsidRDefault="00FD2145" w:rsidP="00F551FD">
      <w:pPr>
        <w:pStyle w:val="REQList"/>
        <w:numPr>
          <w:ilvl w:val="0"/>
          <w:numId w:val="19"/>
        </w:numPr>
        <w:rPr>
          <w:lang w:val="en-US"/>
        </w:rPr>
      </w:pPr>
      <w:r w:rsidRPr="0043060D">
        <w:rPr>
          <w:lang w:val="en-US"/>
        </w:rPr>
        <w:t>SPI.</w:t>
      </w:r>
    </w:p>
    <w:p w14:paraId="03F764A6" w14:textId="450BE2A1" w:rsidR="00FD2145" w:rsidRPr="0043060D" w:rsidRDefault="00FD2145" w:rsidP="006E0A0D">
      <w:pPr>
        <w:pStyle w:val="Heading2"/>
        <w:rPr>
          <w:lang w:val="en-US"/>
        </w:rPr>
      </w:pPr>
      <w:bookmarkStart w:id="51" w:name="_Toc230247920"/>
      <w:r w:rsidRPr="0043060D">
        <w:rPr>
          <w:lang w:val="en-US"/>
        </w:rPr>
        <w:t>Types of Transponders</w:t>
      </w:r>
      <w:bookmarkEnd w:id="51"/>
    </w:p>
    <w:bookmarkStart w:id="52" w:name="OLE_LINK3"/>
    <w:bookmarkStart w:id="53" w:name="OLE_LINK4"/>
    <w:p w14:paraId="44DCE562" w14:textId="000A0C0C" w:rsidR="00FD2145" w:rsidRPr="0043060D" w:rsidRDefault="00FD2145"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001</w:t>
      </w:r>
      <w:r w:rsidRPr="0043060D">
        <w:rPr>
          <w:lang w:val="en-US"/>
        </w:rPr>
        <w:fldChar w:fldCharType="end"/>
      </w:r>
      <w:r w:rsidRPr="0043060D">
        <w:rPr>
          <w:lang w:val="en-US"/>
        </w:rPr>
        <w:t xml:space="preserve"> </w:t>
      </w:r>
      <w:r w:rsidRPr="0043060D">
        <w:rPr>
          <w:lang w:val="en-US"/>
        </w:rPr>
        <w:tab/>
      </w:r>
      <w:r w:rsidR="008846B1" w:rsidRPr="0043060D">
        <w:rPr>
          <w:lang w:val="en-US"/>
        </w:rPr>
        <w:t>V-MLAT</w:t>
      </w:r>
      <w:r w:rsidRPr="0043060D">
        <w:rPr>
          <w:lang w:val="en-US"/>
        </w:rPr>
        <w:t xml:space="preserve"> system </w:t>
      </w:r>
      <w:r w:rsidRPr="0043060D">
        <w:rPr>
          <w:rStyle w:val="StyleREQBold"/>
          <w:b w:val="0"/>
          <w:bCs/>
          <w:lang w:val="en-US"/>
        </w:rPr>
        <w:t>shall</w:t>
      </w:r>
      <w:r w:rsidRPr="0043060D">
        <w:rPr>
          <w:rStyle w:val="StyleREQBold"/>
          <w:lang w:val="en-US"/>
        </w:rPr>
        <w:t xml:space="preserve"> </w:t>
      </w:r>
      <w:r w:rsidRPr="0043060D">
        <w:rPr>
          <w:lang w:val="en-US"/>
        </w:rPr>
        <w:t>be capable of detecting, identifying and tracking targets equipped with:</w:t>
      </w:r>
    </w:p>
    <w:bookmarkEnd w:id="52"/>
    <w:bookmarkEnd w:id="53"/>
    <w:p w14:paraId="6958B977" w14:textId="77777777" w:rsidR="00FD2145" w:rsidRPr="0043060D" w:rsidRDefault="00FD2145" w:rsidP="00B13951">
      <w:pPr>
        <w:pStyle w:val="REQList"/>
        <w:numPr>
          <w:ilvl w:val="0"/>
          <w:numId w:val="5"/>
        </w:numPr>
        <w:rPr>
          <w:lang w:val="en-US"/>
        </w:rPr>
      </w:pPr>
      <w:r w:rsidRPr="0043060D">
        <w:rPr>
          <w:lang w:val="en-US"/>
        </w:rPr>
        <w:t>SSR Mode A, C and Mode S ELS and EHS (Mode S level 1…5) transponder compliant with ICAO Annex 10. Volume IV; ICAO Annex 10. Volume III;</w:t>
      </w:r>
    </w:p>
    <w:p w14:paraId="0BCFF468" w14:textId="77777777" w:rsidR="00FD2145" w:rsidRPr="0043060D" w:rsidRDefault="00FD2145" w:rsidP="00B13951">
      <w:pPr>
        <w:pStyle w:val="REQList"/>
        <w:rPr>
          <w:lang w:val="en-US"/>
        </w:rPr>
      </w:pPr>
      <w:r w:rsidRPr="0043060D">
        <w:rPr>
          <w:lang w:val="en-US"/>
        </w:rPr>
        <w:t>1090 MHz Extended Squitter (ADS-B) avionics compliant with RTCA DO-260 and/or DO-260A + DO-260B;</w:t>
      </w:r>
    </w:p>
    <w:p w14:paraId="43DFFC05" w14:textId="77777777" w:rsidR="00FD2145" w:rsidRPr="0043060D" w:rsidRDefault="00FD2145" w:rsidP="00B13951">
      <w:pPr>
        <w:pStyle w:val="REQList"/>
        <w:rPr>
          <w:lang w:val="en-US"/>
        </w:rPr>
      </w:pPr>
      <w:r w:rsidRPr="0043060D">
        <w:rPr>
          <w:lang w:val="en-US"/>
        </w:rPr>
        <w:t>1090 MHz Short (acquisition) Squitter (ACAS/TCAS) avionics;</w:t>
      </w:r>
    </w:p>
    <w:p w14:paraId="02D4152D" w14:textId="77777777" w:rsidR="00FD2145" w:rsidRPr="0043060D" w:rsidRDefault="00FD2145" w:rsidP="00B13951">
      <w:pPr>
        <w:pStyle w:val="REQList"/>
        <w:rPr>
          <w:lang w:val="en-US"/>
        </w:rPr>
      </w:pPr>
      <w:r w:rsidRPr="0043060D">
        <w:rPr>
          <w:lang w:val="en-US"/>
        </w:rPr>
        <w:lastRenderedPageBreak/>
        <w:t xml:space="preserve">transponders, generally that are not triggered by interrogation. </w:t>
      </w:r>
    </w:p>
    <w:p w14:paraId="1D3D0C28" w14:textId="394A1234" w:rsidR="00FD2145" w:rsidRPr="0043060D" w:rsidRDefault="00FD2145"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002</w:t>
      </w:r>
      <w:r w:rsidRPr="0043060D">
        <w:rPr>
          <w:lang w:val="en-US"/>
        </w:rPr>
        <w:fldChar w:fldCharType="end"/>
      </w:r>
      <w:r w:rsidRPr="0043060D">
        <w:rPr>
          <w:lang w:val="en-US"/>
        </w:rPr>
        <w:tab/>
      </w:r>
      <w:r w:rsidR="008846B1" w:rsidRPr="0043060D">
        <w:rPr>
          <w:lang w:val="en-US"/>
        </w:rPr>
        <w:t>V-MLAT</w:t>
      </w:r>
      <w:r w:rsidRPr="0043060D">
        <w:rPr>
          <w:lang w:val="en-US"/>
        </w:rPr>
        <w:t xml:space="preserve"> system </w:t>
      </w:r>
      <w:r w:rsidRPr="0043060D">
        <w:rPr>
          <w:rStyle w:val="StyleREQBold"/>
          <w:b w:val="0"/>
          <w:bCs/>
          <w:lang w:val="en-US"/>
        </w:rPr>
        <w:t>shall</w:t>
      </w:r>
      <w:r w:rsidRPr="0043060D">
        <w:rPr>
          <w:rStyle w:val="StyleREQBold"/>
          <w:lang w:val="en-US"/>
        </w:rPr>
        <w:t xml:space="preserve"> </w:t>
      </w:r>
      <w:r w:rsidRPr="0043060D">
        <w:rPr>
          <w:lang w:val="en-US"/>
        </w:rPr>
        <w:t>be capable of interrogating in Mode A; Mode C; and Mode S ELS/EHS.</w:t>
      </w:r>
    </w:p>
    <w:p w14:paraId="4A0825D6" w14:textId="77777777" w:rsidR="00FD2145" w:rsidRPr="0043060D" w:rsidRDefault="00FD2145" w:rsidP="00B13951">
      <w:pPr>
        <w:pStyle w:val="Note"/>
        <w:rPr>
          <w:lang w:val="en-US"/>
        </w:rPr>
      </w:pPr>
      <w:r w:rsidRPr="0043060D">
        <w:rPr>
          <w:rStyle w:val="StyleREQBold"/>
          <w:lang w:val="en-US"/>
        </w:rPr>
        <w:t>Note:</w:t>
      </w:r>
      <w:r w:rsidRPr="0043060D">
        <w:rPr>
          <w:lang w:val="en-US"/>
        </w:rPr>
        <w:tab/>
        <w:t>ELS means ICAO 24-bit Aircraft Address, Aircraft Identity (callsign used in flight), Transponder Capability, Altitude in 25ft intervals (depending on on-board equipment capability), Flight Status, and SI Code Capability.</w:t>
      </w:r>
    </w:p>
    <w:p w14:paraId="35A06247" w14:textId="77777777" w:rsidR="00FD2145" w:rsidRPr="0043060D" w:rsidRDefault="00FD2145" w:rsidP="00B13951">
      <w:pPr>
        <w:pStyle w:val="Note"/>
        <w:rPr>
          <w:lang w:val="en-US"/>
        </w:rPr>
      </w:pPr>
      <w:r w:rsidRPr="0043060D">
        <w:rPr>
          <w:lang w:val="en-US"/>
        </w:rPr>
        <w:tab/>
        <w:t xml:space="preserve">EHS </w:t>
      </w:r>
      <w:proofErr w:type="gramStart"/>
      <w:r w:rsidRPr="0043060D">
        <w:rPr>
          <w:lang w:val="en-US"/>
        </w:rPr>
        <w:t>mean</w:t>
      </w:r>
      <w:proofErr w:type="gramEnd"/>
      <w:r w:rsidRPr="0043060D">
        <w:rPr>
          <w:lang w:val="en-US"/>
        </w:rPr>
        <w:t xml:space="preserve"> ELS and Selected Altitude, Roll Angle, Track Angle Rate (True Airspeed if Track Angle Rate is not available), True Track Angle, Ground Speed, Magnetic Heading, Indicated Airspeed, Vertical Rate. </w:t>
      </w:r>
    </w:p>
    <w:p w14:paraId="109FDF14" w14:textId="77777777" w:rsidR="00FD2145" w:rsidRPr="0043060D" w:rsidRDefault="00FD2145" w:rsidP="006E0A0D">
      <w:pPr>
        <w:pStyle w:val="Heading2"/>
        <w:rPr>
          <w:lang w:val="en-US"/>
        </w:rPr>
      </w:pPr>
      <w:bookmarkStart w:id="54" w:name="_Toc130563106"/>
      <w:bookmarkStart w:id="55" w:name="_Toc230247921"/>
      <w:r w:rsidRPr="0043060D">
        <w:rPr>
          <w:lang w:val="en-US"/>
        </w:rPr>
        <w:t>Interrogation</w:t>
      </w:r>
      <w:bookmarkEnd w:id="54"/>
      <w:bookmarkEnd w:id="55"/>
    </w:p>
    <w:p w14:paraId="603DBD4F" w14:textId="20F6E94F" w:rsidR="00FD2145" w:rsidRPr="0043060D" w:rsidRDefault="00FD2145"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003</w:t>
      </w:r>
      <w:r w:rsidRPr="0043060D">
        <w:rPr>
          <w:lang w:val="en-US"/>
        </w:rPr>
        <w:fldChar w:fldCharType="end"/>
      </w:r>
      <w:r w:rsidRPr="0043060D">
        <w:rPr>
          <w:lang w:val="en-US"/>
        </w:rPr>
        <w:tab/>
        <w:t xml:space="preserve">The interrogation power and repetition rate </w:t>
      </w:r>
      <w:r w:rsidRPr="0043060D">
        <w:rPr>
          <w:rStyle w:val="StyleREQBold"/>
          <w:b w:val="0"/>
          <w:bCs/>
          <w:lang w:val="en-US"/>
        </w:rPr>
        <w:t>shall</w:t>
      </w:r>
      <w:r w:rsidRPr="0043060D">
        <w:rPr>
          <w:rStyle w:val="StyleREQBold"/>
          <w:lang w:val="en-US"/>
        </w:rPr>
        <w:t xml:space="preserve"> </w:t>
      </w:r>
      <w:r w:rsidRPr="0043060D">
        <w:rPr>
          <w:lang w:val="en-US"/>
        </w:rPr>
        <w:t xml:space="preserve">be kept to a minimum, consistent with the operational requirements, </w:t>
      </w:r>
      <w:proofErr w:type="gramStart"/>
      <w:r w:rsidRPr="0043060D">
        <w:rPr>
          <w:lang w:val="en-US"/>
        </w:rPr>
        <w:t>in order to</w:t>
      </w:r>
      <w:proofErr w:type="gramEnd"/>
      <w:r w:rsidRPr="0043060D">
        <w:rPr>
          <w:lang w:val="en-US"/>
        </w:rPr>
        <w:t xml:space="preserve"> minimize the effect of active </w:t>
      </w:r>
      <w:r w:rsidR="008846B1" w:rsidRPr="0043060D">
        <w:rPr>
          <w:lang w:val="en-US"/>
        </w:rPr>
        <w:t>V-MLAT</w:t>
      </w:r>
      <w:r w:rsidRPr="0043060D">
        <w:rPr>
          <w:lang w:val="en-US"/>
        </w:rPr>
        <w:t xml:space="preserve"> operation on the 1030/1090 MHz radio frequency environment in compliance with ICAO Annex 10 requirements. </w:t>
      </w:r>
    </w:p>
    <w:p w14:paraId="3B945EA2" w14:textId="4D0633A4" w:rsidR="00FD2145" w:rsidRPr="0043060D" w:rsidRDefault="00FD2145"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004</w:t>
      </w:r>
      <w:r w:rsidRPr="0043060D">
        <w:rPr>
          <w:lang w:val="en-US"/>
        </w:rPr>
        <w:fldChar w:fldCharType="end"/>
      </w:r>
      <w:r w:rsidRPr="0043060D">
        <w:rPr>
          <w:lang w:val="en-US"/>
        </w:rPr>
        <w:tab/>
      </w:r>
      <w:r w:rsidR="008846B1" w:rsidRPr="0043060D">
        <w:rPr>
          <w:lang w:val="en-US"/>
        </w:rPr>
        <w:t>V-MLAT</w:t>
      </w:r>
      <w:r w:rsidRPr="0043060D">
        <w:rPr>
          <w:lang w:val="en-US"/>
        </w:rPr>
        <w:t xml:space="preserve"> system </w:t>
      </w:r>
      <w:r w:rsidRPr="0043060D">
        <w:rPr>
          <w:rStyle w:val="StyleREQBold"/>
          <w:b w:val="0"/>
          <w:bCs/>
          <w:lang w:val="en-US"/>
        </w:rPr>
        <w:t>shall not</w:t>
      </w:r>
      <w:r w:rsidRPr="0043060D">
        <w:rPr>
          <w:lang w:val="en-US"/>
        </w:rPr>
        <w:t xml:space="preserve"> set “Mode S Interrogator Identifier (II) or Surveillance Identifier (SI) code lockout” on any target.</w:t>
      </w:r>
    </w:p>
    <w:p w14:paraId="45FF4C03" w14:textId="64FABA20" w:rsidR="00FD2145" w:rsidRPr="0043060D" w:rsidRDefault="00FD2145"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005</w:t>
      </w:r>
      <w:r w:rsidRPr="0043060D">
        <w:rPr>
          <w:lang w:val="en-US"/>
        </w:rPr>
        <w:fldChar w:fldCharType="end"/>
      </w:r>
      <w:r w:rsidRPr="0043060D">
        <w:rPr>
          <w:lang w:val="en-US"/>
        </w:rPr>
        <w:tab/>
      </w:r>
      <w:r w:rsidR="008846B1" w:rsidRPr="0043060D">
        <w:rPr>
          <w:lang w:val="en-US"/>
        </w:rPr>
        <w:t>V-MLAT</w:t>
      </w:r>
      <w:r w:rsidRPr="0043060D">
        <w:rPr>
          <w:lang w:val="en-US"/>
        </w:rPr>
        <w:t xml:space="preserve"> system </w:t>
      </w:r>
      <w:r w:rsidRPr="0043060D">
        <w:rPr>
          <w:rStyle w:val="StyleREQBold"/>
          <w:b w:val="0"/>
          <w:bCs/>
          <w:lang w:val="en-US"/>
        </w:rPr>
        <w:t>shall not</w:t>
      </w:r>
      <w:r w:rsidRPr="0043060D">
        <w:rPr>
          <w:b/>
          <w:bCs/>
          <w:lang w:val="en-US"/>
        </w:rPr>
        <w:t xml:space="preserve"> </w:t>
      </w:r>
      <w:r w:rsidRPr="0043060D">
        <w:rPr>
          <w:lang w:val="en-US"/>
        </w:rPr>
        <w:t>use Mode S all-call interrogations (UF11).</w:t>
      </w:r>
    </w:p>
    <w:p w14:paraId="6E13DCCA" w14:textId="5979C301" w:rsidR="00FD2145" w:rsidRPr="0043060D" w:rsidRDefault="00FD2145"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006</w:t>
      </w:r>
      <w:r w:rsidRPr="0043060D">
        <w:rPr>
          <w:lang w:val="en-US"/>
        </w:rPr>
        <w:fldChar w:fldCharType="end"/>
      </w:r>
      <w:r w:rsidRPr="0043060D">
        <w:rPr>
          <w:lang w:val="en-US"/>
        </w:rPr>
        <w:tab/>
      </w:r>
      <w:r w:rsidR="008846B1" w:rsidRPr="0043060D">
        <w:rPr>
          <w:lang w:val="en-US"/>
        </w:rPr>
        <w:t>V-MLAT</w:t>
      </w:r>
      <w:r w:rsidRPr="0043060D">
        <w:rPr>
          <w:lang w:val="en-US"/>
        </w:rPr>
        <w:t xml:space="preserve"> system </w:t>
      </w:r>
      <w:r w:rsidRPr="0043060D">
        <w:rPr>
          <w:rStyle w:val="StyleREQBold"/>
          <w:b w:val="0"/>
          <w:bCs/>
          <w:lang w:val="en-US"/>
        </w:rPr>
        <w:t>shall not</w:t>
      </w:r>
      <w:r w:rsidRPr="0043060D">
        <w:rPr>
          <w:lang w:val="en-US"/>
        </w:rPr>
        <w:t xml:space="preserve"> use Mode S inter-mode Mode A/C/S all-call interrogations (also known as Mode A/C/S with long P4).</w:t>
      </w:r>
    </w:p>
    <w:p w14:paraId="0B0A1916" w14:textId="5EA1AA95" w:rsidR="00FD2145" w:rsidRPr="0043060D" w:rsidRDefault="00FD2145"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007</w:t>
      </w:r>
      <w:r w:rsidRPr="0043060D">
        <w:rPr>
          <w:lang w:val="en-US"/>
        </w:rPr>
        <w:fldChar w:fldCharType="end"/>
      </w:r>
      <w:r w:rsidRPr="0043060D">
        <w:rPr>
          <w:lang w:val="en-US"/>
        </w:rPr>
        <w:tab/>
      </w:r>
      <w:r w:rsidR="008846B1" w:rsidRPr="0043060D">
        <w:rPr>
          <w:lang w:val="en-US"/>
        </w:rPr>
        <w:t>V-MLAT</w:t>
      </w:r>
      <w:r w:rsidRPr="0043060D">
        <w:rPr>
          <w:lang w:val="en-US"/>
        </w:rPr>
        <w:t xml:space="preserve"> system </w:t>
      </w:r>
      <w:r w:rsidRPr="0043060D">
        <w:rPr>
          <w:rStyle w:val="StyleREQBold"/>
          <w:b w:val="0"/>
          <w:bCs/>
          <w:lang w:val="en-US"/>
        </w:rPr>
        <w:t>shall</w:t>
      </w:r>
      <w:r w:rsidRPr="0043060D">
        <w:rPr>
          <w:rStyle w:val="StyleREQBold"/>
          <w:lang w:val="en-US"/>
        </w:rPr>
        <w:t xml:space="preserve"> </w:t>
      </w:r>
      <w:r w:rsidRPr="0043060D">
        <w:rPr>
          <w:lang w:val="en-US"/>
        </w:rPr>
        <w:t>be able to interrogate Mode A/C targets using Mode A/C only all call (i.e. Inter-mode with short P4 pulse) and Mode A/C interrogation.</w:t>
      </w:r>
    </w:p>
    <w:p w14:paraId="1D712375" w14:textId="39FD29DD" w:rsidR="00FD2145" w:rsidRPr="0043060D" w:rsidRDefault="00FD2145"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008</w:t>
      </w:r>
      <w:r w:rsidRPr="0043060D">
        <w:rPr>
          <w:lang w:val="en-US"/>
        </w:rPr>
        <w:fldChar w:fldCharType="end"/>
      </w:r>
      <w:r w:rsidRPr="0043060D">
        <w:rPr>
          <w:lang w:val="en-US"/>
        </w:rPr>
        <w:tab/>
      </w:r>
      <w:r w:rsidR="008846B1" w:rsidRPr="0043060D">
        <w:rPr>
          <w:lang w:val="en-US"/>
        </w:rPr>
        <w:t>V-MLAT</w:t>
      </w:r>
      <w:r w:rsidRPr="0043060D">
        <w:rPr>
          <w:lang w:val="en-US"/>
        </w:rPr>
        <w:t xml:space="preserve"> system </w:t>
      </w:r>
      <w:r w:rsidRPr="0043060D">
        <w:rPr>
          <w:rStyle w:val="StyleREQBold"/>
          <w:b w:val="0"/>
          <w:bCs/>
          <w:lang w:val="en-US"/>
        </w:rPr>
        <w:t>shall not</w:t>
      </w:r>
      <w:r w:rsidRPr="0043060D">
        <w:rPr>
          <w:lang w:val="en-US"/>
        </w:rPr>
        <w:t xml:space="preserve"> use the “Whisper and Shout” interrogations.</w:t>
      </w:r>
    </w:p>
    <w:p w14:paraId="1869F767" w14:textId="49ABF476" w:rsidR="00FD2145" w:rsidRPr="0043060D" w:rsidRDefault="00FD2145"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009</w:t>
      </w:r>
      <w:r w:rsidRPr="0043060D">
        <w:rPr>
          <w:lang w:val="en-US"/>
        </w:rPr>
        <w:fldChar w:fldCharType="end"/>
      </w:r>
      <w:r w:rsidRPr="0043060D">
        <w:rPr>
          <w:lang w:val="en-US"/>
        </w:rPr>
        <w:tab/>
      </w:r>
      <w:r w:rsidR="008846B1" w:rsidRPr="0043060D">
        <w:rPr>
          <w:lang w:val="en-US"/>
        </w:rPr>
        <w:t>V-MLAT</w:t>
      </w:r>
      <w:r w:rsidRPr="0043060D">
        <w:rPr>
          <w:lang w:val="en-US"/>
        </w:rPr>
        <w:t xml:space="preserve"> system </w:t>
      </w:r>
      <w:r w:rsidRPr="0043060D">
        <w:rPr>
          <w:rStyle w:val="StyleREQBold"/>
          <w:b w:val="0"/>
          <w:bCs/>
          <w:lang w:val="en-US"/>
        </w:rPr>
        <w:t>shall</w:t>
      </w:r>
      <w:r w:rsidRPr="0043060D">
        <w:rPr>
          <w:rStyle w:val="StyleREQBold"/>
          <w:lang w:val="en-US"/>
        </w:rPr>
        <w:t xml:space="preserve"> </w:t>
      </w:r>
      <w:r w:rsidRPr="0043060D">
        <w:rPr>
          <w:lang w:val="en-US"/>
        </w:rPr>
        <w:t xml:space="preserve">be able to use some adaptive interrogation techniques </w:t>
      </w:r>
      <w:proofErr w:type="gramStart"/>
      <w:r w:rsidRPr="0043060D">
        <w:rPr>
          <w:lang w:val="en-US"/>
        </w:rPr>
        <w:t>in order to</w:t>
      </w:r>
      <w:proofErr w:type="gramEnd"/>
      <w:r w:rsidRPr="0043060D">
        <w:rPr>
          <w:lang w:val="en-US"/>
        </w:rPr>
        <w:t xml:space="preserve"> minimize RF interference.</w:t>
      </w:r>
    </w:p>
    <w:p w14:paraId="3444F13A" w14:textId="5BC732FC" w:rsidR="00FD2145" w:rsidRPr="0043060D" w:rsidRDefault="00FD2145"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010</w:t>
      </w:r>
      <w:r w:rsidRPr="0043060D">
        <w:rPr>
          <w:lang w:val="en-US"/>
        </w:rPr>
        <w:fldChar w:fldCharType="end"/>
      </w:r>
      <w:r w:rsidRPr="0043060D">
        <w:rPr>
          <w:lang w:val="en-US"/>
        </w:rPr>
        <w:tab/>
      </w:r>
      <w:r w:rsidR="008846B1" w:rsidRPr="0043060D">
        <w:rPr>
          <w:lang w:val="en-US"/>
        </w:rPr>
        <w:t>V-MLAT</w:t>
      </w:r>
      <w:r w:rsidRPr="0043060D">
        <w:rPr>
          <w:lang w:val="en-US"/>
        </w:rPr>
        <w:t xml:space="preserve"> system </w:t>
      </w:r>
      <w:r w:rsidRPr="0043060D">
        <w:rPr>
          <w:bCs/>
          <w:lang w:val="en-US"/>
        </w:rPr>
        <w:t>shall</w:t>
      </w:r>
      <w:r w:rsidRPr="0043060D">
        <w:rPr>
          <w:b/>
          <w:lang w:val="en-US"/>
        </w:rPr>
        <w:t xml:space="preserve"> </w:t>
      </w:r>
      <w:r w:rsidRPr="0043060D">
        <w:rPr>
          <w:lang w:val="en-US"/>
        </w:rPr>
        <w:t>interrogate only in Mode A, C and Mode S.</w:t>
      </w:r>
    </w:p>
    <w:p w14:paraId="14C87E3C" w14:textId="77777777" w:rsidR="008846B1" w:rsidRPr="0043060D" w:rsidRDefault="008846B1" w:rsidP="006E0A0D">
      <w:pPr>
        <w:pStyle w:val="Heading2"/>
        <w:rPr>
          <w:lang w:val="en-US"/>
        </w:rPr>
      </w:pPr>
      <w:bookmarkStart w:id="56" w:name="_Toc99361530"/>
      <w:bookmarkStart w:id="57" w:name="_Toc99362384"/>
      <w:bookmarkStart w:id="58" w:name="_Toc99362534"/>
      <w:bookmarkStart w:id="59" w:name="_Toc99363611"/>
      <w:bookmarkStart w:id="60" w:name="_Toc123817576"/>
      <w:bookmarkStart w:id="61" w:name="_Toc124433483"/>
      <w:bookmarkStart w:id="62" w:name="_Toc130563107"/>
      <w:bookmarkStart w:id="63" w:name="_Toc230247922"/>
      <w:r w:rsidRPr="0043060D">
        <w:rPr>
          <w:lang w:val="en-US"/>
        </w:rPr>
        <w:t>Replies reception</w:t>
      </w:r>
      <w:bookmarkEnd w:id="56"/>
      <w:bookmarkEnd w:id="57"/>
      <w:bookmarkEnd w:id="58"/>
      <w:bookmarkEnd w:id="59"/>
      <w:bookmarkEnd w:id="60"/>
      <w:bookmarkEnd w:id="61"/>
      <w:bookmarkEnd w:id="62"/>
      <w:bookmarkEnd w:id="63"/>
    </w:p>
    <w:bookmarkStart w:id="64" w:name="OLE_LINK6"/>
    <w:p w14:paraId="6A9F7B8B" w14:textId="6552AEE2" w:rsidR="008846B1" w:rsidRPr="0043060D" w:rsidRDefault="008846B1"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011</w:t>
      </w:r>
      <w:r w:rsidRPr="0043060D">
        <w:rPr>
          <w:lang w:val="en-US"/>
        </w:rPr>
        <w:fldChar w:fldCharType="end"/>
      </w:r>
      <w:r w:rsidRPr="0043060D">
        <w:rPr>
          <w:lang w:val="en-US"/>
        </w:rPr>
        <w:tab/>
        <w:t xml:space="preserve">The System </w:t>
      </w:r>
      <w:r w:rsidRPr="0043060D">
        <w:rPr>
          <w:bCs/>
          <w:lang w:val="en-US"/>
        </w:rPr>
        <w:t>shall</w:t>
      </w:r>
      <w:r w:rsidRPr="0043060D">
        <w:rPr>
          <w:lang w:val="en-US"/>
        </w:rPr>
        <w:t xml:space="preserve"> detect and process replies of Mode A (4096 and 64 code formats). </w:t>
      </w:r>
    </w:p>
    <w:p w14:paraId="035362BC" w14:textId="12C8D242" w:rsidR="008846B1" w:rsidRPr="0043060D" w:rsidRDefault="008846B1"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012</w:t>
      </w:r>
      <w:r w:rsidRPr="0043060D">
        <w:rPr>
          <w:lang w:val="en-US"/>
        </w:rPr>
        <w:fldChar w:fldCharType="end"/>
      </w:r>
      <w:r w:rsidRPr="0043060D">
        <w:rPr>
          <w:lang w:val="en-US"/>
        </w:rPr>
        <w:tab/>
        <w:t xml:space="preserve">The System </w:t>
      </w:r>
      <w:r w:rsidRPr="0043060D">
        <w:rPr>
          <w:bCs/>
          <w:lang w:val="en-US"/>
        </w:rPr>
        <w:t>shall</w:t>
      </w:r>
      <w:r w:rsidRPr="0043060D">
        <w:rPr>
          <w:lang w:val="en-US"/>
        </w:rPr>
        <w:t xml:space="preserve"> detect and process replies of Mode C (all 1278 ICAO defined codes + "0000" + 2 </w:t>
      </w:r>
      <w:proofErr w:type="gramStart"/>
      <w:r w:rsidRPr="0043060D">
        <w:rPr>
          <w:lang w:val="en-US"/>
        </w:rPr>
        <w:t>Non-ICAO</w:t>
      </w:r>
      <w:proofErr w:type="gramEnd"/>
      <w:r w:rsidRPr="0043060D">
        <w:rPr>
          <w:lang w:val="en-US"/>
        </w:rPr>
        <w:t xml:space="preserve"> codes used by encoder manufacturers: -1100 FT = code 0060; -1200 FT = code 0040). </w:t>
      </w:r>
    </w:p>
    <w:p w14:paraId="30FF749B" w14:textId="7B549B52" w:rsidR="008846B1" w:rsidRPr="0043060D" w:rsidRDefault="008846B1"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013</w:t>
      </w:r>
      <w:r w:rsidRPr="0043060D">
        <w:rPr>
          <w:lang w:val="en-US"/>
        </w:rPr>
        <w:fldChar w:fldCharType="end"/>
      </w:r>
      <w:r w:rsidRPr="0043060D">
        <w:rPr>
          <w:lang w:val="en-US"/>
        </w:rPr>
        <w:tab/>
        <w:t xml:space="preserve">The System </w:t>
      </w:r>
      <w:r w:rsidRPr="0043060D">
        <w:rPr>
          <w:bCs/>
          <w:lang w:val="en-US"/>
        </w:rPr>
        <w:t>shall</w:t>
      </w:r>
      <w:r w:rsidRPr="0043060D">
        <w:rPr>
          <w:lang w:val="en-US"/>
        </w:rPr>
        <w:t xml:space="preserve"> detect and process replies of Mode S ELS. All transponders up to and including Mode S Level 5.</w:t>
      </w:r>
    </w:p>
    <w:p w14:paraId="53291B87" w14:textId="7A85A3F5" w:rsidR="008846B1" w:rsidRPr="0043060D" w:rsidRDefault="008846B1"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014</w:t>
      </w:r>
      <w:r w:rsidRPr="0043060D">
        <w:rPr>
          <w:lang w:val="en-US"/>
        </w:rPr>
        <w:fldChar w:fldCharType="end"/>
      </w:r>
      <w:r w:rsidRPr="0043060D">
        <w:rPr>
          <w:lang w:val="en-US"/>
        </w:rPr>
        <w:tab/>
        <w:t xml:space="preserve">The System </w:t>
      </w:r>
      <w:r w:rsidRPr="0043060D">
        <w:rPr>
          <w:bCs/>
          <w:lang w:val="en-US"/>
        </w:rPr>
        <w:t>shall</w:t>
      </w:r>
      <w:r w:rsidRPr="0043060D">
        <w:rPr>
          <w:lang w:val="en-US"/>
        </w:rPr>
        <w:t xml:space="preserve"> detect and process replies of Mode S EHS. All transponders up to and including Mode S Level 5.</w:t>
      </w:r>
    </w:p>
    <w:p w14:paraId="6B11E3E1" w14:textId="461A513E" w:rsidR="008846B1" w:rsidRPr="0043060D" w:rsidRDefault="008846B1"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015</w:t>
      </w:r>
      <w:r w:rsidRPr="0043060D">
        <w:rPr>
          <w:lang w:val="en-US"/>
        </w:rPr>
        <w:fldChar w:fldCharType="end"/>
      </w:r>
      <w:r w:rsidRPr="0043060D">
        <w:rPr>
          <w:lang w:val="en-US"/>
        </w:rPr>
        <w:tab/>
        <w:t xml:space="preserve">The System </w:t>
      </w:r>
      <w:r w:rsidRPr="0043060D">
        <w:rPr>
          <w:bCs/>
          <w:lang w:val="en-US"/>
        </w:rPr>
        <w:t>shall</w:t>
      </w:r>
      <w:r w:rsidRPr="0043060D">
        <w:rPr>
          <w:lang w:val="en-US"/>
        </w:rPr>
        <w:t xml:space="preserve"> detect and process </w:t>
      </w:r>
      <w:proofErr w:type="spellStart"/>
      <w:r w:rsidRPr="0043060D">
        <w:rPr>
          <w:lang w:val="en-US"/>
        </w:rPr>
        <w:t>squitters</w:t>
      </w:r>
      <w:proofErr w:type="spellEnd"/>
      <w:r w:rsidRPr="0043060D">
        <w:rPr>
          <w:lang w:val="en-US"/>
        </w:rPr>
        <w:t xml:space="preserve"> of 1090ES ADS-B (mainly DF17). All transponders/</w:t>
      </w:r>
      <w:proofErr w:type="spellStart"/>
      <w:r w:rsidRPr="0043060D">
        <w:rPr>
          <w:lang w:val="en-US"/>
        </w:rPr>
        <w:t>squitters</w:t>
      </w:r>
      <w:proofErr w:type="spellEnd"/>
      <w:r w:rsidRPr="0043060D">
        <w:rPr>
          <w:lang w:val="en-US"/>
        </w:rPr>
        <w:t xml:space="preserve"> up to and including Mode S Level 5. </w:t>
      </w:r>
    </w:p>
    <w:p w14:paraId="286026C6" w14:textId="70AC561D" w:rsidR="008846B1" w:rsidRPr="0043060D" w:rsidRDefault="008846B1"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016</w:t>
      </w:r>
      <w:r w:rsidRPr="0043060D">
        <w:rPr>
          <w:lang w:val="en-US"/>
        </w:rPr>
        <w:fldChar w:fldCharType="end"/>
      </w:r>
      <w:r w:rsidRPr="0043060D">
        <w:rPr>
          <w:lang w:val="en-US"/>
        </w:rPr>
        <w:tab/>
        <w:t xml:space="preserve">The System </w:t>
      </w:r>
      <w:r w:rsidRPr="0043060D">
        <w:rPr>
          <w:bCs/>
          <w:lang w:val="en-US"/>
        </w:rPr>
        <w:t>shall</w:t>
      </w:r>
      <w:r w:rsidRPr="0043060D">
        <w:rPr>
          <w:lang w:val="en-US"/>
        </w:rPr>
        <w:t xml:space="preserve"> detect and process </w:t>
      </w:r>
      <w:proofErr w:type="spellStart"/>
      <w:r w:rsidRPr="0043060D">
        <w:rPr>
          <w:lang w:val="en-US"/>
        </w:rPr>
        <w:t>squitters</w:t>
      </w:r>
      <w:proofErr w:type="spellEnd"/>
      <w:r w:rsidRPr="0043060D">
        <w:rPr>
          <w:lang w:val="en-US"/>
        </w:rPr>
        <w:t xml:space="preserve"> of 1090ES ACAS/TCAS (all TCAS levels).</w:t>
      </w:r>
    </w:p>
    <w:p w14:paraId="0BBC5379" w14:textId="2E5D40AC" w:rsidR="008846B1" w:rsidRPr="0043060D" w:rsidRDefault="008846B1"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017</w:t>
      </w:r>
      <w:r w:rsidRPr="0043060D">
        <w:rPr>
          <w:lang w:val="en-US"/>
        </w:rPr>
        <w:fldChar w:fldCharType="end"/>
      </w:r>
      <w:r w:rsidRPr="0043060D">
        <w:rPr>
          <w:lang w:val="en-US"/>
        </w:rPr>
        <w:tab/>
        <w:t xml:space="preserve">The System </w:t>
      </w:r>
      <w:r w:rsidRPr="0043060D">
        <w:rPr>
          <w:bCs/>
          <w:lang w:val="en-US"/>
        </w:rPr>
        <w:t>shall</w:t>
      </w:r>
      <w:r w:rsidRPr="0043060D">
        <w:rPr>
          <w:lang w:val="en-US"/>
        </w:rPr>
        <w:t xml:space="preserve"> detect and process </w:t>
      </w:r>
      <w:proofErr w:type="spellStart"/>
      <w:r w:rsidRPr="0043060D">
        <w:rPr>
          <w:lang w:val="en-US"/>
        </w:rPr>
        <w:t>squitters</w:t>
      </w:r>
      <w:proofErr w:type="spellEnd"/>
      <w:r w:rsidRPr="0043060D">
        <w:rPr>
          <w:lang w:val="en-US"/>
        </w:rPr>
        <w:t xml:space="preserve"> of Ground Vehicle Transponders (ADS-B; DF18; 1090MHz).</w:t>
      </w:r>
    </w:p>
    <w:p w14:paraId="52DAFEC1" w14:textId="50F99F94" w:rsidR="008846B1" w:rsidRPr="0043060D" w:rsidRDefault="008846B1"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018</w:t>
      </w:r>
      <w:r w:rsidRPr="0043060D">
        <w:rPr>
          <w:lang w:val="en-US"/>
        </w:rPr>
        <w:fldChar w:fldCharType="end"/>
      </w:r>
      <w:r w:rsidRPr="0043060D">
        <w:rPr>
          <w:lang w:val="en-US"/>
        </w:rPr>
        <w:tab/>
        <w:t xml:space="preserve">The System </w:t>
      </w:r>
      <w:r w:rsidRPr="0043060D">
        <w:rPr>
          <w:bCs/>
          <w:lang w:val="en-US"/>
        </w:rPr>
        <w:t>shall</w:t>
      </w:r>
      <w:r w:rsidRPr="0043060D">
        <w:rPr>
          <w:lang w:val="en-US"/>
        </w:rPr>
        <w:t xml:space="preserve"> detect and process replies with SPI (any mode/ combination).</w:t>
      </w:r>
    </w:p>
    <w:p w14:paraId="366C1BFD" w14:textId="62FACDBD" w:rsidR="008846B1" w:rsidRPr="0043060D" w:rsidRDefault="008846B1"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019</w:t>
      </w:r>
      <w:r w:rsidRPr="0043060D">
        <w:rPr>
          <w:lang w:val="en-US"/>
        </w:rPr>
        <w:fldChar w:fldCharType="end"/>
      </w:r>
      <w:r w:rsidRPr="0043060D">
        <w:rPr>
          <w:lang w:val="en-US"/>
        </w:rPr>
        <w:tab/>
        <w:t xml:space="preserve">The System </w:t>
      </w:r>
      <w:r w:rsidRPr="0043060D">
        <w:rPr>
          <w:bCs/>
          <w:lang w:val="en-US"/>
        </w:rPr>
        <w:t>shall</w:t>
      </w:r>
      <w:r w:rsidRPr="0043060D">
        <w:rPr>
          <w:lang w:val="en-US"/>
        </w:rPr>
        <w:t xml:space="preserve"> detect and process replies with civil emergency (any mode/combination).</w:t>
      </w:r>
    </w:p>
    <w:p w14:paraId="6C7A85A2" w14:textId="0240FD06" w:rsidR="008846B1" w:rsidRPr="0043060D" w:rsidRDefault="008846B1"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020</w:t>
      </w:r>
      <w:r w:rsidRPr="0043060D">
        <w:rPr>
          <w:lang w:val="en-US"/>
        </w:rPr>
        <w:fldChar w:fldCharType="end"/>
      </w:r>
      <w:r w:rsidRPr="0043060D">
        <w:rPr>
          <w:lang w:val="en-US"/>
        </w:rPr>
        <w:tab/>
        <w:t xml:space="preserve">The System </w:t>
      </w:r>
      <w:r w:rsidRPr="0043060D">
        <w:rPr>
          <w:bCs/>
          <w:lang w:val="en-US"/>
        </w:rPr>
        <w:t>shall</w:t>
      </w:r>
      <w:r w:rsidRPr="0043060D">
        <w:rPr>
          <w:lang w:val="en-US"/>
        </w:rPr>
        <w:t xml:space="preserve"> be capable of simultaneously detecting and handling correctly no less than two aircraft with identical </w:t>
      </w:r>
      <w:r w:rsidRPr="0043060D">
        <w:rPr>
          <w:i/>
          <w:iCs/>
          <w:lang w:val="en-US"/>
        </w:rPr>
        <w:t>Aircraft Address</w:t>
      </w:r>
      <w:r w:rsidRPr="0043060D">
        <w:rPr>
          <w:lang w:val="en-US"/>
        </w:rPr>
        <w:t xml:space="preserve"> separated by more than 10 NM.</w:t>
      </w:r>
    </w:p>
    <w:p w14:paraId="3365980E" w14:textId="48F08D31" w:rsidR="008846B1" w:rsidRPr="0043060D" w:rsidRDefault="008846B1"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021</w:t>
      </w:r>
      <w:r w:rsidRPr="0043060D">
        <w:rPr>
          <w:lang w:val="en-US"/>
        </w:rPr>
        <w:fldChar w:fldCharType="end"/>
      </w:r>
      <w:r w:rsidRPr="0043060D">
        <w:rPr>
          <w:lang w:val="en-US"/>
        </w:rPr>
        <w:tab/>
        <w:t xml:space="preserve">This requirement </w:t>
      </w:r>
      <w:r w:rsidRPr="0043060D">
        <w:rPr>
          <w:bCs/>
          <w:lang w:val="en-US"/>
        </w:rPr>
        <w:t>shall</w:t>
      </w:r>
      <w:r w:rsidRPr="0043060D">
        <w:rPr>
          <w:lang w:val="en-US"/>
        </w:rPr>
        <w:t xml:space="preserve"> cover not only the group codes and/or conspicuity codes (0000, 1000, 2000, 7000 etc.) but also all discrete codes. </w:t>
      </w:r>
    </w:p>
    <w:p w14:paraId="5B8722D5" w14:textId="31460311" w:rsidR="008846B1" w:rsidRPr="0043060D" w:rsidRDefault="008846B1" w:rsidP="00B13951">
      <w:pPr>
        <w:pStyle w:val="REQ"/>
        <w:rPr>
          <w:b/>
          <w:bCs/>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022</w:t>
      </w:r>
      <w:r w:rsidRPr="0043060D">
        <w:rPr>
          <w:lang w:val="en-US"/>
        </w:rPr>
        <w:fldChar w:fldCharType="end"/>
      </w:r>
      <w:r w:rsidRPr="0043060D">
        <w:rPr>
          <w:lang w:val="en-US"/>
        </w:rPr>
        <w:tab/>
        <w:t xml:space="preserve">The System </w:t>
      </w:r>
      <w:r w:rsidRPr="0043060D">
        <w:rPr>
          <w:bCs/>
          <w:lang w:val="en-US"/>
        </w:rPr>
        <w:t>shall</w:t>
      </w:r>
      <w:r w:rsidRPr="0043060D">
        <w:rPr>
          <w:lang w:val="en-US"/>
        </w:rPr>
        <w:t xml:space="preserve"> be also capable of handling duplicate Emergency codes (multiple simultaneously) and distinguishing such targets from each other. </w:t>
      </w:r>
    </w:p>
    <w:p w14:paraId="6A5025BC" w14:textId="319E5127" w:rsidR="008846B1" w:rsidRPr="0043060D" w:rsidRDefault="008846B1"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023</w:t>
      </w:r>
      <w:r w:rsidRPr="0043060D">
        <w:rPr>
          <w:lang w:val="en-US"/>
        </w:rPr>
        <w:fldChar w:fldCharType="end"/>
      </w:r>
      <w:r w:rsidRPr="0043060D">
        <w:rPr>
          <w:lang w:val="en-US"/>
        </w:rPr>
        <w:tab/>
        <w:t xml:space="preserve">The System </w:t>
      </w:r>
      <w:r w:rsidRPr="0043060D">
        <w:rPr>
          <w:bCs/>
          <w:lang w:val="en-US"/>
        </w:rPr>
        <w:t>shall</w:t>
      </w:r>
      <w:r w:rsidRPr="0043060D">
        <w:rPr>
          <w:lang w:val="en-US"/>
        </w:rPr>
        <w:t xml:space="preserve"> be also capable of handling non-standard or invalid Mode S/ ADS-B aircraft identification (containing leading spaces, spaces between symbols, and/ or punctuation symbols). </w:t>
      </w:r>
    </w:p>
    <w:p w14:paraId="1FC48DC4" w14:textId="7B365D77" w:rsidR="008846B1" w:rsidRPr="0043060D" w:rsidRDefault="008846B1"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024</w:t>
      </w:r>
      <w:r w:rsidRPr="0043060D">
        <w:rPr>
          <w:lang w:val="en-US"/>
        </w:rPr>
        <w:fldChar w:fldCharType="end"/>
      </w:r>
      <w:r w:rsidRPr="0043060D">
        <w:rPr>
          <w:lang w:val="en-US"/>
        </w:rPr>
        <w:tab/>
        <w:t xml:space="preserve">The System </w:t>
      </w:r>
      <w:r w:rsidRPr="0043060D">
        <w:rPr>
          <w:bCs/>
          <w:lang w:val="en-US"/>
        </w:rPr>
        <w:t>shall</w:t>
      </w:r>
      <w:r w:rsidRPr="0043060D">
        <w:rPr>
          <w:lang w:val="en-US"/>
        </w:rPr>
        <w:t xml:space="preserve"> be capable </w:t>
      </w:r>
      <w:proofErr w:type="gramStart"/>
      <w:r w:rsidRPr="0043060D">
        <w:rPr>
          <w:lang w:val="en-US"/>
        </w:rPr>
        <w:t>to report</w:t>
      </w:r>
      <w:proofErr w:type="gramEnd"/>
      <w:r w:rsidRPr="0043060D">
        <w:rPr>
          <w:lang w:val="en-US"/>
        </w:rPr>
        <w:t xml:space="preserve"> the detection of said deviation, illegal or double use of codes. </w:t>
      </w:r>
    </w:p>
    <w:p w14:paraId="119FBC10" w14:textId="77777777" w:rsidR="008846B1" w:rsidRPr="0043060D" w:rsidRDefault="008846B1" w:rsidP="006E0A0D">
      <w:pPr>
        <w:pStyle w:val="Heading2"/>
        <w:rPr>
          <w:lang w:val="en-US"/>
        </w:rPr>
      </w:pPr>
      <w:bookmarkStart w:id="65" w:name="_Toc123817577"/>
      <w:bookmarkStart w:id="66" w:name="_Toc124433484"/>
      <w:bookmarkStart w:id="67" w:name="_Toc130563108"/>
      <w:bookmarkStart w:id="68" w:name="_Toc230247923"/>
      <w:bookmarkEnd w:id="64"/>
      <w:r w:rsidRPr="0043060D">
        <w:rPr>
          <w:lang w:val="en-US"/>
        </w:rPr>
        <w:lastRenderedPageBreak/>
        <w:t>Information derivation by response type</w:t>
      </w:r>
      <w:bookmarkEnd w:id="65"/>
      <w:bookmarkEnd w:id="66"/>
      <w:bookmarkEnd w:id="67"/>
      <w:bookmarkEnd w:id="68"/>
    </w:p>
    <w:p w14:paraId="37FE7CE5" w14:textId="5D7B53B3" w:rsidR="008846B1" w:rsidRPr="0043060D" w:rsidRDefault="008846B1"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025</w:t>
      </w:r>
      <w:r w:rsidRPr="0043060D">
        <w:rPr>
          <w:lang w:val="en-US"/>
        </w:rPr>
        <w:fldChar w:fldCharType="end"/>
      </w:r>
      <w:r w:rsidRPr="0043060D">
        <w:rPr>
          <w:lang w:val="en-US"/>
        </w:rPr>
        <w:tab/>
        <w:t xml:space="preserve">V-MLAT system </w:t>
      </w:r>
      <w:r w:rsidRPr="0043060D">
        <w:rPr>
          <w:rStyle w:val="StyleREQBold"/>
          <w:b w:val="0"/>
          <w:bCs/>
          <w:lang w:val="en-US"/>
        </w:rPr>
        <w:t>shall</w:t>
      </w:r>
      <w:r w:rsidRPr="0043060D">
        <w:rPr>
          <w:rStyle w:val="StyleREQBold"/>
          <w:lang w:val="en-US"/>
        </w:rPr>
        <w:t xml:space="preserve"> </w:t>
      </w:r>
      <w:proofErr w:type="gramStart"/>
      <w:r w:rsidRPr="0043060D">
        <w:rPr>
          <w:lang w:val="en-US"/>
        </w:rPr>
        <w:t>provide with</w:t>
      </w:r>
      <w:proofErr w:type="gramEnd"/>
      <w:r w:rsidRPr="0043060D">
        <w:rPr>
          <w:lang w:val="en-US"/>
        </w:rPr>
        <w:t xml:space="preserve"> the following information derived from Mode A, C transponder signals:</w:t>
      </w:r>
    </w:p>
    <w:p w14:paraId="390A1C52" w14:textId="77777777" w:rsidR="008846B1" w:rsidRPr="0043060D" w:rsidRDefault="008846B1" w:rsidP="00F551FD">
      <w:pPr>
        <w:pStyle w:val="REQList"/>
        <w:numPr>
          <w:ilvl w:val="0"/>
          <w:numId w:val="48"/>
        </w:numPr>
        <w:rPr>
          <w:lang w:val="en-US"/>
        </w:rPr>
      </w:pPr>
      <w:r w:rsidRPr="0043060D">
        <w:rPr>
          <w:lang w:val="en-US"/>
        </w:rPr>
        <w:t>Aircraft horizontal position;</w:t>
      </w:r>
    </w:p>
    <w:p w14:paraId="53ED3DB8" w14:textId="77777777" w:rsidR="008846B1" w:rsidRPr="0043060D" w:rsidRDefault="008846B1" w:rsidP="00B13951">
      <w:pPr>
        <w:pStyle w:val="REQList"/>
        <w:rPr>
          <w:lang w:val="en-US"/>
        </w:rPr>
      </w:pPr>
      <w:r w:rsidRPr="0043060D">
        <w:rPr>
          <w:lang w:val="en-US"/>
        </w:rPr>
        <w:t>Mode C information;</w:t>
      </w:r>
    </w:p>
    <w:p w14:paraId="4F65A412" w14:textId="77777777" w:rsidR="008846B1" w:rsidRPr="0043060D" w:rsidRDefault="008846B1" w:rsidP="00B13951">
      <w:pPr>
        <w:pStyle w:val="REQList"/>
        <w:rPr>
          <w:lang w:val="en-US"/>
        </w:rPr>
      </w:pPr>
      <w:r w:rsidRPr="0043060D">
        <w:rPr>
          <w:lang w:val="en-US"/>
        </w:rPr>
        <w:t>Mode A code;</w:t>
      </w:r>
    </w:p>
    <w:p w14:paraId="0954136B" w14:textId="77777777" w:rsidR="008846B1" w:rsidRPr="0043060D" w:rsidRDefault="008846B1" w:rsidP="00B13951">
      <w:pPr>
        <w:pStyle w:val="REQList"/>
        <w:rPr>
          <w:lang w:val="en-US"/>
        </w:rPr>
      </w:pPr>
      <w:r w:rsidRPr="0043060D">
        <w:rPr>
          <w:lang w:val="en-US"/>
        </w:rPr>
        <w:t>Special codes (7700, 7600 and 7500);</w:t>
      </w:r>
    </w:p>
    <w:p w14:paraId="7979B148" w14:textId="77777777" w:rsidR="008846B1" w:rsidRPr="0043060D" w:rsidRDefault="008846B1" w:rsidP="00B13951">
      <w:pPr>
        <w:pStyle w:val="REQList"/>
        <w:rPr>
          <w:lang w:val="en-US"/>
        </w:rPr>
      </w:pPr>
      <w:r w:rsidRPr="0043060D">
        <w:rPr>
          <w:lang w:val="en-US"/>
        </w:rPr>
        <w:t>SPI;</w:t>
      </w:r>
    </w:p>
    <w:p w14:paraId="4C9306F3" w14:textId="579DD496" w:rsidR="008846B1" w:rsidRPr="0043060D" w:rsidRDefault="008846B1" w:rsidP="00B13951">
      <w:pPr>
        <w:pStyle w:val="REQList"/>
        <w:rPr>
          <w:lang w:val="en-US"/>
        </w:rPr>
      </w:pPr>
      <w:r w:rsidRPr="0043060D">
        <w:rPr>
          <w:lang w:val="en-US"/>
        </w:rPr>
        <w:t>Geometric height – only for V-MLAT + trackers internal use.</w:t>
      </w:r>
    </w:p>
    <w:p w14:paraId="3F7E726B" w14:textId="39C5EEA9" w:rsidR="008846B1" w:rsidRPr="0043060D" w:rsidRDefault="008846B1"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026</w:t>
      </w:r>
      <w:r w:rsidRPr="0043060D">
        <w:rPr>
          <w:lang w:val="en-US"/>
        </w:rPr>
        <w:fldChar w:fldCharType="end"/>
      </w:r>
      <w:r w:rsidRPr="0043060D">
        <w:rPr>
          <w:lang w:val="en-US"/>
        </w:rPr>
        <w:tab/>
        <w:t xml:space="preserve">V-MLAT system </w:t>
      </w:r>
      <w:r w:rsidRPr="0043060D">
        <w:rPr>
          <w:rStyle w:val="StyleREQBold"/>
          <w:b w:val="0"/>
          <w:bCs/>
          <w:lang w:val="en-US"/>
        </w:rPr>
        <w:t>shall</w:t>
      </w:r>
      <w:r w:rsidRPr="0043060D">
        <w:rPr>
          <w:rStyle w:val="StyleREQBold"/>
          <w:lang w:val="en-US"/>
        </w:rPr>
        <w:t xml:space="preserve"> </w:t>
      </w:r>
      <w:r w:rsidRPr="0043060D">
        <w:rPr>
          <w:lang w:val="en-US"/>
        </w:rPr>
        <w:t>provide the following information derived from Mode S ELS:</w:t>
      </w:r>
    </w:p>
    <w:p w14:paraId="70F83A0D" w14:textId="77777777" w:rsidR="008846B1" w:rsidRPr="0043060D" w:rsidRDefault="008846B1" w:rsidP="00F551FD">
      <w:pPr>
        <w:pStyle w:val="REQList"/>
        <w:numPr>
          <w:ilvl w:val="0"/>
          <w:numId w:val="49"/>
        </w:numPr>
        <w:rPr>
          <w:lang w:val="en-US"/>
        </w:rPr>
      </w:pPr>
      <w:r w:rsidRPr="0043060D">
        <w:rPr>
          <w:lang w:val="en-US"/>
        </w:rPr>
        <w:t>Aircraft horizontal position;</w:t>
      </w:r>
    </w:p>
    <w:p w14:paraId="7DD7F3FD" w14:textId="77777777" w:rsidR="008846B1" w:rsidRPr="0043060D" w:rsidRDefault="008846B1" w:rsidP="00B13951">
      <w:pPr>
        <w:pStyle w:val="REQList"/>
        <w:rPr>
          <w:lang w:val="en-US"/>
        </w:rPr>
      </w:pPr>
      <w:r w:rsidRPr="0043060D">
        <w:rPr>
          <w:lang w:val="en-US"/>
        </w:rPr>
        <w:t>Barometric altitude;</w:t>
      </w:r>
    </w:p>
    <w:p w14:paraId="60B82712" w14:textId="77777777" w:rsidR="008846B1" w:rsidRPr="0043060D" w:rsidRDefault="008846B1" w:rsidP="00B13951">
      <w:pPr>
        <w:pStyle w:val="REQList"/>
        <w:rPr>
          <w:lang w:val="en-US"/>
        </w:rPr>
      </w:pPr>
      <w:r w:rsidRPr="0043060D">
        <w:rPr>
          <w:lang w:val="en-US"/>
        </w:rPr>
        <w:t>Aircraft Identification – ACID (agency designator + figures or registration);</w:t>
      </w:r>
    </w:p>
    <w:p w14:paraId="13BFC89D" w14:textId="77777777" w:rsidR="008846B1" w:rsidRPr="0043060D" w:rsidRDefault="008846B1" w:rsidP="00B13951">
      <w:pPr>
        <w:pStyle w:val="REQList"/>
        <w:rPr>
          <w:lang w:val="en-US"/>
        </w:rPr>
      </w:pPr>
      <w:r w:rsidRPr="0043060D">
        <w:rPr>
          <w:lang w:val="en-US"/>
        </w:rPr>
        <w:t>Special codes (7700, 7600 and 7500);</w:t>
      </w:r>
    </w:p>
    <w:p w14:paraId="3F7FF82A" w14:textId="77777777" w:rsidR="008846B1" w:rsidRPr="0043060D" w:rsidRDefault="008846B1" w:rsidP="00B13951">
      <w:pPr>
        <w:pStyle w:val="REQList"/>
        <w:rPr>
          <w:lang w:val="en-US"/>
        </w:rPr>
      </w:pPr>
      <w:r w:rsidRPr="0043060D">
        <w:rPr>
          <w:lang w:val="en-US"/>
        </w:rPr>
        <w:t>SPI;</w:t>
      </w:r>
    </w:p>
    <w:p w14:paraId="2B6047E3" w14:textId="77777777" w:rsidR="008846B1" w:rsidRPr="0043060D" w:rsidRDefault="008846B1" w:rsidP="00B13951">
      <w:pPr>
        <w:pStyle w:val="REQList"/>
        <w:rPr>
          <w:lang w:val="en-US"/>
        </w:rPr>
      </w:pPr>
      <w:r w:rsidRPr="0043060D">
        <w:rPr>
          <w:lang w:val="en-US"/>
        </w:rPr>
        <w:t>ACAS active Resolution Advisory (RA; TCAS-RA) if the aircraft is equipped with TCAS II;</w:t>
      </w:r>
    </w:p>
    <w:p w14:paraId="0E5BF520" w14:textId="77777777" w:rsidR="000257E4" w:rsidRPr="0043060D" w:rsidRDefault="008846B1" w:rsidP="00B13951">
      <w:pPr>
        <w:pStyle w:val="REQList"/>
        <w:rPr>
          <w:lang w:val="en-US"/>
        </w:rPr>
      </w:pPr>
      <w:r w:rsidRPr="0043060D">
        <w:rPr>
          <w:lang w:val="en-US"/>
        </w:rPr>
        <w:t xml:space="preserve">Mode S address </w:t>
      </w:r>
    </w:p>
    <w:p w14:paraId="27B2A722" w14:textId="01D26F29" w:rsidR="008846B1" w:rsidRPr="0043060D" w:rsidRDefault="000257E4" w:rsidP="00B13951">
      <w:pPr>
        <w:pStyle w:val="REQList"/>
        <w:rPr>
          <w:lang w:val="en-US"/>
        </w:rPr>
      </w:pPr>
      <w:r w:rsidRPr="0043060D">
        <w:rPr>
          <w:lang w:val="en-US"/>
        </w:rPr>
        <w:t>G</w:t>
      </w:r>
      <w:r w:rsidR="008846B1" w:rsidRPr="0043060D">
        <w:rPr>
          <w:lang w:val="en-US"/>
        </w:rPr>
        <w:t>eometric height - only for V-MLAT + Trackers internal use.</w:t>
      </w:r>
    </w:p>
    <w:p w14:paraId="0BC28AC3" w14:textId="67BAE553" w:rsidR="008846B1" w:rsidRPr="0043060D" w:rsidRDefault="008846B1"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027</w:t>
      </w:r>
      <w:r w:rsidRPr="0043060D">
        <w:rPr>
          <w:lang w:val="en-US"/>
        </w:rPr>
        <w:fldChar w:fldCharType="end"/>
      </w:r>
      <w:r w:rsidRPr="0043060D">
        <w:rPr>
          <w:lang w:val="en-US"/>
        </w:rPr>
        <w:tab/>
        <w:t xml:space="preserve">V-MLAT system </w:t>
      </w:r>
      <w:r w:rsidRPr="0043060D">
        <w:rPr>
          <w:rStyle w:val="StyleREQBold"/>
          <w:b w:val="0"/>
          <w:bCs/>
          <w:lang w:val="en-US"/>
        </w:rPr>
        <w:t>shall</w:t>
      </w:r>
      <w:r w:rsidRPr="0043060D">
        <w:rPr>
          <w:rStyle w:val="StyleREQBold"/>
          <w:lang w:val="en-US"/>
        </w:rPr>
        <w:t xml:space="preserve"> </w:t>
      </w:r>
      <w:r w:rsidRPr="0043060D">
        <w:rPr>
          <w:lang w:val="en-US"/>
        </w:rPr>
        <w:t xml:space="preserve">provide with following additional EHS downlink parameters (for accordingly equipped </w:t>
      </w:r>
      <w:proofErr w:type="gramStart"/>
      <w:r w:rsidRPr="0043060D">
        <w:rPr>
          <w:lang w:val="en-US"/>
        </w:rPr>
        <w:t>aircrafts</w:t>
      </w:r>
      <w:proofErr w:type="gramEnd"/>
      <w:r w:rsidRPr="0043060D">
        <w:rPr>
          <w:lang w:val="en-US"/>
        </w:rPr>
        <w:t>) from available BDS registers:</w:t>
      </w:r>
    </w:p>
    <w:p w14:paraId="41521249" w14:textId="77777777" w:rsidR="008846B1" w:rsidRPr="0043060D" w:rsidRDefault="008846B1" w:rsidP="00F551FD">
      <w:pPr>
        <w:pStyle w:val="REQList"/>
        <w:numPr>
          <w:ilvl w:val="0"/>
          <w:numId w:val="50"/>
        </w:numPr>
        <w:rPr>
          <w:lang w:val="en-US"/>
        </w:rPr>
      </w:pPr>
      <w:r w:rsidRPr="0043060D">
        <w:rPr>
          <w:lang w:val="en-US"/>
        </w:rPr>
        <w:t>1.0;</w:t>
      </w:r>
    </w:p>
    <w:p w14:paraId="0494643F" w14:textId="77777777" w:rsidR="008846B1" w:rsidRPr="0043060D" w:rsidRDefault="008846B1" w:rsidP="00B13951">
      <w:pPr>
        <w:pStyle w:val="REQList"/>
        <w:rPr>
          <w:lang w:val="en-US"/>
        </w:rPr>
      </w:pPr>
      <w:r w:rsidRPr="0043060D">
        <w:rPr>
          <w:lang w:val="en-US"/>
        </w:rPr>
        <w:t>1.7;</w:t>
      </w:r>
    </w:p>
    <w:p w14:paraId="4BD683AD" w14:textId="77777777" w:rsidR="008846B1" w:rsidRPr="0043060D" w:rsidRDefault="008846B1" w:rsidP="00B13951">
      <w:pPr>
        <w:pStyle w:val="REQList"/>
        <w:rPr>
          <w:lang w:val="en-US"/>
        </w:rPr>
      </w:pPr>
      <w:r w:rsidRPr="0043060D">
        <w:rPr>
          <w:lang w:val="en-US"/>
        </w:rPr>
        <w:t>2.0;</w:t>
      </w:r>
    </w:p>
    <w:p w14:paraId="7F8665ED" w14:textId="77777777" w:rsidR="008846B1" w:rsidRPr="0043060D" w:rsidRDefault="008846B1" w:rsidP="00B13951">
      <w:pPr>
        <w:pStyle w:val="REQList"/>
        <w:rPr>
          <w:lang w:val="en-US"/>
        </w:rPr>
      </w:pPr>
      <w:r w:rsidRPr="0043060D">
        <w:rPr>
          <w:lang w:val="en-US"/>
        </w:rPr>
        <w:t>3.0;</w:t>
      </w:r>
    </w:p>
    <w:p w14:paraId="62012C62" w14:textId="77777777" w:rsidR="008846B1" w:rsidRPr="0043060D" w:rsidRDefault="008846B1" w:rsidP="00B13951">
      <w:pPr>
        <w:pStyle w:val="REQList"/>
        <w:rPr>
          <w:lang w:val="en-US"/>
        </w:rPr>
      </w:pPr>
      <w:r w:rsidRPr="0043060D">
        <w:rPr>
          <w:lang w:val="en-US"/>
        </w:rPr>
        <w:t>4.0;</w:t>
      </w:r>
    </w:p>
    <w:p w14:paraId="62108C08" w14:textId="77777777" w:rsidR="008846B1" w:rsidRPr="0043060D" w:rsidRDefault="008846B1" w:rsidP="00B13951">
      <w:pPr>
        <w:pStyle w:val="REQList"/>
        <w:rPr>
          <w:lang w:val="en-US"/>
        </w:rPr>
      </w:pPr>
      <w:r w:rsidRPr="0043060D">
        <w:rPr>
          <w:lang w:val="en-US"/>
        </w:rPr>
        <w:t>5.0;</w:t>
      </w:r>
    </w:p>
    <w:p w14:paraId="2FD90658" w14:textId="77777777" w:rsidR="008846B1" w:rsidRPr="0043060D" w:rsidRDefault="008846B1" w:rsidP="00B13951">
      <w:pPr>
        <w:pStyle w:val="REQList"/>
        <w:rPr>
          <w:lang w:val="en-US"/>
        </w:rPr>
      </w:pPr>
      <w:r w:rsidRPr="0043060D">
        <w:rPr>
          <w:lang w:val="en-US"/>
        </w:rPr>
        <w:t>6.0;</w:t>
      </w:r>
    </w:p>
    <w:p w14:paraId="33D525FA" w14:textId="77777777" w:rsidR="008846B1" w:rsidRPr="0043060D" w:rsidRDefault="008846B1" w:rsidP="00B13951">
      <w:pPr>
        <w:pStyle w:val="REQList"/>
        <w:rPr>
          <w:lang w:val="en-US"/>
        </w:rPr>
      </w:pPr>
      <w:r w:rsidRPr="0043060D">
        <w:rPr>
          <w:lang w:val="en-US"/>
        </w:rPr>
        <w:t>and other data items may be made available to the transponder.</w:t>
      </w:r>
    </w:p>
    <w:p w14:paraId="131EB0A7" w14:textId="4C3D51EC" w:rsidR="008846B1" w:rsidRPr="0043060D" w:rsidRDefault="008846B1"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028</w:t>
      </w:r>
      <w:r w:rsidRPr="0043060D">
        <w:rPr>
          <w:lang w:val="en-US"/>
        </w:rPr>
        <w:fldChar w:fldCharType="end"/>
      </w:r>
      <w:r w:rsidRPr="0043060D">
        <w:rPr>
          <w:lang w:val="en-US"/>
        </w:rPr>
        <w:tab/>
        <w:t xml:space="preserve">The V-MLAT system </w:t>
      </w:r>
      <w:r w:rsidRPr="0043060D">
        <w:rPr>
          <w:rStyle w:val="StyleREQBold"/>
          <w:b w:val="0"/>
          <w:bCs/>
          <w:lang w:val="en-US"/>
        </w:rPr>
        <w:t>shall</w:t>
      </w:r>
      <w:r w:rsidRPr="0043060D">
        <w:rPr>
          <w:rStyle w:val="StyleREQBold"/>
          <w:lang w:val="en-US"/>
        </w:rPr>
        <w:t xml:space="preserve"> </w:t>
      </w:r>
      <w:proofErr w:type="gramStart"/>
      <w:r w:rsidRPr="0043060D">
        <w:rPr>
          <w:lang w:val="en-US"/>
        </w:rPr>
        <w:t>provide with</w:t>
      </w:r>
      <w:proofErr w:type="gramEnd"/>
      <w:r w:rsidRPr="0043060D">
        <w:rPr>
          <w:lang w:val="en-US"/>
        </w:rPr>
        <w:t xml:space="preserve"> the following information derived from 1090ES ADS-B signals:</w:t>
      </w:r>
    </w:p>
    <w:p w14:paraId="1B6BBF6D" w14:textId="77777777" w:rsidR="008846B1" w:rsidRPr="0043060D" w:rsidRDefault="008846B1" w:rsidP="00F551FD">
      <w:pPr>
        <w:pStyle w:val="REQList"/>
        <w:numPr>
          <w:ilvl w:val="0"/>
          <w:numId w:val="51"/>
        </w:numPr>
        <w:rPr>
          <w:lang w:val="en-US"/>
        </w:rPr>
      </w:pPr>
      <w:r w:rsidRPr="0043060D">
        <w:rPr>
          <w:lang w:val="en-US"/>
        </w:rPr>
        <w:t>Aircraft identification;</w:t>
      </w:r>
    </w:p>
    <w:p w14:paraId="0F9B7A63" w14:textId="77777777" w:rsidR="008846B1" w:rsidRPr="0043060D" w:rsidRDefault="008846B1" w:rsidP="00B13951">
      <w:pPr>
        <w:pStyle w:val="REQList"/>
        <w:numPr>
          <w:ilvl w:val="0"/>
          <w:numId w:val="5"/>
        </w:numPr>
        <w:rPr>
          <w:lang w:val="en-US"/>
        </w:rPr>
      </w:pPr>
      <w:r w:rsidRPr="0043060D">
        <w:rPr>
          <w:lang w:val="en-US"/>
        </w:rPr>
        <w:t>SPI;</w:t>
      </w:r>
    </w:p>
    <w:p w14:paraId="5AB2EDDF" w14:textId="77777777" w:rsidR="008846B1" w:rsidRPr="0043060D" w:rsidRDefault="008846B1" w:rsidP="00B13951">
      <w:pPr>
        <w:pStyle w:val="REQList"/>
        <w:numPr>
          <w:ilvl w:val="0"/>
          <w:numId w:val="5"/>
        </w:numPr>
        <w:rPr>
          <w:lang w:val="en-US"/>
        </w:rPr>
      </w:pPr>
      <w:r w:rsidRPr="0043060D">
        <w:rPr>
          <w:lang w:val="en-US"/>
        </w:rPr>
        <w:t>Emergency indicator;</w:t>
      </w:r>
    </w:p>
    <w:p w14:paraId="1D5C6FE9" w14:textId="77777777" w:rsidR="008846B1" w:rsidRPr="0043060D" w:rsidRDefault="008846B1" w:rsidP="00B13951">
      <w:pPr>
        <w:pStyle w:val="REQList"/>
        <w:numPr>
          <w:ilvl w:val="0"/>
          <w:numId w:val="5"/>
        </w:numPr>
        <w:rPr>
          <w:lang w:val="en-US"/>
        </w:rPr>
      </w:pPr>
      <w:r w:rsidRPr="0043060D">
        <w:rPr>
          <w:lang w:val="en-US"/>
        </w:rPr>
        <w:t>Barometric altitude;</w:t>
      </w:r>
    </w:p>
    <w:p w14:paraId="7E3E06B2" w14:textId="77777777" w:rsidR="008846B1" w:rsidRPr="0043060D" w:rsidRDefault="008846B1" w:rsidP="00B13951">
      <w:pPr>
        <w:pStyle w:val="REQList"/>
        <w:numPr>
          <w:ilvl w:val="0"/>
          <w:numId w:val="5"/>
        </w:numPr>
        <w:rPr>
          <w:lang w:val="en-US"/>
        </w:rPr>
      </w:pPr>
      <w:r w:rsidRPr="0043060D">
        <w:rPr>
          <w:lang w:val="en-US"/>
        </w:rPr>
        <w:t>Vertical speed/ rate of change;</w:t>
      </w:r>
    </w:p>
    <w:p w14:paraId="2C93DEB0" w14:textId="77777777" w:rsidR="008846B1" w:rsidRPr="0043060D" w:rsidRDefault="008846B1" w:rsidP="00B13951">
      <w:pPr>
        <w:pStyle w:val="REQList"/>
        <w:numPr>
          <w:ilvl w:val="0"/>
          <w:numId w:val="5"/>
        </w:numPr>
        <w:rPr>
          <w:lang w:val="en-US"/>
        </w:rPr>
      </w:pPr>
      <w:r w:rsidRPr="0043060D">
        <w:rPr>
          <w:lang w:val="en-US"/>
        </w:rPr>
        <w:t>Airborne position (latitude; longitude);</w:t>
      </w:r>
    </w:p>
    <w:p w14:paraId="2238B1CA" w14:textId="77777777" w:rsidR="000257E4" w:rsidRPr="0043060D" w:rsidRDefault="008846B1" w:rsidP="00B13951">
      <w:pPr>
        <w:pStyle w:val="REQList"/>
        <w:numPr>
          <w:ilvl w:val="0"/>
          <w:numId w:val="5"/>
        </w:numPr>
        <w:rPr>
          <w:lang w:val="en-US"/>
        </w:rPr>
      </w:pPr>
      <w:r w:rsidRPr="0043060D">
        <w:rPr>
          <w:lang w:val="en-US"/>
        </w:rPr>
        <w:t xml:space="preserve">Mode S address </w:t>
      </w:r>
    </w:p>
    <w:p w14:paraId="3FD2E1E0" w14:textId="25873B0A" w:rsidR="008846B1" w:rsidRPr="0043060D" w:rsidRDefault="000257E4" w:rsidP="00B13951">
      <w:pPr>
        <w:pStyle w:val="REQList"/>
        <w:numPr>
          <w:ilvl w:val="0"/>
          <w:numId w:val="5"/>
        </w:numPr>
        <w:rPr>
          <w:lang w:val="en-US"/>
        </w:rPr>
      </w:pPr>
      <w:r w:rsidRPr="0043060D">
        <w:rPr>
          <w:lang w:val="en-US"/>
        </w:rPr>
        <w:t>G</w:t>
      </w:r>
      <w:r w:rsidR="008846B1" w:rsidRPr="0043060D">
        <w:rPr>
          <w:lang w:val="en-US"/>
        </w:rPr>
        <w:t>eometric height;</w:t>
      </w:r>
    </w:p>
    <w:p w14:paraId="18302359" w14:textId="77777777" w:rsidR="008846B1" w:rsidRPr="0043060D" w:rsidRDefault="008846B1" w:rsidP="00B13951">
      <w:pPr>
        <w:pStyle w:val="REQList"/>
        <w:numPr>
          <w:ilvl w:val="0"/>
          <w:numId w:val="5"/>
        </w:numPr>
        <w:rPr>
          <w:lang w:val="en-US"/>
        </w:rPr>
      </w:pPr>
      <w:r w:rsidRPr="0043060D">
        <w:rPr>
          <w:lang w:val="en-US"/>
        </w:rPr>
        <w:t>Quality and Accuracy indicators.</w:t>
      </w:r>
    </w:p>
    <w:p w14:paraId="09C8C010" w14:textId="61D7F8FE" w:rsidR="008846B1" w:rsidRPr="0043060D" w:rsidRDefault="008846B1"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029</w:t>
      </w:r>
      <w:r w:rsidRPr="0043060D">
        <w:rPr>
          <w:lang w:val="en-US"/>
        </w:rPr>
        <w:fldChar w:fldCharType="end"/>
      </w:r>
      <w:r w:rsidRPr="0043060D">
        <w:rPr>
          <w:lang w:val="en-US"/>
        </w:rPr>
        <w:tab/>
        <w:t xml:space="preserve">V-MLAT system </w:t>
      </w:r>
      <w:r w:rsidRPr="0043060D">
        <w:rPr>
          <w:rStyle w:val="StyleREQBold"/>
          <w:b w:val="0"/>
          <w:bCs/>
          <w:lang w:val="en-US"/>
        </w:rPr>
        <w:t>shall</w:t>
      </w:r>
      <w:r w:rsidRPr="0043060D">
        <w:rPr>
          <w:rStyle w:val="StyleREQBold"/>
          <w:lang w:val="en-US"/>
        </w:rPr>
        <w:t xml:space="preserve"> </w:t>
      </w:r>
      <w:r w:rsidRPr="0043060D">
        <w:rPr>
          <w:lang w:val="en-US"/>
        </w:rPr>
        <w:t xml:space="preserve">provide the following information derived from ACAS/TCAS signals: </w:t>
      </w:r>
    </w:p>
    <w:p w14:paraId="757CD829" w14:textId="77777777" w:rsidR="008846B1" w:rsidRPr="0043060D" w:rsidRDefault="008846B1" w:rsidP="00F551FD">
      <w:pPr>
        <w:pStyle w:val="REQList"/>
        <w:numPr>
          <w:ilvl w:val="0"/>
          <w:numId w:val="52"/>
        </w:numPr>
        <w:rPr>
          <w:lang w:val="en-US"/>
        </w:rPr>
      </w:pPr>
      <w:r w:rsidRPr="0043060D">
        <w:rPr>
          <w:lang w:val="en-US"/>
        </w:rPr>
        <w:t>Aircraft horizontal position (position update);</w:t>
      </w:r>
    </w:p>
    <w:p w14:paraId="517D9F7E" w14:textId="77777777" w:rsidR="008846B1" w:rsidRPr="0043060D" w:rsidRDefault="008846B1" w:rsidP="00B13951">
      <w:pPr>
        <w:pStyle w:val="REQList"/>
        <w:numPr>
          <w:ilvl w:val="0"/>
          <w:numId w:val="5"/>
        </w:numPr>
        <w:rPr>
          <w:lang w:val="en-US"/>
        </w:rPr>
      </w:pPr>
      <w:r w:rsidRPr="0043060D">
        <w:rPr>
          <w:lang w:val="en-US"/>
        </w:rPr>
        <w:t>Mode S address;</w:t>
      </w:r>
    </w:p>
    <w:p w14:paraId="5B5C95B0" w14:textId="24DAF289" w:rsidR="008846B1" w:rsidRPr="0043060D" w:rsidRDefault="008846B1" w:rsidP="00B13951">
      <w:pPr>
        <w:pStyle w:val="REQList"/>
        <w:numPr>
          <w:ilvl w:val="0"/>
          <w:numId w:val="5"/>
        </w:numPr>
        <w:rPr>
          <w:lang w:val="en-US"/>
        </w:rPr>
      </w:pPr>
      <w:r w:rsidRPr="0043060D">
        <w:rPr>
          <w:lang w:val="en-US"/>
        </w:rPr>
        <w:t>Geometric height - only for V-MLAT + Trackers internal use.</w:t>
      </w:r>
    </w:p>
    <w:p w14:paraId="09E776E1" w14:textId="36506583" w:rsidR="008846B1" w:rsidRPr="0043060D" w:rsidRDefault="008846B1"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030</w:t>
      </w:r>
      <w:r w:rsidRPr="0043060D">
        <w:rPr>
          <w:lang w:val="en-US"/>
        </w:rPr>
        <w:fldChar w:fldCharType="end"/>
      </w:r>
      <w:r w:rsidRPr="0043060D">
        <w:rPr>
          <w:lang w:val="en-US"/>
        </w:rPr>
        <w:tab/>
        <w:t xml:space="preserve">V-MLAT system </w:t>
      </w:r>
      <w:r w:rsidRPr="0043060D">
        <w:rPr>
          <w:rStyle w:val="StyleREQBold"/>
          <w:b w:val="0"/>
          <w:bCs/>
          <w:lang w:val="en-US"/>
        </w:rPr>
        <w:t>shall</w:t>
      </w:r>
      <w:r w:rsidRPr="0043060D">
        <w:rPr>
          <w:rStyle w:val="StyleREQBold"/>
          <w:lang w:val="en-US"/>
        </w:rPr>
        <w:t xml:space="preserve"> </w:t>
      </w:r>
      <w:r w:rsidRPr="0043060D">
        <w:rPr>
          <w:lang w:val="en-US"/>
        </w:rPr>
        <w:t xml:space="preserve">provide with the following information derived from other mode replies: </w:t>
      </w:r>
    </w:p>
    <w:p w14:paraId="0FC84579" w14:textId="77777777" w:rsidR="008846B1" w:rsidRPr="0043060D" w:rsidRDefault="008846B1" w:rsidP="00F551FD">
      <w:pPr>
        <w:pStyle w:val="REQList"/>
        <w:numPr>
          <w:ilvl w:val="0"/>
          <w:numId w:val="53"/>
        </w:numPr>
        <w:rPr>
          <w:lang w:val="en-US"/>
        </w:rPr>
      </w:pPr>
      <w:r w:rsidRPr="0043060D">
        <w:rPr>
          <w:lang w:val="en-US"/>
        </w:rPr>
        <w:t>Aircraft horizontal position (position update);</w:t>
      </w:r>
    </w:p>
    <w:p w14:paraId="111DDB1F" w14:textId="77777777" w:rsidR="008846B1" w:rsidRPr="0043060D" w:rsidRDefault="008846B1" w:rsidP="00B13951">
      <w:pPr>
        <w:pStyle w:val="REQList"/>
        <w:numPr>
          <w:ilvl w:val="0"/>
          <w:numId w:val="5"/>
        </w:numPr>
        <w:rPr>
          <w:lang w:val="en-US"/>
        </w:rPr>
      </w:pPr>
      <w:r w:rsidRPr="0043060D">
        <w:rPr>
          <w:lang w:val="en-US"/>
        </w:rPr>
        <w:t>Code of mode (if extracted);</w:t>
      </w:r>
    </w:p>
    <w:p w14:paraId="416BF586" w14:textId="77777777" w:rsidR="008846B1" w:rsidRPr="0043060D" w:rsidRDefault="008846B1" w:rsidP="00B13951">
      <w:pPr>
        <w:pStyle w:val="REQList"/>
        <w:numPr>
          <w:ilvl w:val="0"/>
          <w:numId w:val="5"/>
        </w:numPr>
        <w:rPr>
          <w:lang w:val="en-US"/>
        </w:rPr>
      </w:pPr>
      <w:r w:rsidRPr="0043060D">
        <w:rPr>
          <w:lang w:val="en-US"/>
        </w:rPr>
        <w:t>Special code(s) of emergency;</w:t>
      </w:r>
    </w:p>
    <w:p w14:paraId="65B6F789" w14:textId="77777777" w:rsidR="008846B1" w:rsidRPr="0043060D" w:rsidRDefault="008846B1" w:rsidP="00B13951">
      <w:pPr>
        <w:pStyle w:val="REQList"/>
        <w:numPr>
          <w:ilvl w:val="0"/>
          <w:numId w:val="5"/>
        </w:numPr>
        <w:rPr>
          <w:lang w:val="en-US"/>
        </w:rPr>
      </w:pPr>
      <w:r w:rsidRPr="0043060D">
        <w:rPr>
          <w:lang w:val="en-US"/>
        </w:rPr>
        <w:t>Ident/ SPI;</w:t>
      </w:r>
    </w:p>
    <w:p w14:paraId="37432527" w14:textId="2B2E867F" w:rsidR="008846B1" w:rsidRPr="0043060D" w:rsidRDefault="008846B1" w:rsidP="00B13951">
      <w:pPr>
        <w:pStyle w:val="REQList"/>
        <w:numPr>
          <w:ilvl w:val="0"/>
          <w:numId w:val="5"/>
        </w:numPr>
        <w:rPr>
          <w:lang w:val="en-US"/>
        </w:rPr>
      </w:pPr>
      <w:r w:rsidRPr="0043060D">
        <w:rPr>
          <w:lang w:val="en-US"/>
        </w:rPr>
        <w:lastRenderedPageBreak/>
        <w:t>Geometric height - only for V-MLAT + Trackers internal use.</w:t>
      </w:r>
    </w:p>
    <w:p w14:paraId="78058EA7" w14:textId="77777777" w:rsidR="000257E4" w:rsidRPr="0043060D" w:rsidRDefault="000257E4" w:rsidP="006E0A0D">
      <w:pPr>
        <w:pStyle w:val="Heading2"/>
        <w:rPr>
          <w:lang w:val="en-US"/>
        </w:rPr>
      </w:pPr>
      <w:bookmarkStart w:id="69" w:name="_Toc99361542"/>
      <w:bookmarkStart w:id="70" w:name="_Toc99362396"/>
      <w:bookmarkStart w:id="71" w:name="_Toc99362546"/>
      <w:bookmarkStart w:id="72" w:name="_Toc99363623"/>
      <w:bookmarkStart w:id="73" w:name="_Toc123817580"/>
      <w:bookmarkStart w:id="74" w:name="_Toc124433487"/>
      <w:bookmarkStart w:id="75" w:name="_Toc120613643"/>
      <w:bookmarkStart w:id="76" w:name="_Toc124774847"/>
      <w:bookmarkStart w:id="77" w:name="_Toc130563111"/>
      <w:bookmarkStart w:id="78" w:name="_Toc230247924"/>
      <w:r w:rsidRPr="0043060D">
        <w:rPr>
          <w:lang w:val="en-US"/>
        </w:rPr>
        <w:t>Garbling, FRUIT and jamming</w:t>
      </w:r>
      <w:bookmarkEnd w:id="69"/>
      <w:bookmarkEnd w:id="70"/>
      <w:bookmarkEnd w:id="71"/>
      <w:bookmarkEnd w:id="72"/>
      <w:bookmarkEnd w:id="73"/>
      <w:bookmarkEnd w:id="74"/>
      <w:bookmarkEnd w:id="75"/>
      <w:bookmarkEnd w:id="76"/>
      <w:bookmarkEnd w:id="77"/>
      <w:bookmarkEnd w:id="78"/>
    </w:p>
    <w:bookmarkStart w:id="79" w:name="OLE_LINK11"/>
    <w:p w14:paraId="083EA69D" w14:textId="2ED7571E" w:rsidR="000257E4" w:rsidRPr="0043060D" w:rsidRDefault="000257E4"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031</w:t>
      </w:r>
      <w:r w:rsidRPr="0043060D">
        <w:rPr>
          <w:lang w:val="en-US"/>
        </w:rPr>
        <w:fldChar w:fldCharType="end"/>
      </w:r>
      <w:r w:rsidRPr="0043060D">
        <w:rPr>
          <w:lang w:val="en-US"/>
        </w:rPr>
        <w:tab/>
        <w:t xml:space="preserve">A mechanism </w:t>
      </w:r>
      <w:r w:rsidRPr="0043060D">
        <w:rPr>
          <w:bCs/>
          <w:lang w:val="en-US"/>
        </w:rPr>
        <w:t>shall</w:t>
      </w:r>
      <w:r w:rsidRPr="0043060D">
        <w:rPr>
          <w:lang w:val="en-US"/>
        </w:rPr>
        <w:t xml:space="preserve"> be provided to detect when garbling (different kinds targets replies overlap, including due to multipath and reflections) and FRUIT (different kind of replies unsynchronized in time or non-surveillance pulse streams (like DME/TACAN signals and their harmonics on reply frequency) exists. </w:t>
      </w:r>
    </w:p>
    <w:p w14:paraId="668A97F2" w14:textId="42F866F0" w:rsidR="000257E4" w:rsidRPr="0043060D" w:rsidRDefault="000257E4"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032</w:t>
      </w:r>
      <w:r w:rsidRPr="0043060D">
        <w:rPr>
          <w:lang w:val="en-US"/>
        </w:rPr>
        <w:fldChar w:fldCharType="end"/>
      </w:r>
      <w:r w:rsidRPr="0043060D">
        <w:rPr>
          <w:lang w:val="en-US"/>
        </w:rPr>
        <w:tab/>
        <w:t xml:space="preserve">V-MLAT system </w:t>
      </w:r>
      <w:r w:rsidRPr="0043060D">
        <w:rPr>
          <w:bCs/>
          <w:lang w:val="en-US"/>
        </w:rPr>
        <w:t>shall</w:t>
      </w:r>
      <w:r w:rsidRPr="0043060D">
        <w:rPr>
          <w:lang w:val="en-US"/>
        </w:rPr>
        <w:t xml:space="preserve"> contain built-in special logic to </w:t>
      </w:r>
      <w:proofErr w:type="spellStart"/>
      <w:r w:rsidRPr="0043060D">
        <w:rPr>
          <w:lang w:val="en-US"/>
        </w:rPr>
        <w:t>minimise</w:t>
      </w:r>
      <w:proofErr w:type="spellEnd"/>
      <w:r w:rsidRPr="0043060D">
        <w:rPr>
          <w:lang w:val="en-US"/>
        </w:rPr>
        <w:t xml:space="preserve"> possible data losses due to garbling and FRUIT. </w:t>
      </w:r>
    </w:p>
    <w:p w14:paraId="6DF4009E" w14:textId="4A68E2D9" w:rsidR="000257E4" w:rsidRPr="0043060D" w:rsidRDefault="000257E4"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033</w:t>
      </w:r>
      <w:r w:rsidRPr="0043060D">
        <w:rPr>
          <w:lang w:val="en-US"/>
        </w:rPr>
        <w:fldChar w:fldCharType="end"/>
      </w:r>
      <w:r w:rsidRPr="0043060D">
        <w:rPr>
          <w:lang w:val="en-US"/>
        </w:rPr>
        <w:tab/>
        <w:t xml:space="preserve">V-MLAT system </w:t>
      </w:r>
      <w:r w:rsidRPr="0043060D">
        <w:rPr>
          <w:bCs/>
          <w:lang w:val="en-US"/>
        </w:rPr>
        <w:t>shall</w:t>
      </w:r>
      <w:r w:rsidRPr="0043060D">
        <w:rPr>
          <w:lang w:val="en-US"/>
        </w:rPr>
        <w:t xml:space="preserve"> contain built-in special logic to </w:t>
      </w:r>
      <w:proofErr w:type="spellStart"/>
      <w:r w:rsidRPr="0043060D">
        <w:rPr>
          <w:lang w:val="en-US"/>
        </w:rPr>
        <w:t>minimise</w:t>
      </w:r>
      <w:proofErr w:type="spellEnd"/>
      <w:r w:rsidRPr="0043060D">
        <w:rPr>
          <w:lang w:val="en-US"/>
        </w:rPr>
        <w:t xml:space="preserve"> possible data losses due to jamming (and jamming-like situations to transponder and squitter faults).</w:t>
      </w:r>
    </w:p>
    <w:p w14:paraId="44C8A835" w14:textId="62BF492A" w:rsidR="000257E4" w:rsidRPr="0043060D" w:rsidRDefault="000257E4"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034</w:t>
      </w:r>
      <w:r w:rsidRPr="0043060D">
        <w:rPr>
          <w:lang w:val="en-US"/>
        </w:rPr>
        <w:fldChar w:fldCharType="end"/>
      </w:r>
      <w:r w:rsidRPr="0043060D">
        <w:rPr>
          <w:lang w:val="en-US"/>
        </w:rPr>
        <w:tab/>
        <w:t xml:space="preserve">Such logic </w:t>
      </w:r>
      <w:r w:rsidRPr="0043060D">
        <w:rPr>
          <w:bCs/>
          <w:lang w:val="en-US"/>
        </w:rPr>
        <w:t>shall</w:t>
      </w:r>
      <w:r w:rsidRPr="0043060D">
        <w:rPr>
          <w:lang w:val="en-US"/>
        </w:rPr>
        <w:t xml:space="preserve"> include all important principles for control and minimization effects of jamming (for example, limitation by sector, limitation by range, limitation by reply signal level etc.).</w:t>
      </w:r>
    </w:p>
    <w:p w14:paraId="6F9FBD98" w14:textId="77777777" w:rsidR="000257E4" w:rsidRPr="0043060D" w:rsidRDefault="000257E4" w:rsidP="006E0A0D">
      <w:pPr>
        <w:pStyle w:val="Heading2"/>
        <w:rPr>
          <w:lang w:val="en-US"/>
        </w:rPr>
      </w:pPr>
      <w:bookmarkStart w:id="80" w:name="_Toc99361543"/>
      <w:bookmarkStart w:id="81" w:name="_Toc99362397"/>
      <w:bookmarkStart w:id="82" w:name="_Toc99362547"/>
      <w:bookmarkStart w:id="83" w:name="_Toc99363624"/>
      <w:bookmarkStart w:id="84" w:name="_Toc123817581"/>
      <w:bookmarkStart w:id="85" w:name="_Toc124433488"/>
      <w:bookmarkStart w:id="86" w:name="_Toc130563112"/>
      <w:bookmarkStart w:id="87" w:name="_Toc230247925"/>
      <w:bookmarkEnd w:id="79"/>
      <w:r w:rsidRPr="0043060D">
        <w:rPr>
          <w:lang w:val="en-US"/>
        </w:rPr>
        <w:t>Data output management</w:t>
      </w:r>
      <w:bookmarkEnd w:id="80"/>
      <w:bookmarkEnd w:id="81"/>
      <w:bookmarkEnd w:id="82"/>
      <w:bookmarkEnd w:id="83"/>
      <w:bookmarkEnd w:id="84"/>
      <w:bookmarkEnd w:id="85"/>
      <w:bookmarkEnd w:id="86"/>
      <w:bookmarkEnd w:id="87"/>
    </w:p>
    <w:p w14:paraId="5E3960C2" w14:textId="77777777" w:rsidR="000257E4" w:rsidRPr="0043060D" w:rsidRDefault="000257E4" w:rsidP="000257E4">
      <w:pPr>
        <w:pStyle w:val="Heading3"/>
        <w:ind w:left="1701" w:firstLine="0"/>
      </w:pPr>
      <w:bookmarkStart w:id="88" w:name="_Toc99361544"/>
      <w:bookmarkStart w:id="89" w:name="_Toc99362398"/>
      <w:bookmarkStart w:id="90" w:name="_Toc99362548"/>
      <w:bookmarkStart w:id="91" w:name="_Toc99363625"/>
      <w:r w:rsidRPr="0043060D">
        <w:t xml:space="preserve">Data output modes </w:t>
      </w:r>
      <w:bookmarkEnd w:id="88"/>
      <w:bookmarkEnd w:id="89"/>
      <w:bookmarkEnd w:id="90"/>
      <w:bookmarkEnd w:id="91"/>
    </w:p>
    <w:p w14:paraId="5A41EC15" w14:textId="49AB866F" w:rsidR="000257E4" w:rsidRPr="0043060D" w:rsidRDefault="000257E4"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035</w:t>
      </w:r>
      <w:r w:rsidRPr="0043060D">
        <w:rPr>
          <w:lang w:val="en-US"/>
        </w:rPr>
        <w:fldChar w:fldCharType="end"/>
      </w:r>
      <w:r w:rsidRPr="0043060D">
        <w:rPr>
          <w:lang w:val="en-US"/>
        </w:rPr>
        <w:tab/>
        <w:t xml:space="preserve">V-MLAT system </w:t>
      </w:r>
      <w:r w:rsidRPr="0043060D">
        <w:rPr>
          <w:bCs/>
          <w:lang w:val="en-US"/>
        </w:rPr>
        <w:t>shall</w:t>
      </w:r>
      <w:r w:rsidRPr="0043060D">
        <w:rPr>
          <w:b/>
          <w:lang w:val="en-US"/>
        </w:rPr>
        <w:t xml:space="preserve"> </w:t>
      </w:r>
      <w:r w:rsidRPr="0043060D">
        <w:rPr>
          <w:lang w:val="en-US"/>
        </w:rPr>
        <w:t>be able to output data operating in one or more of the following output modes:</w:t>
      </w:r>
    </w:p>
    <w:p w14:paraId="2E0ADA44" w14:textId="77777777" w:rsidR="000257E4" w:rsidRPr="0043060D" w:rsidRDefault="000257E4" w:rsidP="00F551FD">
      <w:pPr>
        <w:pStyle w:val="REQList"/>
        <w:numPr>
          <w:ilvl w:val="0"/>
          <w:numId w:val="56"/>
        </w:numPr>
        <w:rPr>
          <w:lang w:val="en-US"/>
        </w:rPr>
      </w:pPr>
      <w:r w:rsidRPr="0043060D">
        <w:rPr>
          <w:lang w:val="en-US"/>
        </w:rPr>
        <w:t>Data driven mode;</w:t>
      </w:r>
    </w:p>
    <w:p w14:paraId="7164271C" w14:textId="77777777" w:rsidR="000257E4" w:rsidRPr="0043060D" w:rsidRDefault="000257E4" w:rsidP="00F551FD">
      <w:pPr>
        <w:pStyle w:val="REQList"/>
        <w:numPr>
          <w:ilvl w:val="0"/>
          <w:numId w:val="19"/>
        </w:numPr>
        <w:rPr>
          <w:lang w:val="en-US"/>
        </w:rPr>
      </w:pPr>
      <w:r w:rsidRPr="0043060D">
        <w:rPr>
          <w:lang w:val="en-US"/>
        </w:rPr>
        <w:t>Periodic delayed mode;</w:t>
      </w:r>
    </w:p>
    <w:p w14:paraId="2A3D5728" w14:textId="77777777" w:rsidR="000257E4" w:rsidRPr="0043060D" w:rsidRDefault="000257E4" w:rsidP="00F551FD">
      <w:pPr>
        <w:pStyle w:val="REQList"/>
        <w:numPr>
          <w:ilvl w:val="0"/>
          <w:numId w:val="19"/>
        </w:numPr>
        <w:rPr>
          <w:lang w:val="en-US"/>
        </w:rPr>
      </w:pPr>
      <w:r w:rsidRPr="0043060D">
        <w:rPr>
          <w:lang w:val="en-US"/>
        </w:rPr>
        <w:t xml:space="preserve">Periodic predicted mode. </w:t>
      </w:r>
    </w:p>
    <w:p w14:paraId="0E456849" w14:textId="77777777" w:rsidR="000257E4" w:rsidRPr="0043060D" w:rsidRDefault="000257E4" w:rsidP="000257E4">
      <w:pPr>
        <w:pStyle w:val="Heading3"/>
        <w:ind w:left="1701" w:firstLine="0"/>
      </w:pPr>
      <w:bookmarkStart w:id="92" w:name="_Toc99361545"/>
      <w:bookmarkStart w:id="93" w:name="_Toc99362399"/>
      <w:bookmarkStart w:id="94" w:name="_Toc99362549"/>
      <w:bookmarkStart w:id="95" w:name="_Toc99363626"/>
      <w:r w:rsidRPr="0043060D">
        <w:t xml:space="preserve">Processing delay for data output modes </w:t>
      </w:r>
      <w:bookmarkEnd w:id="92"/>
      <w:bookmarkEnd w:id="93"/>
      <w:bookmarkEnd w:id="94"/>
      <w:bookmarkEnd w:id="95"/>
    </w:p>
    <w:bookmarkStart w:id="96" w:name="OLE_LINK12"/>
    <w:p w14:paraId="17BE6854" w14:textId="1D63EF6F" w:rsidR="000257E4" w:rsidRPr="0043060D" w:rsidRDefault="000257E4"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036</w:t>
      </w:r>
      <w:r w:rsidRPr="0043060D">
        <w:rPr>
          <w:lang w:val="en-US"/>
        </w:rPr>
        <w:fldChar w:fldCharType="end"/>
      </w:r>
      <w:r w:rsidRPr="0043060D">
        <w:rPr>
          <w:lang w:val="en-US"/>
        </w:rPr>
        <w:tab/>
        <w:t xml:space="preserve">In data-driven mode, the processing delay must be less than or equal to half a second (0,5 sec.), measured from the moment the target signal is received by the device until it is transmitted to the system that generates the target reports. </w:t>
      </w:r>
    </w:p>
    <w:p w14:paraId="7EB50DA4" w14:textId="3FE01147" w:rsidR="000257E4" w:rsidRPr="0043060D" w:rsidRDefault="000257E4"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037</w:t>
      </w:r>
      <w:r w:rsidRPr="0043060D">
        <w:rPr>
          <w:lang w:val="en-US"/>
        </w:rPr>
        <w:fldChar w:fldCharType="end"/>
      </w:r>
      <w:r w:rsidRPr="0043060D">
        <w:rPr>
          <w:lang w:val="en-US"/>
        </w:rPr>
        <w:tab/>
        <w:t xml:space="preserve">In periodic delayed mode, when the last received measured position within the output period is transmitted, the maximum processing delay </w:t>
      </w:r>
      <w:r w:rsidRPr="0043060D">
        <w:rPr>
          <w:bCs/>
          <w:lang w:val="en-US"/>
        </w:rPr>
        <w:t>shall</w:t>
      </w:r>
      <w:r w:rsidRPr="0043060D">
        <w:rPr>
          <w:lang w:val="en-US"/>
        </w:rPr>
        <w:t xml:space="preserve"> be less than or equal to the duration of the output period plus </w:t>
      </w:r>
      <w:r w:rsidR="007E61A5" w:rsidRPr="0043060D">
        <w:rPr>
          <w:lang w:val="en-US"/>
        </w:rPr>
        <w:t xml:space="preserve">less than or equal to half a second </w:t>
      </w:r>
      <w:r w:rsidRPr="0043060D">
        <w:rPr>
          <w:lang w:val="en-US"/>
        </w:rPr>
        <w:t xml:space="preserve">(0,5 sec). </w:t>
      </w:r>
    </w:p>
    <w:p w14:paraId="02D95673" w14:textId="74D42F77" w:rsidR="000257E4" w:rsidRPr="0043060D" w:rsidRDefault="000257E4"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038</w:t>
      </w:r>
      <w:r w:rsidRPr="0043060D">
        <w:rPr>
          <w:lang w:val="en-US"/>
        </w:rPr>
        <w:fldChar w:fldCharType="end"/>
      </w:r>
      <w:r w:rsidRPr="0043060D">
        <w:rPr>
          <w:lang w:val="en-US"/>
        </w:rPr>
        <w:tab/>
        <w:t xml:space="preserve">In periodic predicted mode, when the predicted position at the time of output is transmitted, the maximum processing delay </w:t>
      </w:r>
      <w:r w:rsidRPr="0043060D">
        <w:rPr>
          <w:bCs/>
          <w:lang w:val="en-US"/>
        </w:rPr>
        <w:t>must be less than or equal to half a second (0,5 sec)</w:t>
      </w:r>
      <w:r w:rsidRPr="0043060D">
        <w:rPr>
          <w:lang w:val="en-US"/>
        </w:rPr>
        <w:t>.</w:t>
      </w:r>
    </w:p>
    <w:p w14:paraId="66D635A5" w14:textId="3ECB5418" w:rsidR="000257E4" w:rsidRPr="0043060D" w:rsidRDefault="000257E4"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039</w:t>
      </w:r>
      <w:r w:rsidRPr="0043060D">
        <w:rPr>
          <w:lang w:val="en-US"/>
        </w:rPr>
        <w:fldChar w:fldCharType="end"/>
      </w:r>
      <w:r w:rsidRPr="0043060D">
        <w:rPr>
          <w:lang w:val="en-US"/>
        </w:rPr>
        <w:tab/>
        <w:t xml:space="preserve">The delay of the communication infrastructure used within the V-MLAT system </w:t>
      </w:r>
      <w:r w:rsidRPr="0043060D">
        <w:rPr>
          <w:bCs/>
          <w:lang w:val="en-US"/>
        </w:rPr>
        <w:t>shall not</w:t>
      </w:r>
      <w:r w:rsidRPr="0043060D">
        <w:rPr>
          <w:lang w:val="en-US"/>
        </w:rPr>
        <w:t xml:space="preserve"> exceed 100 </w:t>
      </w:r>
      <w:proofErr w:type="spellStart"/>
      <w:r w:rsidRPr="0043060D">
        <w:rPr>
          <w:lang w:val="en-US"/>
        </w:rPr>
        <w:t>ms.</w:t>
      </w:r>
      <w:proofErr w:type="spellEnd"/>
      <w:r w:rsidRPr="0043060D">
        <w:rPr>
          <w:lang w:val="en-US"/>
        </w:rPr>
        <w:t xml:space="preserve"> </w:t>
      </w:r>
    </w:p>
    <w:p w14:paraId="42D4D9CE" w14:textId="77777777" w:rsidR="000257E4" w:rsidRPr="0043060D" w:rsidRDefault="000257E4" w:rsidP="000257E4">
      <w:pPr>
        <w:pStyle w:val="Heading3"/>
        <w:ind w:left="1701" w:firstLine="0"/>
      </w:pPr>
      <w:bookmarkStart w:id="97" w:name="_Ref97212392"/>
      <w:bookmarkStart w:id="98" w:name="_Toc99361546"/>
      <w:bookmarkStart w:id="99" w:name="_Toc99362400"/>
      <w:bookmarkStart w:id="100" w:name="_Toc99362550"/>
      <w:bookmarkStart w:id="101" w:name="_Toc99363627"/>
      <w:bookmarkEnd w:id="96"/>
      <w:r w:rsidRPr="0043060D">
        <w:t xml:space="preserve">Target reporting requirements </w:t>
      </w:r>
      <w:bookmarkEnd w:id="97"/>
      <w:bookmarkEnd w:id="98"/>
      <w:bookmarkEnd w:id="99"/>
      <w:bookmarkEnd w:id="100"/>
      <w:bookmarkEnd w:id="101"/>
    </w:p>
    <w:bookmarkStart w:id="102" w:name="OLE_LINK13"/>
    <w:p w14:paraId="7AB47CAA" w14:textId="2C001375" w:rsidR="000257E4" w:rsidRPr="0043060D" w:rsidRDefault="000257E4"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040</w:t>
      </w:r>
      <w:r w:rsidRPr="0043060D">
        <w:rPr>
          <w:lang w:val="en-US"/>
        </w:rPr>
        <w:fldChar w:fldCharType="end"/>
      </w:r>
      <w:r w:rsidRPr="0043060D">
        <w:rPr>
          <w:lang w:val="en-US"/>
        </w:rPr>
        <w:tab/>
        <w:t xml:space="preserve">V-MLAT system </w:t>
      </w:r>
      <w:r w:rsidRPr="0043060D">
        <w:rPr>
          <w:rStyle w:val="StyleREQBold"/>
          <w:b w:val="0"/>
          <w:bCs/>
          <w:lang w:val="en-US"/>
        </w:rPr>
        <w:t>shall</w:t>
      </w:r>
      <w:r w:rsidRPr="0043060D">
        <w:rPr>
          <w:rStyle w:val="StyleREQBold"/>
          <w:lang w:val="en-US"/>
        </w:rPr>
        <w:t xml:space="preserve"> </w:t>
      </w:r>
      <w:r w:rsidRPr="0043060D">
        <w:rPr>
          <w:lang w:val="en-US"/>
        </w:rPr>
        <w:t>be able to provide target output as calculated plots without smoothing or extrapolation.</w:t>
      </w:r>
    </w:p>
    <w:p w14:paraId="2E108FB7" w14:textId="59FE81A6" w:rsidR="007E61A5" w:rsidRPr="0043060D" w:rsidRDefault="007E61A5"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041</w:t>
      </w:r>
      <w:r w:rsidRPr="0043060D">
        <w:rPr>
          <w:lang w:val="en-US"/>
        </w:rPr>
        <w:fldChar w:fldCharType="end"/>
      </w:r>
      <w:r w:rsidRPr="0043060D">
        <w:rPr>
          <w:lang w:val="en-US"/>
        </w:rPr>
        <w:tab/>
        <w:t>The coordinate system for the system's output data may be changeable, but unless otherwise specified, the WGS-84 coordinate system is used</w:t>
      </w:r>
    </w:p>
    <w:p w14:paraId="791F74E0" w14:textId="6F6D3FFA" w:rsidR="000257E4" w:rsidRPr="0043060D" w:rsidRDefault="000257E4"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042</w:t>
      </w:r>
      <w:r w:rsidRPr="0043060D">
        <w:rPr>
          <w:lang w:val="en-US"/>
        </w:rPr>
        <w:fldChar w:fldCharType="end"/>
      </w:r>
      <w:r w:rsidRPr="0043060D">
        <w:rPr>
          <w:lang w:val="en-US"/>
        </w:rPr>
        <w:tab/>
        <w:t xml:space="preserve">V-MLAT system </w:t>
      </w:r>
      <w:r w:rsidRPr="0043060D">
        <w:rPr>
          <w:bCs/>
          <w:lang w:val="en-US"/>
        </w:rPr>
        <w:t>shall</w:t>
      </w:r>
      <w:r w:rsidRPr="0043060D">
        <w:rPr>
          <w:b/>
          <w:lang w:val="en-US"/>
        </w:rPr>
        <w:t xml:space="preserve"> </w:t>
      </w:r>
      <w:r w:rsidRPr="0043060D">
        <w:rPr>
          <w:lang w:val="en-US"/>
        </w:rPr>
        <w:t>be able to provide target output as plots.</w:t>
      </w:r>
    </w:p>
    <w:p w14:paraId="46D39D9A" w14:textId="1F8A017B" w:rsidR="000257E4" w:rsidRPr="0043060D" w:rsidRDefault="000257E4"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043</w:t>
      </w:r>
      <w:r w:rsidRPr="0043060D">
        <w:rPr>
          <w:lang w:val="en-US"/>
        </w:rPr>
        <w:fldChar w:fldCharType="end"/>
      </w:r>
      <w:r w:rsidRPr="0043060D">
        <w:rPr>
          <w:lang w:val="en-US"/>
        </w:rPr>
        <w:tab/>
        <w:t xml:space="preserve">V-MLAT system </w:t>
      </w:r>
      <w:r w:rsidRPr="0043060D">
        <w:rPr>
          <w:rStyle w:val="StyleREQBold"/>
          <w:b w:val="0"/>
          <w:bCs/>
          <w:lang w:val="en-US"/>
        </w:rPr>
        <w:t>shall</w:t>
      </w:r>
      <w:r w:rsidRPr="0043060D">
        <w:rPr>
          <w:rStyle w:val="StyleREQBold"/>
          <w:lang w:val="en-US"/>
        </w:rPr>
        <w:t xml:space="preserve"> </w:t>
      </w:r>
      <w:r w:rsidRPr="0043060D">
        <w:rPr>
          <w:lang w:val="en-US"/>
        </w:rPr>
        <w:t xml:space="preserve">be able to provide target output as tracks. </w:t>
      </w:r>
    </w:p>
    <w:p w14:paraId="3F51E9E6" w14:textId="77777777" w:rsidR="000257E4" w:rsidRPr="0043060D" w:rsidRDefault="000257E4" w:rsidP="000257E4">
      <w:pPr>
        <w:pStyle w:val="Heading3"/>
        <w:ind w:left="1701" w:firstLine="0"/>
      </w:pPr>
      <w:bookmarkStart w:id="103" w:name="_Ref97189939"/>
      <w:bookmarkStart w:id="104" w:name="_Toc99361547"/>
      <w:bookmarkStart w:id="105" w:name="_Toc99362401"/>
      <w:bookmarkStart w:id="106" w:name="_Toc99362551"/>
      <w:bookmarkStart w:id="107" w:name="_Toc99363628"/>
      <w:bookmarkEnd w:id="102"/>
      <w:r w:rsidRPr="0043060D">
        <w:t xml:space="preserve">Data output formats </w:t>
      </w:r>
      <w:bookmarkEnd w:id="103"/>
      <w:bookmarkEnd w:id="104"/>
      <w:bookmarkEnd w:id="105"/>
      <w:bookmarkEnd w:id="106"/>
      <w:bookmarkEnd w:id="107"/>
    </w:p>
    <w:p w14:paraId="4486E4EF" w14:textId="6A2515EC" w:rsidR="000257E4" w:rsidRPr="0043060D" w:rsidRDefault="000257E4"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044</w:t>
      </w:r>
      <w:r w:rsidRPr="0043060D">
        <w:rPr>
          <w:lang w:val="en-US"/>
        </w:rPr>
        <w:fldChar w:fldCharType="end"/>
      </w:r>
      <w:r w:rsidRPr="0043060D">
        <w:rPr>
          <w:lang w:val="en-US"/>
        </w:rPr>
        <w:tab/>
        <w:t xml:space="preserve">V-MLAT system </w:t>
      </w:r>
      <w:r w:rsidRPr="0043060D">
        <w:rPr>
          <w:rStyle w:val="StyleREQBold"/>
          <w:b w:val="0"/>
          <w:bCs/>
          <w:lang w:val="en-US"/>
        </w:rPr>
        <w:t>shall</w:t>
      </w:r>
      <w:r w:rsidRPr="0043060D">
        <w:rPr>
          <w:rStyle w:val="StyleREQBold"/>
          <w:lang w:val="en-US"/>
        </w:rPr>
        <w:t xml:space="preserve"> </w:t>
      </w:r>
      <w:r w:rsidRPr="0043060D">
        <w:rPr>
          <w:lang w:val="en-US"/>
        </w:rPr>
        <w:t>be capable of providing data output to</w:t>
      </w:r>
      <w:r w:rsidR="007E61A5" w:rsidRPr="0043060D">
        <w:rPr>
          <w:lang w:val="en-US"/>
        </w:rPr>
        <w:t xml:space="preserve"> data users</w:t>
      </w:r>
      <w:r w:rsidRPr="0043060D">
        <w:rPr>
          <w:lang w:val="en-US"/>
        </w:rPr>
        <w:t xml:space="preserve"> in the following Eurocontrol ASTERIX Categories:</w:t>
      </w:r>
    </w:p>
    <w:p w14:paraId="06099080" w14:textId="77777777" w:rsidR="000257E4" w:rsidRPr="0043060D" w:rsidRDefault="000257E4" w:rsidP="00F551FD">
      <w:pPr>
        <w:pStyle w:val="REQList"/>
        <w:numPr>
          <w:ilvl w:val="0"/>
          <w:numId w:val="55"/>
        </w:numPr>
        <w:rPr>
          <w:lang w:val="en-US"/>
        </w:rPr>
      </w:pPr>
      <w:r w:rsidRPr="0043060D">
        <w:rPr>
          <w:lang w:val="en-US"/>
        </w:rPr>
        <w:t>Target reports (plot/ track) data/ MLT Messages - Asterix Cat 020;</w:t>
      </w:r>
    </w:p>
    <w:p w14:paraId="37F932A7" w14:textId="6AD908C0" w:rsidR="000257E4" w:rsidRPr="0043060D" w:rsidRDefault="000257E4" w:rsidP="00B13951">
      <w:pPr>
        <w:pStyle w:val="REQList"/>
        <w:numPr>
          <w:ilvl w:val="0"/>
          <w:numId w:val="5"/>
        </w:numPr>
        <w:rPr>
          <w:lang w:val="en-US"/>
        </w:rPr>
      </w:pPr>
      <w:r w:rsidRPr="0043060D">
        <w:rPr>
          <w:lang w:val="en-US"/>
        </w:rPr>
        <w:t>Service messages (overall system status, subsystem status, V-MLAT reference position)/ Multilateration System Status Messages – Asterix Cat 019;</w:t>
      </w:r>
    </w:p>
    <w:p w14:paraId="6E18F453" w14:textId="77777777" w:rsidR="000257E4" w:rsidRPr="0043060D" w:rsidRDefault="000257E4" w:rsidP="00B13951">
      <w:pPr>
        <w:pStyle w:val="REQList"/>
        <w:numPr>
          <w:ilvl w:val="0"/>
          <w:numId w:val="5"/>
        </w:numPr>
        <w:rPr>
          <w:lang w:val="en-US"/>
        </w:rPr>
      </w:pPr>
      <w:r w:rsidRPr="0043060D">
        <w:rPr>
          <w:lang w:val="en-US"/>
        </w:rPr>
        <w:t>ADS-B messages – Asterix Cat 021;</w:t>
      </w:r>
    </w:p>
    <w:p w14:paraId="4E62152E" w14:textId="77777777" w:rsidR="000257E4" w:rsidRPr="0043060D" w:rsidRDefault="000257E4" w:rsidP="00B13951">
      <w:pPr>
        <w:pStyle w:val="REQList"/>
        <w:numPr>
          <w:ilvl w:val="0"/>
          <w:numId w:val="5"/>
        </w:numPr>
        <w:rPr>
          <w:lang w:val="en-US"/>
        </w:rPr>
      </w:pPr>
      <w:r w:rsidRPr="0043060D">
        <w:rPr>
          <w:lang w:val="en-US"/>
        </w:rPr>
        <w:t>CNS/ATM Ground Station and Service Status reports – Asterix Cat 023;</w:t>
      </w:r>
    </w:p>
    <w:p w14:paraId="23D35776" w14:textId="5C9879D7" w:rsidR="000257E4" w:rsidRPr="0043060D" w:rsidRDefault="000257E4" w:rsidP="00B13951">
      <w:pPr>
        <w:pStyle w:val="REQList"/>
        <w:numPr>
          <w:ilvl w:val="0"/>
          <w:numId w:val="5"/>
        </w:numPr>
        <w:rPr>
          <w:lang w:val="en-US"/>
        </w:rPr>
      </w:pPr>
      <w:bookmarkStart w:id="108" w:name="_Hlk123568632"/>
      <w:r w:rsidRPr="0043060D">
        <w:rPr>
          <w:lang w:val="en-US"/>
        </w:rPr>
        <w:t>CNS/ATM Ground System Status reports – Asterix Cat 02</w:t>
      </w:r>
      <w:r w:rsidR="007E61A5" w:rsidRPr="0043060D">
        <w:rPr>
          <w:lang w:val="en-US"/>
        </w:rPr>
        <w:t>5</w:t>
      </w:r>
      <w:r w:rsidRPr="0043060D">
        <w:rPr>
          <w:lang w:val="en-US"/>
        </w:rPr>
        <w:t>.</w:t>
      </w:r>
    </w:p>
    <w:p w14:paraId="7DCF03DC" w14:textId="77777777" w:rsidR="000257E4" w:rsidRPr="0043060D" w:rsidRDefault="000257E4" w:rsidP="00B13951">
      <w:pPr>
        <w:pStyle w:val="Note"/>
        <w:rPr>
          <w:lang w:val="en-US"/>
        </w:rPr>
      </w:pPr>
      <w:r w:rsidRPr="0043060D">
        <w:rPr>
          <w:b/>
          <w:lang w:val="en-US"/>
        </w:rPr>
        <w:t>Note:</w:t>
      </w:r>
      <w:r w:rsidRPr="0043060D">
        <w:rPr>
          <w:lang w:val="en-US"/>
        </w:rPr>
        <w:tab/>
        <w:t xml:space="preserve">The requirement is set for the entire system, regardless of whether this Asterix report is received directly from the ground station (CAT021) or calculated by a central processing unit (CAT019 – CAT025). </w:t>
      </w:r>
    </w:p>
    <w:bookmarkStart w:id="109" w:name="OLE_LINK14"/>
    <w:bookmarkEnd w:id="108"/>
    <w:p w14:paraId="09D3FF65" w14:textId="7A404045" w:rsidR="000257E4" w:rsidRPr="0043060D" w:rsidRDefault="000257E4" w:rsidP="00B13951">
      <w:pPr>
        <w:pStyle w:val="REQ"/>
        <w:rPr>
          <w:lang w:val="en-US"/>
        </w:rPr>
      </w:pPr>
      <w:r w:rsidRPr="0043060D">
        <w:rPr>
          <w:lang w:val="en-US"/>
        </w:rPr>
        <w:lastRenderedPageBreak/>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045</w:t>
      </w:r>
      <w:r w:rsidRPr="0043060D">
        <w:rPr>
          <w:lang w:val="en-US"/>
        </w:rPr>
        <w:fldChar w:fldCharType="end"/>
      </w:r>
      <w:r w:rsidRPr="0043060D">
        <w:rPr>
          <w:lang w:val="en-US"/>
        </w:rPr>
        <w:tab/>
        <w:t xml:space="preserve">Each Asterix Category version </w:t>
      </w:r>
      <w:r w:rsidRPr="0043060D">
        <w:rPr>
          <w:bCs/>
          <w:lang w:val="en-US"/>
        </w:rPr>
        <w:t>shall</w:t>
      </w:r>
      <w:r w:rsidRPr="0043060D">
        <w:rPr>
          <w:lang w:val="en-US"/>
        </w:rPr>
        <w:t xml:space="preserve"> be downgrade able to the older (including draft) versions/editions.</w:t>
      </w:r>
    </w:p>
    <w:p w14:paraId="24F96B88" w14:textId="777D9445" w:rsidR="000257E4" w:rsidRPr="0043060D" w:rsidRDefault="000257E4"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046</w:t>
      </w:r>
      <w:r w:rsidRPr="0043060D">
        <w:rPr>
          <w:lang w:val="en-US"/>
        </w:rPr>
        <w:fldChar w:fldCharType="end"/>
      </w:r>
      <w:r w:rsidRPr="0043060D">
        <w:rPr>
          <w:lang w:val="en-US"/>
        </w:rPr>
        <w:tab/>
        <w:t xml:space="preserve">Each Asterix Category version </w:t>
      </w:r>
      <w:r w:rsidRPr="0043060D">
        <w:rPr>
          <w:bCs/>
          <w:lang w:val="en-US"/>
        </w:rPr>
        <w:t>shall</w:t>
      </w:r>
      <w:r w:rsidRPr="0043060D">
        <w:rPr>
          <w:lang w:val="en-US"/>
        </w:rPr>
        <w:t xml:space="preserve"> be easily upgradeable to the newer (draft or final) versions/editions, and this upgradeability </w:t>
      </w:r>
      <w:r w:rsidRPr="0043060D">
        <w:rPr>
          <w:bCs/>
          <w:lang w:val="en-US"/>
        </w:rPr>
        <w:t>shall</w:t>
      </w:r>
      <w:r w:rsidRPr="0043060D">
        <w:rPr>
          <w:lang w:val="en-US"/>
        </w:rPr>
        <w:t xml:space="preserve"> be foreseen at least until end of the warranty period.</w:t>
      </w:r>
    </w:p>
    <w:p w14:paraId="0F9F0FD5" w14:textId="29CC602E" w:rsidR="000257E4" w:rsidRPr="0043060D" w:rsidRDefault="000257E4"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047</w:t>
      </w:r>
      <w:r w:rsidRPr="0043060D">
        <w:rPr>
          <w:lang w:val="en-US"/>
        </w:rPr>
        <w:fldChar w:fldCharType="end"/>
      </w:r>
      <w:r w:rsidRPr="0043060D">
        <w:rPr>
          <w:lang w:val="en-US"/>
        </w:rPr>
        <w:tab/>
        <w:t xml:space="preserve">Separate Asterix outputs </w:t>
      </w:r>
      <w:r w:rsidRPr="0043060D">
        <w:rPr>
          <w:bCs/>
          <w:lang w:val="en-US"/>
        </w:rPr>
        <w:t>shall</w:t>
      </w:r>
      <w:r w:rsidRPr="0043060D">
        <w:rPr>
          <w:lang w:val="en-US"/>
        </w:rPr>
        <w:t xml:space="preserve"> be capable to output different versions/editions of the same Asterix Category simultaneously (and independently). </w:t>
      </w:r>
    </w:p>
    <w:p w14:paraId="642F2688" w14:textId="11DA0CD0" w:rsidR="000257E4" w:rsidRPr="0043060D" w:rsidRDefault="000257E4"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048</w:t>
      </w:r>
      <w:r w:rsidRPr="0043060D">
        <w:rPr>
          <w:lang w:val="en-US"/>
        </w:rPr>
        <w:fldChar w:fldCharType="end"/>
      </w:r>
      <w:r w:rsidRPr="0043060D">
        <w:rPr>
          <w:lang w:val="en-US"/>
        </w:rPr>
        <w:tab/>
        <w:t xml:space="preserve">All optional fields </w:t>
      </w:r>
      <w:r w:rsidRPr="0043060D">
        <w:rPr>
          <w:bCs/>
          <w:lang w:val="en-US"/>
        </w:rPr>
        <w:t>shall</w:t>
      </w:r>
      <w:r w:rsidRPr="0043060D">
        <w:rPr>
          <w:lang w:val="en-US"/>
        </w:rPr>
        <w:t xml:space="preserve"> be in use/on as default. </w:t>
      </w:r>
      <w:r w:rsidRPr="0043060D">
        <w:rPr>
          <w:b/>
          <w:bCs/>
          <w:lang w:val="en-US"/>
        </w:rPr>
        <w:t>Until SAT Customer will decide which optional fields to leave unused/off</w:t>
      </w:r>
      <w:r w:rsidRPr="0043060D">
        <w:rPr>
          <w:lang w:val="en-US"/>
        </w:rPr>
        <w:t xml:space="preserve">. </w:t>
      </w:r>
    </w:p>
    <w:bookmarkEnd w:id="109"/>
    <w:p w14:paraId="7FE62C88" w14:textId="77777777" w:rsidR="000257E4" w:rsidRPr="0043060D" w:rsidRDefault="000257E4" w:rsidP="000257E4">
      <w:pPr>
        <w:pStyle w:val="Heading3"/>
        <w:ind w:left="1701" w:firstLine="0"/>
      </w:pPr>
      <w:r w:rsidRPr="0043060D">
        <w:t>Number of outputs</w:t>
      </w:r>
    </w:p>
    <w:p w14:paraId="3C476AA6" w14:textId="2C790F13" w:rsidR="000257E4" w:rsidRPr="0043060D" w:rsidRDefault="000257E4"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049</w:t>
      </w:r>
      <w:r w:rsidRPr="0043060D">
        <w:rPr>
          <w:lang w:val="en-US"/>
        </w:rPr>
        <w:fldChar w:fldCharType="end"/>
      </w:r>
      <w:r w:rsidRPr="0043060D">
        <w:rPr>
          <w:lang w:val="en-US"/>
        </w:rPr>
        <w:tab/>
        <w:t xml:space="preserve">Each of the output channels </w:t>
      </w:r>
      <w:r w:rsidRPr="0043060D">
        <w:rPr>
          <w:rStyle w:val="StyleREQBold"/>
          <w:b w:val="0"/>
          <w:bCs/>
          <w:lang w:val="en-US"/>
        </w:rPr>
        <w:t>shall</w:t>
      </w:r>
      <w:r w:rsidRPr="0043060D">
        <w:rPr>
          <w:rStyle w:val="StyleREQBold"/>
          <w:lang w:val="en-US"/>
        </w:rPr>
        <w:t xml:space="preserve"> </w:t>
      </w:r>
      <w:r w:rsidRPr="0043060D">
        <w:rPr>
          <w:lang w:val="en-US"/>
        </w:rPr>
        <w:t xml:space="preserve">be configurable to at least 2 simultaneous addresses of destination. </w:t>
      </w:r>
    </w:p>
    <w:p w14:paraId="1AD324EB" w14:textId="51A5A7C3" w:rsidR="000257E4" w:rsidRPr="0043060D" w:rsidRDefault="000257E4"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050</w:t>
      </w:r>
      <w:r w:rsidRPr="0043060D">
        <w:rPr>
          <w:lang w:val="en-US"/>
        </w:rPr>
        <w:fldChar w:fldCharType="end"/>
      </w:r>
      <w:r w:rsidRPr="0043060D">
        <w:rPr>
          <w:lang w:val="en-US"/>
        </w:rPr>
        <w:tab/>
        <w:t xml:space="preserve">For each of these output channels at least the following parameters </w:t>
      </w:r>
      <w:r w:rsidRPr="0043060D">
        <w:rPr>
          <w:rStyle w:val="StyleREQBold"/>
          <w:b w:val="0"/>
          <w:bCs/>
          <w:lang w:val="en-US"/>
        </w:rPr>
        <w:t>shall</w:t>
      </w:r>
      <w:r w:rsidRPr="0043060D">
        <w:rPr>
          <w:rStyle w:val="StyleREQBold"/>
          <w:lang w:val="en-US"/>
        </w:rPr>
        <w:t xml:space="preserve"> </w:t>
      </w:r>
      <w:r w:rsidRPr="0043060D">
        <w:rPr>
          <w:lang w:val="en-US"/>
        </w:rPr>
        <w:t xml:space="preserve">be definable by the V-MLAT system administrator: </w:t>
      </w:r>
    </w:p>
    <w:p w14:paraId="313C1135" w14:textId="77777777" w:rsidR="000257E4" w:rsidRPr="0043060D" w:rsidRDefault="000257E4" w:rsidP="00F551FD">
      <w:pPr>
        <w:pStyle w:val="REQList"/>
        <w:numPr>
          <w:ilvl w:val="0"/>
          <w:numId w:val="54"/>
        </w:numPr>
        <w:rPr>
          <w:lang w:val="en-US"/>
        </w:rPr>
      </w:pPr>
      <w:r w:rsidRPr="0043060D">
        <w:rPr>
          <w:lang w:val="en-US"/>
        </w:rPr>
        <w:t>Addresses and ports (broadcast-, multicast- or unicast-addresses);</w:t>
      </w:r>
    </w:p>
    <w:p w14:paraId="686CDCD1" w14:textId="77777777" w:rsidR="000257E4" w:rsidRPr="0043060D" w:rsidRDefault="000257E4" w:rsidP="00B13951">
      <w:pPr>
        <w:pStyle w:val="REQList"/>
        <w:numPr>
          <w:ilvl w:val="0"/>
          <w:numId w:val="5"/>
        </w:numPr>
        <w:rPr>
          <w:lang w:val="en-US"/>
        </w:rPr>
      </w:pPr>
      <w:r w:rsidRPr="0043060D">
        <w:rPr>
          <w:lang w:val="en-US"/>
        </w:rPr>
        <w:t>Transmission protocol (UDP, TCP);</w:t>
      </w:r>
    </w:p>
    <w:p w14:paraId="33603177" w14:textId="77777777" w:rsidR="000257E4" w:rsidRPr="0043060D" w:rsidRDefault="000257E4" w:rsidP="00B13951">
      <w:pPr>
        <w:pStyle w:val="REQList"/>
        <w:numPr>
          <w:ilvl w:val="0"/>
          <w:numId w:val="5"/>
        </w:numPr>
        <w:rPr>
          <w:lang w:val="en-US"/>
        </w:rPr>
      </w:pPr>
      <w:r w:rsidRPr="0043060D">
        <w:rPr>
          <w:lang w:val="en-US"/>
        </w:rPr>
        <w:t>Status of the output (either active, non-active or test);</w:t>
      </w:r>
    </w:p>
    <w:p w14:paraId="0C567F85" w14:textId="77777777" w:rsidR="000257E4" w:rsidRPr="0043060D" w:rsidRDefault="000257E4" w:rsidP="00B13951">
      <w:pPr>
        <w:pStyle w:val="REQList"/>
        <w:numPr>
          <w:ilvl w:val="0"/>
          <w:numId w:val="5"/>
        </w:numPr>
        <w:rPr>
          <w:lang w:val="en-US"/>
        </w:rPr>
      </w:pPr>
      <w:r w:rsidRPr="0043060D">
        <w:rPr>
          <w:lang w:val="en-US"/>
        </w:rPr>
        <w:t>Costumer predefined</w:t>
      </w:r>
      <w:r w:rsidRPr="0043060D" w:rsidDel="0062208C">
        <w:rPr>
          <w:lang w:val="en-US"/>
        </w:rPr>
        <w:t xml:space="preserve"> </w:t>
      </w:r>
      <w:r w:rsidRPr="0043060D">
        <w:rPr>
          <w:lang w:val="en-US"/>
        </w:rPr>
        <w:t>areas to filter target reports;</w:t>
      </w:r>
    </w:p>
    <w:p w14:paraId="6D66CA42" w14:textId="4D530056" w:rsidR="000257E4" w:rsidRPr="0043060D" w:rsidRDefault="000257E4" w:rsidP="00B13951">
      <w:pPr>
        <w:pStyle w:val="REQList"/>
        <w:numPr>
          <w:ilvl w:val="0"/>
          <w:numId w:val="5"/>
        </w:numPr>
        <w:rPr>
          <w:lang w:val="en-US"/>
        </w:rPr>
      </w:pPr>
      <w:r w:rsidRPr="0043060D">
        <w:rPr>
          <w:lang w:val="en-US"/>
        </w:rPr>
        <w:t>ASTERIX category</w:t>
      </w:r>
      <w:r w:rsidR="007E61A5" w:rsidRPr="0043060D">
        <w:rPr>
          <w:lang w:val="en-US"/>
        </w:rPr>
        <w:t xml:space="preserve"> and version</w:t>
      </w:r>
      <w:r w:rsidRPr="0043060D">
        <w:rPr>
          <w:lang w:val="en-US"/>
        </w:rPr>
        <w:t>;</w:t>
      </w:r>
    </w:p>
    <w:p w14:paraId="1B6A47FB" w14:textId="77777777" w:rsidR="000257E4" w:rsidRPr="0043060D" w:rsidRDefault="000257E4" w:rsidP="00B13951">
      <w:pPr>
        <w:pStyle w:val="REQList"/>
        <w:numPr>
          <w:ilvl w:val="0"/>
          <w:numId w:val="5"/>
        </w:numPr>
        <w:rPr>
          <w:lang w:val="en-US"/>
        </w:rPr>
      </w:pPr>
      <w:r w:rsidRPr="0043060D">
        <w:rPr>
          <w:lang w:val="en-US"/>
        </w:rPr>
        <w:t>Output period.</w:t>
      </w:r>
    </w:p>
    <w:p w14:paraId="3A78641F" w14:textId="77777777" w:rsidR="007E61A5" w:rsidRPr="0043060D" w:rsidRDefault="007E61A5" w:rsidP="006E0A0D">
      <w:pPr>
        <w:pStyle w:val="Heading2"/>
        <w:rPr>
          <w:lang w:val="en-US"/>
        </w:rPr>
      </w:pPr>
      <w:bookmarkStart w:id="110" w:name="_Toc123817582"/>
      <w:bookmarkStart w:id="111" w:name="_Toc124433489"/>
      <w:bookmarkStart w:id="112" w:name="_Toc130563113"/>
      <w:bookmarkStart w:id="113" w:name="_Toc230247926"/>
      <w:r w:rsidRPr="0043060D">
        <w:rPr>
          <w:lang w:val="en-US"/>
        </w:rPr>
        <w:t>Target capacity</w:t>
      </w:r>
      <w:bookmarkEnd w:id="110"/>
      <w:bookmarkEnd w:id="111"/>
      <w:bookmarkEnd w:id="112"/>
      <w:bookmarkEnd w:id="113"/>
    </w:p>
    <w:p w14:paraId="37A5BAC0" w14:textId="3AC57E11" w:rsidR="007E61A5" w:rsidRPr="0043060D" w:rsidRDefault="007E61A5"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051</w:t>
      </w:r>
      <w:r w:rsidRPr="0043060D">
        <w:rPr>
          <w:lang w:val="en-US"/>
        </w:rPr>
        <w:fldChar w:fldCharType="end"/>
      </w:r>
      <w:r w:rsidRPr="0043060D">
        <w:rPr>
          <w:lang w:val="en-US"/>
        </w:rPr>
        <w:tab/>
        <w:t xml:space="preserve">V-MLAT system </w:t>
      </w:r>
      <w:r w:rsidRPr="0043060D">
        <w:rPr>
          <w:rStyle w:val="StyleREQBold"/>
          <w:b w:val="0"/>
          <w:bCs/>
          <w:lang w:val="en-US"/>
        </w:rPr>
        <w:t>shall</w:t>
      </w:r>
      <w:r w:rsidRPr="0043060D">
        <w:rPr>
          <w:rStyle w:val="StyleREQBold"/>
          <w:lang w:val="en-US"/>
        </w:rPr>
        <w:t xml:space="preserve"> </w:t>
      </w:r>
      <w:r w:rsidRPr="0043060D">
        <w:rPr>
          <w:lang w:val="en-US"/>
        </w:rPr>
        <w:t>be able to simultaneously acquire and maintain tracking of 300 targets within its required operational coverage volume.</w:t>
      </w:r>
    </w:p>
    <w:p w14:paraId="6BFA2825" w14:textId="37DE3910" w:rsidR="007E61A5" w:rsidRPr="0043060D" w:rsidRDefault="007E61A5"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052</w:t>
      </w:r>
      <w:r w:rsidRPr="0043060D">
        <w:rPr>
          <w:lang w:val="en-US"/>
        </w:rPr>
        <w:fldChar w:fldCharType="end"/>
      </w:r>
      <w:r w:rsidRPr="0043060D">
        <w:rPr>
          <w:lang w:val="en-US"/>
        </w:rPr>
        <w:tab/>
        <w:t xml:space="preserve">An overload mechanism </w:t>
      </w:r>
      <w:r w:rsidRPr="0043060D">
        <w:rPr>
          <w:rStyle w:val="StyleREQBold"/>
          <w:b w:val="0"/>
          <w:bCs/>
          <w:lang w:val="en-US"/>
        </w:rPr>
        <w:t>shall</w:t>
      </w:r>
      <w:r w:rsidRPr="0043060D">
        <w:rPr>
          <w:rStyle w:val="StyleREQBold"/>
          <w:lang w:val="en-US"/>
        </w:rPr>
        <w:t xml:space="preserve"> </w:t>
      </w:r>
      <w:r w:rsidRPr="0043060D">
        <w:rPr>
          <w:lang w:val="en-US"/>
        </w:rPr>
        <w:t>be provided to detect when the number of targets exceeds a configurable capacity threshold.</w:t>
      </w:r>
    </w:p>
    <w:p w14:paraId="76E30FD2" w14:textId="07F5EC78" w:rsidR="007E61A5" w:rsidRPr="0043060D" w:rsidRDefault="007E61A5" w:rsidP="00B13951">
      <w:pPr>
        <w:pStyle w:val="REQ"/>
        <w:rPr>
          <w:lang w:val="en-US"/>
        </w:rPr>
      </w:pPr>
      <w:r w:rsidRPr="0043060D">
        <w:rPr>
          <w:lang w:val="en-US"/>
        </w:rPr>
        <w:fldChar w:fldCharType="begin"/>
      </w:r>
      <w:r w:rsidRPr="0043060D">
        <w:rPr>
          <w:lang w:val="en-US"/>
        </w:rPr>
        <w:instrText xml:space="preserve"> SEQ PRF_REQ \# 'PRF_REQ-'000\</w:instrText>
      </w:r>
      <w:r w:rsidRPr="0043060D">
        <w:rPr>
          <w:lang w:val="en-US"/>
        </w:rPr>
        <w:fldChar w:fldCharType="separate"/>
      </w:r>
      <w:r w:rsidR="00F92191" w:rsidRPr="0043060D">
        <w:rPr>
          <w:noProof/>
          <w:lang w:val="en-US"/>
        </w:rPr>
        <w:t>PRF_REQ-</w:t>
      </w:r>
      <w:r w:rsidR="00F92191">
        <w:rPr>
          <w:noProof/>
          <w:lang w:val="en-US"/>
        </w:rPr>
        <w:t>053</w:t>
      </w:r>
      <w:r w:rsidRPr="0043060D">
        <w:rPr>
          <w:lang w:val="en-US"/>
        </w:rPr>
        <w:fldChar w:fldCharType="end"/>
      </w:r>
      <w:r w:rsidRPr="0043060D">
        <w:rPr>
          <w:lang w:val="en-US"/>
        </w:rPr>
        <w:tab/>
        <w:t xml:space="preserve">When the threshold is exceeded the V-MLAT system </w:t>
      </w:r>
      <w:r w:rsidRPr="0043060D">
        <w:rPr>
          <w:rStyle w:val="StyleREQBold"/>
          <w:b w:val="0"/>
          <w:bCs/>
          <w:lang w:val="en-US"/>
        </w:rPr>
        <w:t>shall</w:t>
      </w:r>
      <w:r w:rsidRPr="0043060D">
        <w:rPr>
          <w:rStyle w:val="StyleREQBold"/>
          <w:lang w:val="en-US"/>
        </w:rPr>
        <w:t xml:space="preserve"> </w:t>
      </w:r>
      <w:r w:rsidRPr="0043060D">
        <w:rPr>
          <w:lang w:val="en-US"/>
        </w:rPr>
        <w:t>set an appropriate overflow indicator in the system status report (e.g. ASTERIX OVL bit in item I019/550).</w:t>
      </w:r>
    </w:p>
    <w:p w14:paraId="13E62BB4" w14:textId="2246BAD8" w:rsidR="001B3252" w:rsidRPr="008E23D2" w:rsidRDefault="008E23D2" w:rsidP="003C5F15">
      <w:pPr>
        <w:pStyle w:val="Heading1"/>
      </w:pPr>
      <w:bookmarkStart w:id="114" w:name="_Toc230247927"/>
      <w:r w:rsidRPr="008E23D2">
        <w:t>Detection of unmanned aircraft</w:t>
      </w:r>
      <w:bookmarkEnd w:id="114"/>
    </w:p>
    <w:p w14:paraId="14E0EA96" w14:textId="506A07A4" w:rsidR="001B3252" w:rsidRPr="0043060D" w:rsidRDefault="001B3252" w:rsidP="00B13951">
      <w:pPr>
        <w:pStyle w:val="REQ"/>
        <w:rPr>
          <w:lang w:val="en-US"/>
        </w:rPr>
      </w:pPr>
      <w:r w:rsidRPr="0043060D">
        <w:rPr>
          <w:lang w:val="en-US"/>
        </w:rPr>
        <w:fldChar w:fldCharType="begin"/>
      </w:r>
      <w:r w:rsidRPr="0043060D">
        <w:rPr>
          <w:lang w:val="en-US"/>
        </w:rPr>
        <w:instrText xml:space="preserve"> SEQ UAV_REQ \# 'UAV_REQ-'000\ </w:instrText>
      </w:r>
      <w:r w:rsidRPr="0043060D">
        <w:rPr>
          <w:lang w:val="en-US"/>
        </w:rPr>
        <w:fldChar w:fldCharType="separate"/>
      </w:r>
      <w:r w:rsidR="00F92191" w:rsidRPr="0043060D">
        <w:rPr>
          <w:noProof/>
          <w:lang w:val="en-US"/>
        </w:rPr>
        <w:t>UAV_REQ-</w:t>
      </w:r>
      <w:r w:rsidR="00F92191">
        <w:rPr>
          <w:noProof/>
          <w:lang w:val="en-US"/>
        </w:rPr>
        <w:t>001</w:t>
      </w:r>
      <w:r w:rsidR="00F92191" w:rsidRPr="0043060D">
        <w:rPr>
          <w:noProof/>
          <w:lang w:val="en-US"/>
        </w:rPr>
        <w:t xml:space="preserve"> </w:t>
      </w:r>
      <w:r w:rsidRPr="0043060D">
        <w:rPr>
          <w:lang w:val="en-US"/>
        </w:rPr>
        <w:fldChar w:fldCharType="end"/>
      </w:r>
      <w:r w:rsidRPr="0043060D">
        <w:rPr>
          <w:lang w:val="en-US"/>
        </w:rPr>
        <w:tab/>
        <w:t>The system must be capable of detecting and reporting unmanned aircraft transmissions within its coverage area at least on the following frequencies:</w:t>
      </w:r>
    </w:p>
    <w:p w14:paraId="13943B5C" w14:textId="77777777" w:rsidR="001B3252" w:rsidRPr="0043060D" w:rsidRDefault="001B3252" w:rsidP="00F551FD">
      <w:pPr>
        <w:pStyle w:val="REQList"/>
        <w:numPr>
          <w:ilvl w:val="0"/>
          <w:numId w:val="57"/>
        </w:numPr>
        <w:rPr>
          <w:lang w:val="en-US"/>
        </w:rPr>
      </w:pPr>
      <w:r w:rsidRPr="0043060D">
        <w:rPr>
          <w:lang w:val="en-US"/>
        </w:rPr>
        <w:t>433-435 MHz;</w:t>
      </w:r>
    </w:p>
    <w:p w14:paraId="38B5FB1C" w14:textId="77777777" w:rsidR="001B3252" w:rsidRPr="0043060D" w:rsidRDefault="001B3252" w:rsidP="00F551FD">
      <w:pPr>
        <w:pStyle w:val="REQList"/>
        <w:numPr>
          <w:ilvl w:val="0"/>
          <w:numId w:val="19"/>
        </w:numPr>
        <w:rPr>
          <w:lang w:val="en-US"/>
        </w:rPr>
      </w:pPr>
      <w:r w:rsidRPr="0043060D">
        <w:rPr>
          <w:lang w:val="en-US"/>
        </w:rPr>
        <w:t>863-870 MHz;</w:t>
      </w:r>
    </w:p>
    <w:p w14:paraId="386F2DF9" w14:textId="77777777" w:rsidR="001B3252" w:rsidRPr="0043060D" w:rsidRDefault="001B3252" w:rsidP="00F551FD">
      <w:pPr>
        <w:pStyle w:val="REQList"/>
        <w:numPr>
          <w:ilvl w:val="0"/>
          <w:numId w:val="19"/>
        </w:numPr>
        <w:rPr>
          <w:lang w:val="en-US"/>
        </w:rPr>
      </w:pPr>
      <w:r w:rsidRPr="0043060D">
        <w:rPr>
          <w:lang w:val="en-US"/>
        </w:rPr>
        <w:t>2400-2483,5 MHz;</w:t>
      </w:r>
    </w:p>
    <w:p w14:paraId="1C438A44" w14:textId="77777777" w:rsidR="001B3252" w:rsidRPr="0043060D" w:rsidRDefault="001B3252" w:rsidP="00F551FD">
      <w:pPr>
        <w:pStyle w:val="REQList"/>
        <w:numPr>
          <w:ilvl w:val="0"/>
          <w:numId w:val="19"/>
        </w:numPr>
        <w:rPr>
          <w:lang w:val="en-US"/>
        </w:rPr>
      </w:pPr>
      <w:r w:rsidRPr="0043060D">
        <w:rPr>
          <w:lang w:val="en-US"/>
        </w:rPr>
        <w:t xml:space="preserve">5725-5875 </w:t>
      </w:r>
      <w:proofErr w:type="spellStart"/>
      <w:r w:rsidRPr="0043060D">
        <w:rPr>
          <w:lang w:val="en-US"/>
        </w:rPr>
        <w:t>MHz.</w:t>
      </w:r>
      <w:proofErr w:type="spellEnd"/>
    </w:p>
    <w:p w14:paraId="2F131EA2" w14:textId="48B0C677" w:rsidR="001B3252" w:rsidRPr="0043060D" w:rsidRDefault="001B3252" w:rsidP="00B13951">
      <w:pPr>
        <w:pStyle w:val="REQ"/>
        <w:rPr>
          <w:lang w:val="en-US"/>
        </w:rPr>
      </w:pPr>
      <w:r w:rsidRPr="0043060D">
        <w:rPr>
          <w:lang w:val="en-US"/>
        </w:rPr>
        <w:fldChar w:fldCharType="begin"/>
      </w:r>
      <w:r w:rsidRPr="0043060D">
        <w:rPr>
          <w:lang w:val="en-US"/>
        </w:rPr>
        <w:instrText xml:space="preserve"> SEQ UAV_REQ \# 'UAV_REQ-'000\ </w:instrText>
      </w:r>
      <w:r w:rsidRPr="0043060D">
        <w:rPr>
          <w:lang w:val="en-US"/>
        </w:rPr>
        <w:fldChar w:fldCharType="separate"/>
      </w:r>
      <w:r w:rsidR="00F92191" w:rsidRPr="0043060D">
        <w:rPr>
          <w:noProof/>
          <w:lang w:val="en-US"/>
        </w:rPr>
        <w:t>UAV_REQ-</w:t>
      </w:r>
      <w:r w:rsidR="00F92191">
        <w:rPr>
          <w:noProof/>
          <w:lang w:val="en-US"/>
        </w:rPr>
        <w:t>002</w:t>
      </w:r>
      <w:r w:rsidR="00F92191" w:rsidRPr="0043060D">
        <w:rPr>
          <w:noProof/>
          <w:lang w:val="en-US"/>
        </w:rPr>
        <w:t xml:space="preserve"> </w:t>
      </w:r>
      <w:r w:rsidRPr="0043060D">
        <w:rPr>
          <w:lang w:val="en-US"/>
        </w:rPr>
        <w:fldChar w:fldCharType="end"/>
      </w:r>
      <w:r w:rsidRPr="0043060D">
        <w:rPr>
          <w:lang w:val="en-US"/>
        </w:rPr>
        <w:tab/>
        <w:t>The system must be capable of determining the coordinates of the broadcast source and updating them at least every 2 seconds.</w:t>
      </w:r>
    </w:p>
    <w:p w14:paraId="129691DE" w14:textId="14567F28" w:rsidR="001B3252" w:rsidRPr="0043060D" w:rsidRDefault="001B3252" w:rsidP="00B13951">
      <w:pPr>
        <w:pStyle w:val="REQ"/>
        <w:rPr>
          <w:lang w:val="en-US"/>
        </w:rPr>
      </w:pPr>
      <w:r w:rsidRPr="0043060D">
        <w:rPr>
          <w:lang w:val="en-US"/>
        </w:rPr>
        <w:fldChar w:fldCharType="begin"/>
      </w:r>
      <w:r w:rsidRPr="0043060D">
        <w:rPr>
          <w:lang w:val="en-US"/>
        </w:rPr>
        <w:instrText xml:space="preserve"> SEQ UAV_REQ \# 'UAV_REQ-'000\ </w:instrText>
      </w:r>
      <w:r w:rsidRPr="0043060D">
        <w:rPr>
          <w:lang w:val="en-US"/>
        </w:rPr>
        <w:fldChar w:fldCharType="separate"/>
      </w:r>
      <w:r w:rsidR="00F92191" w:rsidRPr="0043060D">
        <w:rPr>
          <w:noProof/>
          <w:lang w:val="en-US"/>
        </w:rPr>
        <w:t>UAV_REQ-</w:t>
      </w:r>
      <w:r w:rsidR="00F92191">
        <w:rPr>
          <w:noProof/>
          <w:lang w:val="en-US"/>
        </w:rPr>
        <w:t>003</w:t>
      </w:r>
      <w:r w:rsidR="00F92191" w:rsidRPr="0043060D">
        <w:rPr>
          <w:noProof/>
          <w:lang w:val="en-US"/>
        </w:rPr>
        <w:t xml:space="preserve"> </w:t>
      </w:r>
      <w:r w:rsidRPr="0043060D">
        <w:rPr>
          <w:lang w:val="en-US"/>
        </w:rPr>
        <w:fldChar w:fldCharType="end"/>
      </w:r>
      <w:r w:rsidRPr="0043060D">
        <w:rPr>
          <w:lang w:val="en-US"/>
        </w:rPr>
        <w:tab/>
        <w:t>The system must be capable of decoding unencrypted telemetry data from the broadcast source and may use it to determine the position of the unmanned aircraft.</w:t>
      </w:r>
    </w:p>
    <w:p w14:paraId="1092CFA0" w14:textId="71C67043" w:rsidR="001B3252" w:rsidRPr="0043060D" w:rsidRDefault="001B3252" w:rsidP="00B13951">
      <w:pPr>
        <w:pStyle w:val="REQ"/>
        <w:rPr>
          <w:lang w:val="en-US"/>
        </w:rPr>
      </w:pPr>
      <w:r w:rsidRPr="0043060D">
        <w:rPr>
          <w:lang w:val="en-US"/>
        </w:rPr>
        <w:fldChar w:fldCharType="begin"/>
      </w:r>
      <w:r w:rsidRPr="0043060D">
        <w:rPr>
          <w:lang w:val="en-US"/>
        </w:rPr>
        <w:instrText xml:space="preserve"> SEQ UAV_REQ \# 'UAV_REQ-'000\ </w:instrText>
      </w:r>
      <w:r w:rsidRPr="0043060D">
        <w:rPr>
          <w:lang w:val="en-US"/>
        </w:rPr>
        <w:fldChar w:fldCharType="separate"/>
      </w:r>
      <w:r w:rsidR="00F92191" w:rsidRPr="0043060D">
        <w:rPr>
          <w:noProof/>
          <w:lang w:val="en-US"/>
        </w:rPr>
        <w:t>UAV_REQ-</w:t>
      </w:r>
      <w:r w:rsidR="00F92191">
        <w:rPr>
          <w:noProof/>
          <w:lang w:val="en-US"/>
        </w:rPr>
        <w:t>004</w:t>
      </w:r>
      <w:r w:rsidR="00F92191" w:rsidRPr="0043060D">
        <w:rPr>
          <w:noProof/>
          <w:lang w:val="en-US"/>
        </w:rPr>
        <w:t xml:space="preserve"> </w:t>
      </w:r>
      <w:r w:rsidRPr="0043060D">
        <w:rPr>
          <w:lang w:val="en-US"/>
        </w:rPr>
        <w:fldChar w:fldCharType="end"/>
      </w:r>
      <w:r w:rsidRPr="0043060D">
        <w:rPr>
          <w:lang w:val="en-US"/>
        </w:rPr>
        <w:tab/>
        <w:t xml:space="preserve">The accuracy of horizontal position detection </w:t>
      </w:r>
      <w:r w:rsidR="00771748" w:rsidRPr="0043060D">
        <w:rPr>
          <w:lang w:val="en-US"/>
        </w:rPr>
        <w:t>in</w:t>
      </w:r>
      <w:r w:rsidRPr="0043060D">
        <w:rPr>
          <w:lang w:val="en-US"/>
        </w:rPr>
        <w:t xml:space="preserve"> the </w:t>
      </w:r>
      <w:proofErr w:type="spellStart"/>
      <w:r w:rsidRPr="0043060D">
        <w:rPr>
          <w:b/>
          <w:bCs/>
          <w:lang w:val="en-US"/>
        </w:rPr>
        <w:t>manoeuvring</w:t>
      </w:r>
      <w:proofErr w:type="spellEnd"/>
      <w:r w:rsidRPr="0043060D">
        <w:rPr>
          <w:b/>
          <w:bCs/>
          <w:lang w:val="en-US"/>
        </w:rPr>
        <w:t xml:space="preserve"> area</w:t>
      </w:r>
      <w:r w:rsidRPr="0043060D">
        <w:rPr>
          <w:lang w:val="en-US"/>
        </w:rPr>
        <w:t xml:space="preserve"> (runway, taxiways, and </w:t>
      </w:r>
      <w:proofErr w:type="spellStart"/>
      <w:r w:rsidRPr="0043060D">
        <w:rPr>
          <w:lang w:val="en-US"/>
        </w:rPr>
        <w:t>centrelines</w:t>
      </w:r>
      <w:proofErr w:type="spellEnd"/>
      <w:r w:rsidRPr="0043060D">
        <w:rPr>
          <w:lang w:val="en-US"/>
        </w:rPr>
        <w:t xml:space="preserve"> in the apron) must not exceed 20 </w:t>
      </w:r>
      <w:proofErr w:type="spellStart"/>
      <w:r w:rsidRPr="0043060D">
        <w:rPr>
          <w:lang w:val="en-US"/>
        </w:rPr>
        <w:t>metres</w:t>
      </w:r>
      <w:proofErr w:type="spellEnd"/>
      <w:r w:rsidRPr="0043060D">
        <w:rPr>
          <w:lang w:val="en-US"/>
        </w:rPr>
        <w:t xml:space="preserve"> with 95% confidence and 40 </w:t>
      </w:r>
      <w:proofErr w:type="spellStart"/>
      <w:r w:rsidRPr="0043060D">
        <w:rPr>
          <w:lang w:val="en-US"/>
        </w:rPr>
        <w:t>metres</w:t>
      </w:r>
      <w:proofErr w:type="spellEnd"/>
      <w:r w:rsidRPr="0043060D">
        <w:rPr>
          <w:lang w:val="en-US"/>
        </w:rPr>
        <w:t xml:space="preserve"> with 99% confidence for any target.</w:t>
      </w:r>
    </w:p>
    <w:p w14:paraId="3DB1EDDF" w14:textId="6FD13500" w:rsidR="001B3252" w:rsidRPr="0043060D" w:rsidRDefault="001B3252" w:rsidP="00B13951">
      <w:pPr>
        <w:pStyle w:val="REQ"/>
        <w:rPr>
          <w:lang w:val="en-US"/>
        </w:rPr>
      </w:pPr>
      <w:r w:rsidRPr="0043060D">
        <w:rPr>
          <w:lang w:val="en-US"/>
        </w:rPr>
        <w:fldChar w:fldCharType="begin"/>
      </w:r>
      <w:r w:rsidRPr="0043060D">
        <w:rPr>
          <w:lang w:val="en-US"/>
        </w:rPr>
        <w:instrText xml:space="preserve"> SEQ UAV_REQ \# 'UAV_REQ-'000\ </w:instrText>
      </w:r>
      <w:r w:rsidRPr="0043060D">
        <w:rPr>
          <w:lang w:val="en-US"/>
        </w:rPr>
        <w:fldChar w:fldCharType="separate"/>
      </w:r>
      <w:r w:rsidR="00F92191" w:rsidRPr="0043060D">
        <w:rPr>
          <w:noProof/>
          <w:lang w:val="en-US"/>
        </w:rPr>
        <w:t>UAV_REQ-</w:t>
      </w:r>
      <w:r w:rsidR="00F92191">
        <w:rPr>
          <w:noProof/>
          <w:lang w:val="en-US"/>
        </w:rPr>
        <w:t>005</w:t>
      </w:r>
      <w:r w:rsidR="00F92191" w:rsidRPr="0043060D">
        <w:rPr>
          <w:noProof/>
          <w:lang w:val="en-US"/>
        </w:rPr>
        <w:t xml:space="preserve"> </w:t>
      </w:r>
      <w:r w:rsidRPr="0043060D">
        <w:rPr>
          <w:lang w:val="en-US"/>
        </w:rPr>
        <w:fldChar w:fldCharType="end"/>
      </w:r>
      <w:r w:rsidRPr="0043060D">
        <w:rPr>
          <w:lang w:val="en-US"/>
        </w:rPr>
        <w:tab/>
        <w:t xml:space="preserve">The accuracy of horizontal position detection for </w:t>
      </w:r>
      <w:r w:rsidRPr="0043060D">
        <w:rPr>
          <w:b/>
          <w:bCs/>
          <w:lang w:val="en-US"/>
        </w:rPr>
        <w:t>airborne targets</w:t>
      </w:r>
      <w:r w:rsidRPr="0043060D">
        <w:rPr>
          <w:lang w:val="en-US"/>
        </w:rPr>
        <w:t xml:space="preserve"> from the runway threshold up to a distance of 7 nautical miles, in a corridor ranging from 2° to 4° on the glide path and ±20° from the runway centerline, must not exceed 20 meters with 95% confidence for any target (see </w:t>
      </w:r>
      <w:r w:rsidRPr="0043060D">
        <w:rPr>
          <w:lang w:val="en-US"/>
        </w:rPr>
        <w:fldChar w:fldCharType="begin"/>
      </w:r>
      <w:r w:rsidRPr="0043060D">
        <w:rPr>
          <w:lang w:val="en-US"/>
        </w:rPr>
        <w:instrText xml:space="preserve"> REF _Ref230162987 \h </w:instrText>
      </w:r>
      <w:r w:rsidRPr="0043060D">
        <w:rPr>
          <w:lang w:val="en-US"/>
        </w:rPr>
      </w:r>
      <w:r w:rsidRPr="0043060D">
        <w:rPr>
          <w:lang w:val="en-US"/>
        </w:rPr>
        <w:fldChar w:fldCharType="separate"/>
      </w:r>
      <w:r w:rsidR="00F92191" w:rsidRPr="0043060D">
        <w:rPr>
          <w:lang w:val="en-US"/>
        </w:rPr>
        <w:t xml:space="preserve">Figure </w:t>
      </w:r>
      <w:r w:rsidR="00F92191">
        <w:rPr>
          <w:noProof/>
        </w:rPr>
        <w:t>1</w:t>
      </w:r>
      <w:r w:rsidRPr="0043060D">
        <w:rPr>
          <w:lang w:val="en-US"/>
        </w:rPr>
        <w:fldChar w:fldCharType="end"/>
      </w:r>
      <w:r w:rsidRPr="0043060D">
        <w:rPr>
          <w:lang w:val="en-US"/>
        </w:rPr>
        <w:t xml:space="preserve"> and </w:t>
      </w:r>
      <w:r w:rsidRPr="0043060D">
        <w:rPr>
          <w:lang w:val="en-US"/>
        </w:rPr>
        <w:fldChar w:fldCharType="begin"/>
      </w:r>
      <w:r w:rsidRPr="0043060D">
        <w:rPr>
          <w:lang w:val="en-US"/>
        </w:rPr>
        <w:instrText xml:space="preserve"> REF _Ref230162990 \h </w:instrText>
      </w:r>
      <w:r w:rsidRPr="0043060D">
        <w:rPr>
          <w:lang w:val="en-US"/>
        </w:rPr>
      </w:r>
      <w:r w:rsidRPr="0043060D">
        <w:rPr>
          <w:lang w:val="en-US"/>
        </w:rPr>
        <w:fldChar w:fldCharType="separate"/>
      </w:r>
      <w:r w:rsidR="00F92191" w:rsidRPr="0043060D">
        <w:rPr>
          <w:lang w:val="en-US"/>
        </w:rPr>
        <w:t xml:space="preserve">Figure </w:t>
      </w:r>
      <w:r w:rsidR="00F92191">
        <w:rPr>
          <w:noProof/>
        </w:rPr>
        <w:t>2</w:t>
      </w:r>
      <w:r w:rsidRPr="0043060D">
        <w:rPr>
          <w:lang w:val="en-US"/>
        </w:rPr>
        <w:fldChar w:fldCharType="end"/>
      </w:r>
      <w:r w:rsidRPr="0043060D">
        <w:rPr>
          <w:lang w:val="en-US"/>
        </w:rPr>
        <w:t>)</w:t>
      </w:r>
      <w:r w:rsidR="00890ED0">
        <w:rPr>
          <w:lang w:val="en-US"/>
        </w:rPr>
        <w:t>.</w:t>
      </w:r>
    </w:p>
    <w:p w14:paraId="4E922105" w14:textId="47EB433A" w:rsidR="001B3252" w:rsidRPr="0043060D" w:rsidRDefault="001B3252" w:rsidP="00B13951">
      <w:pPr>
        <w:pStyle w:val="REQ"/>
        <w:rPr>
          <w:lang w:val="en-US"/>
        </w:rPr>
      </w:pPr>
      <w:r w:rsidRPr="0043060D">
        <w:rPr>
          <w:lang w:val="en-US"/>
        </w:rPr>
        <w:fldChar w:fldCharType="begin"/>
      </w:r>
      <w:r w:rsidRPr="0043060D">
        <w:rPr>
          <w:lang w:val="en-US"/>
        </w:rPr>
        <w:instrText xml:space="preserve"> SEQ UAV_REQ \# 'UAV_REQ-'000\ </w:instrText>
      </w:r>
      <w:r w:rsidRPr="0043060D">
        <w:rPr>
          <w:lang w:val="en-US"/>
        </w:rPr>
        <w:fldChar w:fldCharType="separate"/>
      </w:r>
      <w:r w:rsidR="00F92191" w:rsidRPr="0043060D">
        <w:rPr>
          <w:noProof/>
          <w:lang w:val="en-US"/>
        </w:rPr>
        <w:t>UAV_REQ-</w:t>
      </w:r>
      <w:r w:rsidR="00F92191">
        <w:rPr>
          <w:noProof/>
          <w:lang w:val="en-US"/>
        </w:rPr>
        <w:t>006</w:t>
      </w:r>
      <w:r w:rsidR="00F92191" w:rsidRPr="0043060D">
        <w:rPr>
          <w:noProof/>
          <w:lang w:val="en-US"/>
        </w:rPr>
        <w:t xml:space="preserve"> </w:t>
      </w:r>
      <w:r w:rsidRPr="0043060D">
        <w:rPr>
          <w:lang w:val="en-US"/>
        </w:rPr>
        <w:fldChar w:fldCharType="end"/>
      </w:r>
      <w:r w:rsidRPr="0043060D">
        <w:rPr>
          <w:lang w:val="en-US"/>
        </w:rPr>
        <w:tab/>
        <w:t>The functionality for detecting unmanned aerial vehicles must not in any way impair or limit the System’s performance characteristics or quality requirements</w:t>
      </w:r>
      <w:r w:rsidR="00890ED0">
        <w:rPr>
          <w:lang w:val="en-US"/>
        </w:rPr>
        <w:t>.</w:t>
      </w:r>
    </w:p>
    <w:p w14:paraId="5F33B9BE" w14:textId="332F5113" w:rsidR="00B139FE" w:rsidRPr="008E23D2" w:rsidRDefault="00D93B7C" w:rsidP="003C5F15">
      <w:pPr>
        <w:pStyle w:val="Heading1"/>
      </w:pPr>
      <w:bookmarkStart w:id="115" w:name="_Operational_Requirements"/>
      <w:bookmarkStart w:id="116" w:name="_Toc123567922"/>
      <w:bookmarkStart w:id="117" w:name="_Toc123715886"/>
      <w:bookmarkStart w:id="118" w:name="_Toc123716390"/>
      <w:bookmarkStart w:id="119" w:name="_Toc123744571"/>
      <w:bookmarkStart w:id="120" w:name="_Toc123744945"/>
      <w:bookmarkStart w:id="121" w:name="_Toc123745160"/>
      <w:bookmarkStart w:id="122" w:name="_Toc123817586"/>
      <w:bookmarkStart w:id="123" w:name="_Toc124433493"/>
      <w:bookmarkStart w:id="124" w:name="_Toc230247928"/>
      <w:bookmarkEnd w:id="115"/>
      <w:bookmarkEnd w:id="116"/>
      <w:bookmarkEnd w:id="117"/>
      <w:bookmarkEnd w:id="118"/>
      <w:bookmarkEnd w:id="119"/>
      <w:bookmarkEnd w:id="120"/>
      <w:bookmarkEnd w:id="121"/>
      <w:r w:rsidRPr="008E23D2">
        <w:t>V-MLAT</w:t>
      </w:r>
      <w:r w:rsidR="004668C8" w:rsidRPr="008E23D2">
        <w:t xml:space="preserve"> </w:t>
      </w:r>
      <w:r w:rsidR="008E23D2" w:rsidRPr="008E23D2">
        <w:t>architecture</w:t>
      </w:r>
      <w:bookmarkEnd w:id="122"/>
      <w:bookmarkEnd w:id="123"/>
      <w:bookmarkEnd w:id="124"/>
    </w:p>
    <w:p w14:paraId="5E69A768" w14:textId="1798E040" w:rsidR="00B139FE" w:rsidRPr="0043060D" w:rsidRDefault="00420724" w:rsidP="00B13951">
      <w:pPr>
        <w:pStyle w:val="REQ"/>
        <w:rPr>
          <w:lang w:val="en-US"/>
        </w:rPr>
      </w:pPr>
      <w:r w:rsidRPr="0043060D">
        <w:rPr>
          <w:lang w:val="en-US"/>
        </w:rPr>
        <w:fldChar w:fldCharType="begin"/>
      </w:r>
      <w:r w:rsidRPr="0043060D">
        <w:rPr>
          <w:lang w:val="en-US"/>
        </w:rPr>
        <w:instrText xml:space="preserve"> SEQ SYS_ARC \# 'SYS_ARC-'000\</w:instrText>
      </w:r>
      <w:r w:rsidRPr="0043060D">
        <w:rPr>
          <w:lang w:val="en-US"/>
        </w:rPr>
        <w:fldChar w:fldCharType="separate"/>
      </w:r>
      <w:r w:rsidR="00F92191" w:rsidRPr="0043060D">
        <w:rPr>
          <w:noProof/>
          <w:lang w:val="en-US"/>
        </w:rPr>
        <w:t>SYS_ARC-</w:t>
      </w:r>
      <w:r w:rsidR="00F92191">
        <w:rPr>
          <w:noProof/>
          <w:lang w:val="en-US"/>
        </w:rPr>
        <w:t>001</w:t>
      </w:r>
      <w:r w:rsidRPr="0043060D">
        <w:rPr>
          <w:lang w:val="en-US"/>
        </w:rPr>
        <w:fldChar w:fldCharType="end"/>
      </w:r>
      <w:r w:rsidR="00B139FE" w:rsidRPr="0043060D">
        <w:rPr>
          <w:lang w:val="en-US"/>
        </w:rPr>
        <w:tab/>
      </w:r>
      <w:r w:rsidR="00771748" w:rsidRPr="0043060D">
        <w:rPr>
          <w:lang w:val="en-US"/>
        </w:rPr>
        <w:t>To the extent that it is practical for the system's operation, efforts should be made to utilize the existing locations of Ground stations.</w:t>
      </w:r>
    </w:p>
    <w:p w14:paraId="1AE36712" w14:textId="79D0C396" w:rsidR="00771748" w:rsidRPr="0043060D" w:rsidRDefault="00771748" w:rsidP="00B13951">
      <w:pPr>
        <w:pStyle w:val="Note"/>
        <w:rPr>
          <w:lang w:val="en-US"/>
        </w:rPr>
      </w:pPr>
      <w:r w:rsidRPr="0043060D">
        <w:rPr>
          <w:b/>
          <w:lang w:val="en-US"/>
        </w:rPr>
        <w:lastRenderedPageBreak/>
        <w:t>Note:</w:t>
      </w:r>
      <w:r w:rsidRPr="0043060D">
        <w:rPr>
          <w:lang w:val="en-US"/>
        </w:rPr>
        <w:tab/>
        <w:t>Customer shall provide the locations of the existing ground stations.</w:t>
      </w:r>
    </w:p>
    <w:p w14:paraId="3E694FC2" w14:textId="0C9308EE" w:rsidR="00771748" w:rsidRPr="0043060D" w:rsidRDefault="00771748" w:rsidP="00B13951">
      <w:pPr>
        <w:pStyle w:val="REQ"/>
        <w:rPr>
          <w:lang w:val="en-US"/>
        </w:rPr>
      </w:pPr>
      <w:r w:rsidRPr="0043060D">
        <w:rPr>
          <w:lang w:val="en-US"/>
        </w:rPr>
        <w:fldChar w:fldCharType="begin"/>
      </w:r>
      <w:r w:rsidRPr="0043060D">
        <w:rPr>
          <w:lang w:val="en-US"/>
        </w:rPr>
        <w:instrText xml:space="preserve"> SEQ SYS_ARC \# 'SYS_ARC-'000\</w:instrText>
      </w:r>
      <w:r w:rsidRPr="0043060D">
        <w:rPr>
          <w:lang w:val="en-US"/>
        </w:rPr>
        <w:fldChar w:fldCharType="separate"/>
      </w:r>
      <w:r w:rsidR="00F92191" w:rsidRPr="0043060D">
        <w:rPr>
          <w:noProof/>
          <w:lang w:val="en-US"/>
        </w:rPr>
        <w:t>SYS_ARC-</w:t>
      </w:r>
      <w:r w:rsidR="00F92191">
        <w:rPr>
          <w:noProof/>
          <w:lang w:val="en-US"/>
        </w:rPr>
        <w:t>002</w:t>
      </w:r>
      <w:r w:rsidRPr="0043060D">
        <w:rPr>
          <w:lang w:val="en-US"/>
        </w:rPr>
        <w:fldChar w:fldCharType="end"/>
      </w:r>
      <w:r w:rsidRPr="0043060D">
        <w:rPr>
          <w:lang w:val="en-US"/>
        </w:rPr>
        <w:tab/>
        <w:t>The system architecture must be designed to meet the requirements for reliability, maintenance, availability, and redundancy.</w:t>
      </w:r>
    </w:p>
    <w:p w14:paraId="0DB8DB89" w14:textId="02B444A3" w:rsidR="00771748" w:rsidRPr="0043060D" w:rsidRDefault="00771748" w:rsidP="00B13951">
      <w:pPr>
        <w:pStyle w:val="REQ"/>
        <w:rPr>
          <w:lang w:val="en-US"/>
        </w:rPr>
      </w:pPr>
      <w:r w:rsidRPr="0043060D">
        <w:rPr>
          <w:lang w:val="en-US"/>
        </w:rPr>
        <w:fldChar w:fldCharType="begin"/>
      </w:r>
      <w:r w:rsidRPr="0043060D">
        <w:rPr>
          <w:lang w:val="en-US"/>
        </w:rPr>
        <w:instrText xml:space="preserve"> SEQ SYS_ARC \# 'SYS_ARC-'000\</w:instrText>
      </w:r>
      <w:r w:rsidRPr="0043060D">
        <w:rPr>
          <w:lang w:val="en-US"/>
        </w:rPr>
        <w:fldChar w:fldCharType="separate"/>
      </w:r>
      <w:r w:rsidR="00F92191" w:rsidRPr="0043060D">
        <w:rPr>
          <w:noProof/>
          <w:lang w:val="en-US"/>
        </w:rPr>
        <w:t>SYS_ARC-</w:t>
      </w:r>
      <w:r w:rsidR="00F92191">
        <w:rPr>
          <w:noProof/>
          <w:lang w:val="en-US"/>
        </w:rPr>
        <w:t>003</w:t>
      </w:r>
      <w:r w:rsidRPr="0043060D">
        <w:rPr>
          <w:lang w:val="en-US"/>
        </w:rPr>
        <w:fldChar w:fldCharType="end"/>
      </w:r>
      <w:r w:rsidRPr="0043060D">
        <w:rPr>
          <w:lang w:val="en-US"/>
        </w:rPr>
        <w:tab/>
        <w:t>The system must be designed to minimize maintenance, with components arranged logically and easily accessible, and system downtime kept to a minimum.</w:t>
      </w:r>
    </w:p>
    <w:p w14:paraId="16482484" w14:textId="335BC8A1" w:rsidR="00B139FE" w:rsidRPr="0043060D" w:rsidRDefault="00420724" w:rsidP="00B13951">
      <w:pPr>
        <w:pStyle w:val="REQ"/>
        <w:rPr>
          <w:lang w:val="en-US"/>
        </w:rPr>
      </w:pPr>
      <w:r w:rsidRPr="0043060D">
        <w:rPr>
          <w:lang w:val="en-US"/>
        </w:rPr>
        <w:fldChar w:fldCharType="begin"/>
      </w:r>
      <w:r w:rsidRPr="0043060D">
        <w:rPr>
          <w:lang w:val="en-US"/>
        </w:rPr>
        <w:instrText xml:space="preserve"> SEQ SYS_ARC \# 'SYS_ARC-'000\</w:instrText>
      </w:r>
      <w:r w:rsidRPr="0043060D">
        <w:rPr>
          <w:lang w:val="en-US"/>
        </w:rPr>
        <w:fldChar w:fldCharType="separate"/>
      </w:r>
      <w:r w:rsidR="00F92191" w:rsidRPr="0043060D">
        <w:rPr>
          <w:noProof/>
          <w:lang w:val="en-US"/>
        </w:rPr>
        <w:t>SYS_ARC-</w:t>
      </w:r>
      <w:r w:rsidR="00F92191">
        <w:rPr>
          <w:noProof/>
          <w:lang w:val="en-US"/>
        </w:rPr>
        <w:t>004</w:t>
      </w:r>
      <w:r w:rsidRPr="0043060D">
        <w:rPr>
          <w:lang w:val="en-US"/>
        </w:rPr>
        <w:fldChar w:fldCharType="end"/>
      </w:r>
      <w:r w:rsidR="00B139FE" w:rsidRPr="0043060D">
        <w:rPr>
          <w:lang w:val="en-US"/>
        </w:rPr>
        <w:tab/>
      </w:r>
      <w:r w:rsidR="004668C8" w:rsidRPr="0043060D">
        <w:rPr>
          <w:lang w:val="en-US"/>
        </w:rPr>
        <w:t xml:space="preserve">For functional unit or individual components that serve for the complete </w:t>
      </w:r>
      <w:r w:rsidR="00D93B7C" w:rsidRPr="0043060D">
        <w:rPr>
          <w:lang w:val="en-US"/>
        </w:rPr>
        <w:t>V-MLAT</w:t>
      </w:r>
      <w:r w:rsidR="004668C8" w:rsidRPr="0043060D">
        <w:rPr>
          <w:lang w:val="en-US"/>
        </w:rPr>
        <w:t xml:space="preserve">, redundancy </w:t>
      </w:r>
      <w:r w:rsidR="004668C8" w:rsidRPr="0043060D">
        <w:rPr>
          <w:bCs/>
          <w:lang w:val="en-US"/>
        </w:rPr>
        <w:t>shall</w:t>
      </w:r>
      <w:r w:rsidR="004668C8" w:rsidRPr="0043060D">
        <w:rPr>
          <w:b/>
          <w:lang w:val="en-US"/>
        </w:rPr>
        <w:t xml:space="preserve"> </w:t>
      </w:r>
      <w:r w:rsidR="004668C8" w:rsidRPr="0043060D">
        <w:rPr>
          <w:lang w:val="en-US"/>
        </w:rPr>
        <w:t>be achieved by duplicating so that there is a standby component able to take over from the main as and whenever necessary.</w:t>
      </w:r>
    </w:p>
    <w:p w14:paraId="4289E122" w14:textId="5A570EAD" w:rsidR="00771748" w:rsidRPr="0043060D" w:rsidRDefault="00771748" w:rsidP="00B13951">
      <w:pPr>
        <w:pStyle w:val="REQ"/>
        <w:rPr>
          <w:lang w:val="en-US"/>
        </w:rPr>
      </w:pPr>
      <w:r w:rsidRPr="0043060D">
        <w:rPr>
          <w:lang w:val="en-US"/>
        </w:rPr>
        <w:fldChar w:fldCharType="begin"/>
      </w:r>
      <w:r w:rsidRPr="0043060D">
        <w:rPr>
          <w:lang w:val="en-US"/>
        </w:rPr>
        <w:instrText xml:space="preserve"> SEQ SYS_ARC \# 'SYS_ARC-'000\</w:instrText>
      </w:r>
      <w:r w:rsidRPr="0043060D">
        <w:rPr>
          <w:lang w:val="en-US"/>
        </w:rPr>
        <w:fldChar w:fldCharType="separate"/>
      </w:r>
      <w:r w:rsidR="00F92191" w:rsidRPr="0043060D">
        <w:rPr>
          <w:noProof/>
          <w:lang w:val="en-US"/>
        </w:rPr>
        <w:t>SYS_ARC-</w:t>
      </w:r>
      <w:r w:rsidR="00F92191">
        <w:rPr>
          <w:noProof/>
          <w:lang w:val="en-US"/>
        </w:rPr>
        <w:t>005</w:t>
      </w:r>
      <w:r w:rsidRPr="0043060D">
        <w:rPr>
          <w:lang w:val="en-US"/>
        </w:rPr>
        <w:fldChar w:fldCharType="end"/>
      </w:r>
      <w:r w:rsidRPr="0043060D">
        <w:rPr>
          <w:lang w:val="en-US"/>
        </w:rPr>
        <w:tab/>
        <w:t>The architecture of the system's ground station layout must be easily adaptable, and the amount of equipment purchased must not be limited in a way that restricts future additions and integration.</w:t>
      </w:r>
    </w:p>
    <w:p w14:paraId="0B8B077C" w14:textId="0B6545F0" w:rsidR="00E03B5B" w:rsidRPr="0043060D" w:rsidRDefault="00E03B5B" w:rsidP="00B13951">
      <w:pPr>
        <w:pStyle w:val="REQ"/>
        <w:rPr>
          <w:lang w:val="en-US"/>
        </w:rPr>
      </w:pPr>
      <w:r w:rsidRPr="0043060D">
        <w:rPr>
          <w:lang w:val="en-US"/>
        </w:rPr>
        <w:fldChar w:fldCharType="begin"/>
      </w:r>
      <w:r w:rsidRPr="0043060D">
        <w:rPr>
          <w:lang w:val="en-US"/>
        </w:rPr>
        <w:instrText xml:space="preserve"> SEQ SYS_ARC \# 'SYS_ARC-'000\</w:instrText>
      </w:r>
      <w:r w:rsidRPr="0043060D">
        <w:rPr>
          <w:lang w:val="en-US"/>
        </w:rPr>
        <w:fldChar w:fldCharType="separate"/>
      </w:r>
      <w:r w:rsidR="00F92191" w:rsidRPr="0043060D">
        <w:rPr>
          <w:noProof/>
          <w:lang w:val="en-US"/>
        </w:rPr>
        <w:t>SYS_ARC-</w:t>
      </w:r>
      <w:r w:rsidR="00F92191">
        <w:rPr>
          <w:noProof/>
          <w:lang w:val="en-US"/>
        </w:rPr>
        <w:t>006</w:t>
      </w:r>
      <w:r w:rsidRPr="0043060D">
        <w:rPr>
          <w:lang w:val="en-US"/>
        </w:rPr>
        <w:fldChar w:fldCharType="end"/>
      </w:r>
      <w:r w:rsidRPr="0043060D">
        <w:rPr>
          <w:lang w:val="en-US"/>
        </w:rPr>
        <w:tab/>
        <w:t>Changes to the station layout architecture may be implemented by the Customer. To that end, the Supplier shall provide training of sufficient detail and grant the necessary level of access to the system configuration options.</w:t>
      </w:r>
    </w:p>
    <w:p w14:paraId="68AD865C" w14:textId="3E67670C" w:rsidR="00B139FE" w:rsidRPr="0043060D" w:rsidRDefault="00420724" w:rsidP="00B13951">
      <w:pPr>
        <w:pStyle w:val="REQ"/>
        <w:rPr>
          <w:lang w:val="en-US"/>
        </w:rPr>
      </w:pPr>
      <w:r w:rsidRPr="0043060D">
        <w:rPr>
          <w:lang w:val="en-US"/>
        </w:rPr>
        <w:fldChar w:fldCharType="begin"/>
      </w:r>
      <w:r w:rsidRPr="0043060D">
        <w:rPr>
          <w:lang w:val="en-US"/>
        </w:rPr>
        <w:instrText xml:space="preserve"> SEQ SYS_ARC \# 'SYS_ARC-'000\</w:instrText>
      </w:r>
      <w:r w:rsidRPr="0043060D">
        <w:rPr>
          <w:lang w:val="en-US"/>
        </w:rPr>
        <w:fldChar w:fldCharType="separate"/>
      </w:r>
      <w:r w:rsidR="00F92191" w:rsidRPr="0043060D">
        <w:rPr>
          <w:noProof/>
          <w:lang w:val="en-US"/>
        </w:rPr>
        <w:t>SYS_ARC-</w:t>
      </w:r>
      <w:r w:rsidR="00F92191">
        <w:rPr>
          <w:noProof/>
          <w:lang w:val="en-US"/>
        </w:rPr>
        <w:t>007</w:t>
      </w:r>
      <w:r w:rsidRPr="0043060D">
        <w:rPr>
          <w:lang w:val="en-US"/>
        </w:rPr>
        <w:fldChar w:fldCharType="end"/>
      </w:r>
      <w:r w:rsidR="00B139FE" w:rsidRPr="0043060D">
        <w:rPr>
          <w:lang w:val="en-US"/>
        </w:rPr>
        <w:tab/>
      </w:r>
      <w:bookmarkStart w:id="125" w:name="_Hlk190684811"/>
      <w:r w:rsidR="004668C8" w:rsidRPr="0043060D">
        <w:rPr>
          <w:lang w:val="en-US"/>
        </w:rPr>
        <w:t xml:space="preserve">For components that work together for a particular dedicated function, redundancy </w:t>
      </w:r>
      <w:r w:rsidR="004668C8" w:rsidRPr="0043060D">
        <w:rPr>
          <w:bCs/>
          <w:lang w:val="en-US"/>
        </w:rPr>
        <w:t>shall</w:t>
      </w:r>
      <w:r w:rsidR="004668C8" w:rsidRPr="0043060D">
        <w:rPr>
          <w:lang w:val="en-US"/>
        </w:rPr>
        <w:t xml:space="preserve"> be achieved by providing sufficient components so that the function may continue to be provided after a certain number of the components have failed.</w:t>
      </w:r>
      <w:r w:rsidR="00287671" w:rsidRPr="0043060D">
        <w:rPr>
          <w:lang w:val="en-US"/>
        </w:rPr>
        <w:t xml:space="preserve"> When one or more components do not operate as intended or have inferior but tolerable performance, the mode will be considered as a </w:t>
      </w:r>
      <w:r w:rsidR="00287671" w:rsidRPr="0043060D">
        <w:rPr>
          <w:i/>
          <w:iCs/>
          <w:lang w:val="en-US"/>
        </w:rPr>
        <w:t>degraded</w:t>
      </w:r>
      <w:r w:rsidR="00287671" w:rsidRPr="0043060D">
        <w:rPr>
          <w:lang w:val="en-US"/>
        </w:rPr>
        <w:t xml:space="preserve"> mode.</w:t>
      </w:r>
      <w:bookmarkEnd w:id="125"/>
    </w:p>
    <w:p w14:paraId="64087048" w14:textId="443F8DD2" w:rsidR="00B139FE" w:rsidRPr="0043060D" w:rsidRDefault="00420724" w:rsidP="00B13951">
      <w:pPr>
        <w:pStyle w:val="REQ"/>
        <w:rPr>
          <w:lang w:val="en-US"/>
        </w:rPr>
      </w:pPr>
      <w:r w:rsidRPr="0043060D">
        <w:rPr>
          <w:lang w:val="en-US"/>
        </w:rPr>
        <w:fldChar w:fldCharType="begin"/>
      </w:r>
      <w:r w:rsidRPr="0043060D">
        <w:rPr>
          <w:lang w:val="en-US"/>
        </w:rPr>
        <w:instrText xml:space="preserve"> SEQ SYS_ARC \# 'SYS_ARC-'000\</w:instrText>
      </w:r>
      <w:r w:rsidRPr="0043060D">
        <w:rPr>
          <w:lang w:val="en-US"/>
        </w:rPr>
        <w:fldChar w:fldCharType="separate"/>
      </w:r>
      <w:r w:rsidR="00F92191" w:rsidRPr="0043060D">
        <w:rPr>
          <w:noProof/>
          <w:lang w:val="en-US"/>
        </w:rPr>
        <w:t>SYS_ARC-</w:t>
      </w:r>
      <w:r w:rsidR="00F92191">
        <w:rPr>
          <w:noProof/>
          <w:lang w:val="en-US"/>
        </w:rPr>
        <w:t>008</w:t>
      </w:r>
      <w:r w:rsidRPr="0043060D">
        <w:rPr>
          <w:lang w:val="en-US"/>
        </w:rPr>
        <w:fldChar w:fldCharType="end"/>
      </w:r>
      <w:r w:rsidR="00B139FE" w:rsidRPr="0043060D">
        <w:rPr>
          <w:lang w:val="en-US"/>
        </w:rPr>
        <w:tab/>
      </w:r>
      <w:r w:rsidR="004668C8" w:rsidRPr="0043060D">
        <w:rPr>
          <w:lang w:val="en-US"/>
        </w:rPr>
        <w:t xml:space="preserve">The </w:t>
      </w:r>
      <w:r w:rsidR="00D93B7C" w:rsidRPr="0043060D">
        <w:rPr>
          <w:lang w:val="en-US"/>
        </w:rPr>
        <w:t>V-MLAT</w:t>
      </w:r>
      <w:r w:rsidR="004668C8" w:rsidRPr="0043060D">
        <w:rPr>
          <w:lang w:val="en-US"/>
        </w:rPr>
        <w:t xml:space="preserve"> hardware platform </w:t>
      </w:r>
      <w:r w:rsidR="004668C8" w:rsidRPr="0043060D">
        <w:rPr>
          <w:bCs/>
          <w:lang w:val="en-US"/>
        </w:rPr>
        <w:t>shall</w:t>
      </w:r>
      <w:r w:rsidR="004668C8" w:rsidRPr="0043060D">
        <w:rPr>
          <w:b/>
          <w:lang w:val="en-US"/>
        </w:rPr>
        <w:t xml:space="preserve"> </w:t>
      </w:r>
      <w:r w:rsidR="004668C8" w:rsidRPr="0043060D">
        <w:rPr>
          <w:lang w:val="en-US"/>
        </w:rPr>
        <w:t xml:space="preserve">consist of workstations and server computers running the </w:t>
      </w:r>
      <w:r w:rsidR="00AB5D6F" w:rsidRPr="0043060D">
        <w:rPr>
          <w:lang w:val="en-US"/>
        </w:rPr>
        <w:t>well-known</w:t>
      </w:r>
      <w:r w:rsidR="004668C8" w:rsidRPr="0043060D">
        <w:rPr>
          <w:lang w:val="en-US"/>
        </w:rPr>
        <w:t xml:space="preserve"> and widely used operating </w:t>
      </w:r>
      <w:r w:rsidR="00D25A62" w:rsidRPr="0043060D">
        <w:rPr>
          <w:lang w:val="en-US"/>
        </w:rPr>
        <w:t>systems</w:t>
      </w:r>
      <w:r w:rsidR="004668C8" w:rsidRPr="0043060D">
        <w:rPr>
          <w:lang w:val="en-US"/>
        </w:rPr>
        <w:t xml:space="preserve"> and communicating through a high reliability network.</w:t>
      </w:r>
    </w:p>
    <w:p w14:paraId="32C85379" w14:textId="470144E2" w:rsidR="00B139FE" w:rsidRPr="0043060D" w:rsidRDefault="00420724" w:rsidP="00B13951">
      <w:pPr>
        <w:pStyle w:val="REQ"/>
        <w:rPr>
          <w:lang w:val="en-US"/>
        </w:rPr>
      </w:pPr>
      <w:r w:rsidRPr="0043060D">
        <w:rPr>
          <w:lang w:val="en-US"/>
        </w:rPr>
        <w:fldChar w:fldCharType="begin"/>
      </w:r>
      <w:r w:rsidRPr="0043060D">
        <w:rPr>
          <w:lang w:val="en-US"/>
        </w:rPr>
        <w:instrText xml:space="preserve"> SEQ SYS_ARC \# 'SYS_ARC-'000\</w:instrText>
      </w:r>
      <w:r w:rsidRPr="0043060D">
        <w:rPr>
          <w:lang w:val="en-US"/>
        </w:rPr>
        <w:fldChar w:fldCharType="separate"/>
      </w:r>
      <w:r w:rsidR="00F92191" w:rsidRPr="0043060D">
        <w:rPr>
          <w:noProof/>
          <w:lang w:val="en-US"/>
        </w:rPr>
        <w:t>SYS_ARC-</w:t>
      </w:r>
      <w:r w:rsidR="00F92191">
        <w:rPr>
          <w:noProof/>
          <w:lang w:val="en-US"/>
        </w:rPr>
        <w:t>009</w:t>
      </w:r>
      <w:r w:rsidRPr="0043060D">
        <w:rPr>
          <w:lang w:val="en-US"/>
        </w:rPr>
        <w:fldChar w:fldCharType="end"/>
      </w:r>
      <w:r w:rsidR="00B139FE" w:rsidRPr="0043060D">
        <w:rPr>
          <w:lang w:val="en-US"/>
        </w:rPr>
        <w:tab/>
      </w:r>
      <w:r w:rsidR="004668C8" w:rsidRPr="0043060D">
        <w:rPr>
          <w:lang w:val="en-US"/>
        </w:rPr>
        <w:t xml:space="preserve">The Supplier </w:t>
      </w:r>
      <w:r w:rsidR="004668C8" w:rsidRPr="0043060D">
        <w:rPr>
          <w:bCs/>
          <w:lang w:val="en-US"/>
        </w:rPr>
        <w:t>shall</w:t>
      </w:r>
      <w:r w:rsidR="004668C8" w:rsidRPr="0043060D">
        <w:rPr>
          <w:b/>
          <w:lang w:val="en-US"/>
        </w:rPr>
        <w:t xml:space="preserve"> </w:t>
      </w:r>
      <w:r w:rsidR="004668C8" w:rsidRPr="0043060D">
        <w:rPr>
          <w:lang w:val="en-US"/>
        </w:rPr>
        <w:t xml:space="preserve">state the calculated MTBF, MTBCF and MTTR of the proposed </w:t>
      </w:r>
      <w:r w:rsidR="00D93B7C" w:rsidRPr="0043060D">
        <w:rPr>
          <w:lang w:val="en-US"/>
        </w:rPr>
        <w:t>V-MLAT</w:t>
      </w:r>
      <w:r w:rsidR="004668C8" w:rsidRPr="0043060D">
        <w:rPr>
          <w:lang w:val="en-US"/>
        </w:rPr>
        <w:t xml:space="preserve"> and components.</w:t>
      </w:r>
      <w:r w:rsidR="00871139" w:rsidRPr="0043060D">
        <w:rPr>
          <w:lang w:val="en-US"/>
        </w:rPr>
        <w:t xml:space="preserve"> </w:t>
      </w:r>
    </w:p>
    <w:p w14:paraId="4A371037" w14:textId="5805810E" w:rsidR="00B139FE" w:rsidRPr="0043060D" w:rsidRDefault="00420724" w:rsidP="00B13951">
      <w:pPr>
        <w:pStyle w:val="REQ"/>
        <w:rPr>
          <w:lang w:val="en-US"/>
        </w:rPr>
      </w:pPr>
      <w:r w:rsidRPr="0043060D">
        <w:rPr>
          <w:lang w:val="en-US"/>
        </w:rPr>
        <w:fldChar w:fldCharType="begin"/>
      </w:r>
      <w:r w:rsidRPr="0043060D">
        <w:rPr>
          <w:lang w:val="en-US"/>
        </w:rPr>
        <w:instrText xml:space="preserve"> SEQ SYS_ARC \# 'SYS_ARC-'000\</w:instrText>
      </w:r>
      <w:r w:rsidRPr="0043060D">
        <w:rPr>
          <w:lang w:val="en-US"/>
        </w:rPr>
        <w:fldChar w:fldCharType="separate"/>
      </w:r>
      <w:r w:rsidR="00F92191" w:rsidRPr="0043060D">
        <w:rPr>
          <w:noProof/>
          <w:lang w:val="en-US"/>
        </w:rPr>
        <w:t>SYS_ARC-</w:t>
      </w:r>
      <w:r w:rsidR="00F92191">
        <w:rPr>
          <w:noProof/>
          <w:lang w:val="en-US"/>
        </w:rPr>
        <w:t>010</w:t>
      </w:r>
      <w:r w:rsidRPr="0043060D">
        <w:rPr>
          <w:lang w:val="en-US"/>
        </w:rPr>
        <w:fldChar w:fldCharType="end"/>
      </w:r>
      <w:r w:rsidR="00B139FE" w:rsidRPr="0043060D">
        <w:rPr>
          <w:lang w:val="en-US"/>
        </w:rPr>
        <w:tab/>
      </w:r>
      <w:r w:rsidR="00AB5D6F" w:rsidRPr="0043060D">
        <w:rPr>
          <w:lang w:val="en-US"/>
        </w:rPr>
        <w:t xml:space="preserve">Every </w:t>
      </w:r>
      <w:r w:rsidR="00D93B7C" w:rsidRPr="0043060D">
        <w:rPr>
          <w:lang w:val="en-US"/>
        </w:rPr>
        <w:t>V-MLAT</w:t>
      </w:r>
      <w:r w:rsidR="00AB5D6F" w:rsidRPr="0043060D">
        <w:rPr>
          <w:lang w:val="en-US"/>
        </w:rPr>
        <w:t xml:space="preserve"> component</w:t>
      </w:r>
      <w:r w:rsidR="00871139" w:rsidRPr="0043060D">
        <w:rPr>
          <w:lang w:val="en-US"/>
        </w:rPr>
        <w:t xml:space="preserve">, </w:t>
      </w:r>
      <w:r w:rsidR="00AB5D6F" w:rsidRPr="0043060D">
        <w:rPr>
          <w:lang w:val="en-US"/>
        </w:rPr>
        <w:t xml:space="preserve">executing certain operational assignment function shall be duplicated so that the function </w:t>
      </w:r>
      <w:proofErr w:type="gramStart"/>
      <w:r w:rsidR="00AB5D6F" w:rsidRPr="0043060D">
        <w:rPr>
          <w:lang w:val="en-US"/>
        </w:rPr>
        <w:t>could</w:t>
      </w:r>
      <w:proofErr w:type="gramEnd"/>
      <w:r w:rsidR="00AB5D6F" w:rsidRPr="0043060D">
        <w:rPr>
          <w:lang w:val="en-US"/>
        </w:rPr>
        <w:t xml:space="preserve"> be executed with any one of the two components</w:t>
      </w:r>
      <w:r w:rsidR="00871139" w:rsidRPr="0043060D">
        <w:rPr>
          <w:lang w:val="en-US"/>
        </w:rPr>
        <w:t xml:space="preserve">. </w:t>
      </w:r>
    </w:p>
    <w:p w14:paraId="3D75DDDB" w14:textId="6CEA9E83" w:rsidR="00B139FE" w:rsidRPr="0043060D" w:rsidRDefault="00420724" w:rsidP="00B13951">
      <w:pPr>
        <w:pStyle w:val="REQ"/>
        <w:rPr>
          <w:lang w:val="en-US"/>
        </w:rPr>
      </w:pPr>
      <w:r w:rsidRPr="0043060D">
        <w:rPr>
          <w:lang w:val="en-US"/>
        </w:rPr>
        <w:fldChar w:fldCharType="begin"/>
      </w:r>
      <w:r w:rsidRPr="0043060D">
        <w:rPr>
          <w:lang w:val="en-US"/>
        </w:rPr>
        <w:instrText xml:space="preserve"> SEQ SYS_ARC \# 'SYS_ARC-'000\</w:instrText>
      </w:r>
      <w:r w:rsidRPr="0043060D">
        <w:rPr>
          <w:lang w:val="en-US"/>
        </w:rPr>
        <w:fldChar w:fldCharType="separate"/>
      </w:r>
      <w:r w:rsidR="00F92191" w:rsidRPr="0043060D">
        <w:rPr>
          <w:noProof/>
          <w:lang w:val="en-US"/>
        </w:rPr>
        <w:t>SYS_ARC-</w:t>
      </w:r>
      <w:r w:rsidR="00F92191">
        <w:rPr>
          <w:noProof/>
          <w:lang w:val="en-US"/>
        </w:rPr>
        <w:t>011</w:t>
      </w:r>
      <w:r w:rsidRPr="0043060D">
        <w:rPr>
          <w:lang w:val="en-US"/>
        </w:rPr>
        <w:fldChar w:fldCharType="end"/>
      </w:r>
      <w:r w:rsidR="00B139FE" w:rsidRPr="0043060D">
        <w:rPr>
          <w:lang w:val="en-US"/>
        </w:rPr>
        <w:tab/>
      </w:r>
      <w:r w:rsidR="00AB5D6F" w:rsidRPr="0043060D">
        <w:rPr>
          <w:lang w:val="en-US"/>
        </w:rPr>
        <w:t xml:space="preserve">Components, which operate as a group </w:t>
      </w:r>
      <w:proofErr w:type="gramStart"/>
      <w:r w:rsidR="00AB5D6F" w:rsidRPr="0043060D">
        <w:rPr>
          <w:lang w:val="en-US"/>
        </w:rPr>
        <w:t>in order to</w:t>
      </w:r>
      <w:proofErr w:type="gramEnd"/>
      <w:r w:rsidR="00AB5D6F" w:rsidRPr="0043060D">
        <w:rPr>
          <w:lang w:val="en-US"/>
        </w:rPr>
        <w:t xml:space="preserve"> execute operational assignment function</w:t>
      </w:r>
      <w:r w:rsidR="00871139" w:rsidRPr="0043060D">
        <w:rPr>
          <w:lang w:val="en-US"/>
        </w:rPr>
        <w:t xml:space="preserve">, </w:t>
      </w:r>
      <w:r w:rsidR="00AB5D6F" w:rsidRPr="0043060D">
        <w:rPr>
          <w:lang w:val="en-US"/>
        </w:rPr>
        <w:t>must be sufficient</w:t>
      </w:r>
      <w:r w:rsidR="00871139" w:rsidRPr="0043060D">
        <w:rPr>
          <w:lang w:val="en-US"/>
        </w:rPr>
        <w:t xml:space="preserve">, </w:t>
      </w:r>
      <w:r w:rsidR="00AB5D6F" w:rsidRPr="0043060D">
        <w:rPr>
          <w:lang w:val="en-US"/>
        </w:rPr>
        <w:t>so that the function would be executed completely in case of failure of any component</w:t>
      </w:r>
      <w:r w:rsidR="00871139" w:rsidRPr="0043060D">
        <w:rPr>
          <w:lang w:val="en-US"/>
        </w:rPr>
        <w:t xml:space="preserve">. </w:t>
      </w:r>
    </w:p>
    <w:p w14:paraId="6DCCE629" w14:textId="7CA61B93" w:rsidR="00B139FE" w:rsidRPr="0043060D" w:rsidRDefault="00420724" w:rsidP="00B13951">
      <w:pPr>
        <w:pStyle w:val="REQ"/>
        <w:rPr>
          <w:lang w:val="en-US"/>
        </w:rPr>
      </w:pPr>
      <w:r w:rsidRPr="0043060D">
        <w:rPr>
          <w:lang w:val="en-US"/>
        </w:rPr>
        <w:fldChar w:fldCharType="begin"/>
      </w:r>
      <w:r w:rsidRPr="0043060D">
        <w:rPr>
          <w:lang w:val="en-US"/>
        </w:rPr>
        <w:instrText xml:space="preserve"> SEQ SYS_ARC \# 'SYS_ARC-'000\</w:instrText>
      </w:r>
      <w:r w:rsidRPr="0043060D">
        <w:rPr>
          <w:lang w:val="en-US"/>
        </w:rPr>
        <w:fldChar w:fldCharType="separate"/>
      </w:r>
      <w:r w:rsidR="00F92191" w:rsidRPr="0043060D">
        <w:rPr>
          <w:noProof/>
          <w:lang w:val="en-US"/>
        </w:rPr>
        <w:t>SYS_ARC-</w:t>
      </w:r>
      <w:r w:rsidR="00F92191">
        <w:rPr>
          <w:noProof/>
          <w:lang w:val="en-US"/>
        </w:rPr>
        <w:t>012</w:t>
      </w:r>
      <w:r w:rsidRPr="0043060D">
        <w:rPr>
          <w:lang w:val="en-US"/>
        </w:rPr>
        <w:fldChar w:fldCharType="end"/>
      </w:r>
      <w:r w:rsidR="00B139FE" w:rsidRPr="0043060D">
        <w:rPr>
          <w:lang w:val="en-US"/>
        </w:rPr>
        <w:tab/>
      </w:r>
      <w:r w:rsidR="004668C8" w:rsidRPr="0043060D">
        <w:rPr>
          <w:lang w:val="en-US"/>
        </w:rPr>
        <w:t xml:space="preserve">All hardware, software and firmware that is to be utilized </w:t>
      </w:r>
      <w:r w:rsidR="004668C8" w:rsidRPr="0043060D">
        <w:rPr>
          <w:bCs/>
          <w:lang w:val="en-US"/>
        </w:rPr>
        <w:t>shall</w:t>
      </w:r>
      <w:r w:rsidR="004668C8" w:rsidRPr="0043060D">
        <w:rPr>
          <w:b/>
          <w:lang w:val="en-US"/>
        </w:rPr>
        <w:t xml:space="preserve"> </w:t>
      </w:r>
      <w:r w:rsidR="004668C8" w:rsidRPr="0043060D">
        <w:rPr>
          <w:lang w:val="en-US"/>
        </w:rPr>
        <w:t xml:space="preserve">be totally proven in an operational environment that has similar, if not more </w:t>
      </w:r>
      <w:proofErr w:type="gramStart"/>
      <w:r w:rsidR="004668C8" w:rsidRPr="0043060D">
        <w:rPr>
          <w:lang w:val="en-US"/>
        </w:rPr>
        <w:t>stringent</w:t>
      </w:r>
      <w:proofErr w:type="gramEnd"/>
      <w:r w:rsidR="004668C8" w:rsidRPr="0043060D">
        <w:rPr>
          <w:lang w:val="en-US"/>
        </w:rPr>
        <w:t xml:space="preserve"> requirements than those stated within this specification. </w:t>
      </w:r>
    </w:p>
    <w:p w14:paraId="68A6974C" w14:textId="5692F9C5" w:rsidR="00B139FE" w:rsidRPr="0043060D" w:rsidRDefault="00420724" w:rsidP="00B13951">
      <w:pPr>
        <w:pStyle w:val="REQ"/>
        <w:rPr>
          <w:lang w:val="en-US"/>
        </w:rPr>
      </w:pPr>
      <w:r w:rsidRPr="0043060D">
        <w:rPr>
          <w:lang w:val="en-US"/>
        </w:rPr>
        <w:fldChar w:fldCharType="begin"/>
      </w:r>
      <w:r w:rsidRPr="0043060D">
        <w:rPr>
          <w:lang w:val="en-US"/>
        </w:rPr>
        <w:instrText xml:space="preserve"> SEQ SYS_ARC \# 'SYS_ARC-'000\</w:instrText>
      </w:r>
      <w:r w:rsidRPr="0043060D">
        <w:rPr>
          <w:lang w:val="en-US"/>
        </w:rPr>
        <w:fldChar w:fldCharType="separate"/>
      </w:r>
      <w:r w:rsidR="00F92191" w:rsidRPr="0043060D">
        <w:rPr>
          <w:noProof/>
          <w:lang w:val="en-US"/>
        </w:rPr>
        <w:t>SYS_ARC-</w:t>
      </w:r>
      <w:r w:rsidR="00F92191">
        <w:rPr>
          <w:noProof/>
          <w:lang w:val="en-US"/>
        </w:rPr>
        <w:t>013</w:t>
      </w:r>
      <w:r w:rsidRPr="0043060D">
        <w:rPr>
          <w:lang w:val="en-US"/>
        </w:rPr>
        <w:fldChar w:fldCharType="end"/>
      </w:r>
      <w:r w:rsidR="00B139FE" w:rsidRPr="0043060D">
        <w:rPr>
          <w:lang w:val="en-US"/>
        </w:rPr>
        <w:tab/>
      </w:r>
      <w:r w:rsidR="004668C8" w:rsidRPr="0043060D">
        <w:rPr>
          <w:lang w:val="en-US"/>
        </w:rPr>
        <w:t xml:space="preserve">In particular, the design of the </w:t>
      </w:r>
      <w:r w:rsidR="00D93B7C" w:rsidRPr="0043060D">
        <w:rPr>
          <w:lang w:val="en-US"/>
        </w:rPr>
        <w:t>V-MLAT</w:t>
      </w:r>
      <w:r w:rsidR="004668C8" w:rsidRPr="0043060D">
        <w:rPr>
          <w:lang w:val="en-US"/>
        </w:rPr>
        <w:t xml:space="preserve"> must be such that failure of </w:t>
      </w:r>
      <w:r w:rsidR="00D25A62" w:rsidRPr="0043060D">
        <w:rPr>
          <w:lang w:val="en-US"/>
        </w:rPr>
        <w:t>components</w:t>
      </w:r>
      <w:r w:rsidR="004668C8" w:rsidRPr="0043060D">
        <w:rPr>
          <w:lang w:val="en-US"/>
        </w:rPr>
        <w:t xml:space="preserve"> </w:t>
      </w:r>
      <w:r w:rsidR="004668C8" w:rsidRPr="0043060D">
        <w:rPr>
          <w:bCs/>
          <w:lang w:val="en-US"/>
        </w:rPr>
        <w:t>shall</w:t>
      </w:r>
      <w:r w:rsidR="004668C8" w:rsidRPr="0043060D">
        <w:rPr>
          <w:b/>
          <w:lang w:val="en-US"/>
        </w:rPr>
        <w:t xml:space="preserve"> </w:t>
      </w:r>
      <w:r w:rsidR="004668C8" w:rsidRPr="0043060D">
        <w:rPr>
          <w:lang w:val="en-US"/>
        </w:rPr>
        <w:t xml:space="preserve">never cause a complete outage of the total </w:t>
      </w:r>
      <w:r w:rsidR="00D93B7C" w:rsidRPr="0043060D">
        <w:rPr>
          <w:lang w:val="en-US"/>
        </w:rPr>
        <w:t>V-MLAT</w:t>
      </w:r>
      <w:r w:rsidR="004668C8" w:rsidRPr="0043060D">
        <w:rPr>
          <w:lang w:val="en-US"/>
        </w:rPr>
        <w:t xml:space="preserve">. Only gradual degradation of performance is allowed. </w:t>
      </w:r>
    </w:p>
    <w:p w14:paraId="5A0727BC" w14:textId="08C94351" w:rsidR="00B139FE" w:rsidRPr="0043060D" w:rsidRDefault="00420724" w:rsidP="00B13951">
      <w:pPr>
        <w:pStyle w:val="REQ"/>
        <w:rPr>
          <w:lang w:val="en-US"/>
        </w:rPr>
      </w:pPr>
      <w:r w:rsidRPr="0043060D">
        <w:rPr>
          <w:lang w:val="en-US"/>
        </w:rPr>
        <w:fldChar w:fldCharType="begin"/>
      </w:r>
      <w:r w:rsidRPr="0043060D">
        <w:rPr>
          <w:lang w:val="en-US"/>
        </w:rPr>
        <w:instrText xml:space="preserve"> SEQ SYS_ARC \# 'SYS_ARC-'000\</w:instrText>
      </w:r>
      <w:r w:rsidRPr="0043060D">
        <w:rPr>
          <w:lang w:val="en-US"/>
        </w:rPr>
        <w:fldChar w:fldCharType="separate"/>
      </w:r>
      <w:r w:rsidR="00F92191" w:rsidRPr="0043060D">
        <w:rPr>
          <w:noProof/>
          <w:lang w:val="en-US"/>
        </w:rPr>
        <w:t>SYS_ARC-</w:t>
      </w:r>
      <w:r w:rsidR="00F92191">
        <w:rPr>
          <w:noProof/>
          <w:lang w:val="en-US"/>
        </w:rPr>
        <w:t>014</w:t>
      </w:r>
      <w:r w:rsidRPr="0043060D">
        <w:rPr>
          <w:lang w:val="en-US"/>
        </w:rPr>
        <w:fldChar w:fldCharType="end"/>
      </w:r>
      <w:r w:rsidR="00B139FE" w:rsidRPr="0043060D">
        <w:rPr>
          <w:lang w:val="en-US"/>
        </w:rPr>
        <w:tab/>
      </w:r>
      <w:r w:rsidR="004668C8" w:rsidRPr="0043060D">
        <w:rPr>
          <w:lang w:val="en-US"/>
        </w:rPr>
        <w:t xml:space="preserve">Any data processor in the proposed configuration </w:t>
      </w:r>
      <w:r w:rsidR="004668C8" w:rsidRPr="0043060D">
        <w:rPr>
          <w:bCs/>
          <w:lang w:val="en-US"/>
        </w:rPr>
        <w:t>shall</w:t>
      </w:r>
      <w:r w:rsidR="004668C8" w:rsidRPr="0043060D">
        <w:rPr>
          <w:b/>
          <w:lang w:val="en-US"/>
        </w:rPr>
        <w:t xml:space="preserve"> </w:t>
      </w:r>
      <w:r w:rsidR="004668C8" w:rsidRPr="0043060D">
        <w:rPr>
          <w:lang w:val="en-US"/>
        </w:rPr>
        <w:t xml:space="preserve">have sufficient spare capacity for subsequent extensions or modifications, i.e., spare memory capacity, spare I/O facilities and reserve in processing time (duty cycle). </w:t>
      </w:r>
    </w:p>
    <w:p w14:paraId="5F8C2B11" w14:textId="21D6B734" w:rsidR="00B139FE" w:rsidRPr="0043060D" w:rsidRDefault="00420724" w:rsidP="00B13951">
      <w:pPr>
        <w:pStyle w:val="REQ"/>
        <w:rPr>
          <w:lang w:val="en-US"/>
        </w:rPr>
      </w:pPr>
      <w:r w:rsidRPr="0043060D">
        <w:rPr>
          <w:lang w:val="en-US"/>
        </w:rPr>
        <w:fldChar w:fldCharType="begin"/>
      </w:r>
      <w:r w:rsidRPr="0043060D">
        <w:rPr>
          <w:lang w:val="en-US"/>
        </w:rPr>
        <w:instrText xml:space="preserve"> SEQ SYS_ARC \# 'SYS_ARC-'000\</w:instrText>
      </w:r>
      <w:r w:rsidRPr="0043060D">
        <w:rPr>
          <w:lang w:val="en-US"/>
        </w:rPr>
        <w:fldChar w:fldCharType="separate"/>
      </w:r>
      <w:r w:rsidR="00F92191" w:rsidRPr="0043060D">
        <w:rPr>
          <w:noProof/>
          <w:lang w:val="en-US"/>
        </w:rPr>
        <w:t>SYS_ARC-</w:t>
      </w:r>
      <w:r w:rsidR="00F92191">
        <w:rPr>
          <w:noProof/>
          <w:lang w:val="en-US"/>
        </w:rPr>
        <w:t>015</w:t>
      </w:r>
      <w:r w:rsidRPr="0043060D">
        <w:rPr>
          <w:lang w:val="en-US"/>
        </w:rPr>
        <w:fldChar w:fldCharType="end"/>
      </w:r>
      <w:r w:rsidR="00B139FE" w:rsidRPr="0043060D">
        <w:rPr>
          <w:lang w:val="en-US"/>
        </w:rPr>
        <w:tab/>
      </w:r>
      <w:r w:rsidR="004668C8" w:rsidRPr="0043060D">
        <w:rPr>
          <w:lang w:val="en-US"/>
        </w:rPr>
        <w:t xml:space="preserve">This spare capacity </w:t>
      </w:r>
      <w:r w:rsidR="004668C8" w:rsidRPr="0043060D">
        <w:rPr>
          <w:bCs/>
          <w:lang w:val="en-US"/>
        </w:rPr>
        <w:t>shall</w:t>
      </w:r>
      <w:r w:rsidR="004668C8" w:rsidRPr="0043060D">
        <w:rPr>
          <w:lang w:val="en-US"/>
        </w:rPr>
        <w:t xml:space="preserve"> be in the order of </w:t>
      </w:r>
      <w:r w:rsidR="00263564" w:rsidRPr="0043060D">
        <w:rPr>
          <w:lang w:val="en-US"/>
        </w:rPr>
        <w:t>40</w:t>
      </w:r>
      <w:r w:rsidR="00E013C7" w:rsidRPr="0043060D">
        <w:rPr>
          <w:lang w:val="en-US"/>
        </w:rPr>
        <w:t>%</w:t>
      </w:r>
      <w:r w:rsidR="00B139FE" w:rsidRPr="0043060D">
        <w:rPr>
          <w:lang w:val="en-US"/>
        </w:rPr>
        <w:t>.</w:t>
      </w:r>
    </w:p>
    <w:p w14:paraId="76242557" w14:textId="0F8FB71E" w:rsidR="004668C8" w:rsidRPr="0043060D" w:rsidRDefault="00420724" w:rsidP="00B13951">
      <w:pPr>
        <w:pStyle w:val="REQ"/>
        <w:rPr>
          <w:lang w:val="en-US"/>
        </w:rPr>
      </w:pPr>
      <w:r w:rsidRPr="0043060D">
        <w:rPr>
          <w:lang w:val="en-US"/>
        </w:rPr>
        <w:fldChar w:fldCharType="begin"/>
      </w:r>
      <w:r w:rsidRPr="0043060D">
        <w:rPr>
          <w:lang w:val="en-US"/>
        </w:rPr>
        <w:instrText xml:space="preserve"> SEQ SYS_ARC \# 'SYS_ARC-'000\</w:instrText>
      </w:r>
      <w:r w:rsidRPr="0043060D">
        <w:rPr>
          <w:lang w:val="en-US"/>
        </w:rPr>
        <w:fldChar w:fldCharType="separate"/>
      </w:r>
      <w:r w:rsidR="00F92191" w:rsidRPr="0043060D">
        <w:rPr>
          <w:noProof/>
          <w:lang w:val="en-US"/>
        </w:rPr>
        <w:t>SYS_ARC-</w:t>
      </w:r>
      <w:r w:rsidR="00F92191">
        <w:rPr>
          <w:noProof/>
          <w:lang w:val="en-US"/>
        </w:rPr>
        <w:t>016</w:t>
      </w:r>
      <w:r w:rsidRPr="0043060D">
        <w:rPr>
          <w:lang w:val="en-US"/>
        </w:rPr>
        <w:fldChar w:fldCharType="end"/>
      </w:r>
      <w:r w:rsidR="00B139FE" w:rsidRPr="0043060D">
        <w:rPr>
          <w:lang w:val="en-US"/>
        </w:rPr>
        <w:tab/>
      </w:r>
      <w:r w:rsidR="004668C8" w:rsidRPr="0043060D">
        <w:rPr>
          <w:lang w:val="en-US"/>
        </w:rPr>
        <w:t xml:space="preserve">The </w:t>
      </w:r>
      <w:r w:rsidR="00D93B7C" w:rsidRPr="0043060D">
        <w:rPr>
          <w:lang w:val="en-US"/>
        </w:rPr>
        <w:t>V-MLAT</w:t>
      </w:r>
      <w:r w:rsidR="004668C8" w:rsidRPr="0043060D">
        <w:rPr>
          <w:lang w:val="en-US"/>
        </w:rPr>
        <w:t xml:space="preserve"> </w:t>
      </w:r>
      <w:r w:rsidR="004668C8" w:rsidRPr="0043060D">
        <w:rPr>
          <w:bCs/>
          <w:lang w:val="en-US"/>
        </w:rPr>
        <w:t>shall</w:t>
      </w:r>
      <w:r w:rsidR="004668C8" w:rsidRPr="0043060D">
        <w:rPr>
          <w:b/>
          <w:lang w:val="en-US"/>
        </w:rPr>
        <w:t xml:space="preserve"> </w:t>
      </w:r>
      <w:r w:rsidR="004668C8" w:rsidRPr="0043060D">
        <w:rPr>
          <w:lang w:val="en-US"/>
        </w:rPr>
        <w:t xml:space="preserve">have a kind of control and monitoring </w:t>
      </w:r>
      <w:r w:rsidR="00300521" w:rsidRPr="0043060D">
        <w:rPr>
          <w:lang w:val="en-US"/>
        </w:rPr>
        <w:t>system</w:t>
      </w:r>
      <w:r w:rsidR="004668C8" w:rsidRPr="0043060D">
        <w:rPr>
          <w:lang w:val="en-US"/>
        </w:rPr>
        <w:t xml:space="preserve"> (CMS) position for technical personnel which allows operators to:</w:t>
      </w:r>
    </w:p>
    <w:p w14:paraId="4F037736" w14:textId="7C186AE8" w:rsidR="00B139FE" w:rsidRPr="0043060D" w:rsidRDefault="004668C8" w:rsidP="00F551FD">
      <w:pPr>
        <w:pStyle w:val="REQList"/>
        <w:numPr>
          <w:ilvl w:val="0"/>
          <w:numId w:val="18"/>
        </w:numPr>
        <w:rPr>
          <w:lang w:val="en-US"/>
        </w:rPr>
      </w:pPr>
      <w:r w:rsidRPr="0043060D">
        <w:rPr>
          <w:lang w:val="en-US"/>
        </w:rPr>
        <w:t xml:space="preserve">View the functional status of the </w:t>
      </w:r>
      <w:r w:rsidR="00D93B7C" w:rsidRPr="0043060D">
        <w:rPr>
          <w:lang w:val="en-US"/>
        </w:rPr>
        <w:t>V-MLAT</w:t>
      </w:r>
      <w:r w:rsidRPr="0043060D">
        <w:rPr>
          <w:lang w:val="en-US"/>
        </w:rPr>
        <w:t xml:space="preserve"> elements using </w:t>
      </w:r>
      <w:proofErr w:type="spellStart"/>
      <w:r w:rsidR="00AB5D6F" w:rsidRPr="0043060D">
        <w:rPr>
          <w:lang w:val="en-US"/>
        </w:rPr>
        <w:t>colour</w:t>
      </w:r>
      <w:proofErr w:type="spellEnd"/>
      <w:r w:rsidRPr="0043060D">
        <w:rPr>
          <w:lang w:val="en-US"/>
        </w:rPr>
        <w:t xml:space="preserve"> marking</w:t>
      </w:r>
      <w:r w:rsidR="00B139FE" w:rsidRPr="0043060D">
        <w:rPr>
          <w:lang w:val="en-US"/>
        </w:rPr>
        <w:t>;</w:t>
      </w:r>
    </w:p>
    <w:p w14:paraId="530128DC" w14:textId="1D43FD47" w:rsidR="00B139FE" w:rsidRPr="0043060D" w:rsidRDefault="004668C8" w:rsidP="00F551FD">
      <w:pPr>
        <w:pStyle w:val="REQList"/>
        <w:numPr>
          <w:ilvl w:val="0"/>
          <w:numId w:val="18"/>
        </w:numPr>
        <w:rPr>
          <w:lang w:val="en-US"/>
        </w:rPr>
      </w:pPr>
      <w:r w:rsidRPr="0043060D">
        <w:rPr>
          <w:lang w:val="en-US"/>
        </w:rPr>
        <w:t xml:space="preserve">Control the </w:t>
      </w:r>
      <w:r w:rsidR="00D93B7C" w:rsidRPr="0043060D">
        <w:rPr>
          <w:lang w:val="en-US"/>
        </w:rPr>
        <w:t>V-MLAT</w:t>
      </w:r>
      <w:r w:rsidR="00B139FE" w:rsidRPr="0043060D">
        <w:rPr>
          <w:lang w:val="en-US"/>
        </w:rPr>
        <w:t>;</w:t>
      </w:r>
    </w:p>
    <w:p w14:paraId="6E895C62" w14:textId="5A91F29F" w:rsidR="00B139FE" w:rsidRPr="0043060D" w:rsidRDefault="004668C8" w:rsidP="00F551FD">
      <w:pPr>
        <w:pStyle w:val="REQList"/>
        <w:numPr>
          <w:ilvl w:val="0"/>
          <w:numId w:val="18"/>
        </w:numPr>
        <w:rPr>
          <w:lang w:val="en-US"/>
        </w:rPr>
      </w:pPr>
      <w:r w:rsidRPr="0043060D">
        <w:rPr>
          <w:lang w:val="en-US"/>
        </w:rPr>
        <w:t xml:space="preserve">Collect and keep information about </w:t>
      </w:r>
      <w:r w:rsidR="00D93B7C" w:rsidRPr="0043060D">
        <w:rPr>
          <w:lang w:val="en-US"/>
        </w:rPr>
        <w:t>V-MLAT</w:t>
      </w:r>
      <w:r w:rsidRPr="0043060D">
        <w:rPr>
          <w:lang w:val="en-US"/>
        </w:rPr>
        <w:t xml:space="preserve"> operation, </w:t>
      </w:r>
      <w:proofErr w:type="gramStart"/>
      <w:r w:rsidRPr="0043060D">
        <w:rPr>
          <w:lang w:val="en-US"/>
        </w:rPr>
        <w:t>generated</w:t>
      </w:r>
      <w:proofErr w:type="gramEnd"/>
      <w:r w:rsidRPr="0043060D">
        <w:rPr>
          <w:lang w:val="en-US"/>
        </w:rPr>
        <w:t xml:space="preserve"> alerts and warnings. </w:t>
      </w:r>
    </w:p>
    <w:p w14:paraId="70F3EB43" w14:textId="56F4F79F" w:rsidR="00EA4046" w:rsidRPr="0043060D" w:rsidRDefault="00EA4046" w:rsidP="00F551FD">
      <w:pPr>
        <w:pStyle w:val="REQList"/>
        <w:numPr>
          <w:ilvl w:val="0"/>
          <w:numId w:val="18"/>
        </w:numPr>
        <w:rPr>
          <w:lang w:val="en-US"/>
        </w:rPr>
      </w:pPr>
      <w:r w:rsidRPr="0043060D">
        <w:rPr>
          <w:lang w:val="en-US"/>
        </w:rPr>
        <w:t xml:space="preserve">View recorded reasonable period of </w:t>
      </w:r>
      <w:r w:rsidR="00D93B7C" w:rsidRPr="0043060D">
        <w:rPr>
          <w:lang w:val="en-US"/>
        </w:rPr>
        <w:t>V-MLAT</w:t>
      </w:r>
      <w:r w:rsidRPr="0043060D">
        <w:rPr>
          <w:lang w:val="en-US"/>
        </w:rPr>
        <w:t xml:space="preserve"> data (not less than </w:t>
      </w:r>
      <w:r w:rsidR="0068570E" w:rsidRPr="0043060D">
        <w:rPr>
          <w:lang w:val="en-US"/>
        </w:rPr>
        <w:t>thirty (30) days</w:t>
      </w:r>
      <w:r w:rsidRPr="0043060D">
        <w:rPr>
          <w:lang w:val="en-US"/>
        </w:rPr>
        <w:t>) for the purpose of fault and malfunction investigation – Surveillance service provision data (Plots, Tracks and other)</w:t>
      </w:r>
      <w:r w:rsidR="00D9726B" w:rsidRPr="0043060D">
        <w:rPr>
          <w:lang w:val="en-US"/>
        </w:rPr>
        <w:t>,</w:t>
      </w:r>
      <w:r w:rsidRPr="0043060D">
        <w:rPr>
          <w:lang w:val="en-US"/>
        </w:rPr>
        <w:t xml:space="preserve"> </w:t>
      </w:r>
      <w:r w:rsidR="00D9726B" w:rsidRPr="0043060D">
        <w:rPr>
          <w:lang w:val="en-US"/>
        </w:rPr>
        <w:t xml:space="preserve">valid active configuration, actions and changes </w:t>
      </w:r>
      <w:r w:rsidRPr="0043060D">
        <w:rPr>
          <w:lang w:val="en-US"/>
        </w:rPr>
        <w:t>and any relevant operational information.</w:t>
      </w:r>
    </w:p>
    <w:p w14:paraId="26313813" w14:textId="5167D744" w:rsidR="002340F0" w:rsidRPr="008E23D2" w:rsidRDefault="008E23D2" w:rsidP="003C5F15">
      <w:pPr>
        <w:pStyle w:val="Heading1"/>
      </w:pPr>
      <w:bookmarkStart w:id="126" w:name="_Toc98507618"/>
      <w:bookmarkStart w:id="127" w:name="_Toc98602127"/>
      <w:bookmarkStart w:id="128" w:name="_Toc98602561"/>
      <w:bookmarkStart w:id="129" w:name="_Toc98507619"/>
      <w:bookmarkStart w:id="130" w:name="_Toc98602128"/>
      <w:bookmarkStart w:id="131" w:name="_Toc98602562"/>
      <w:bookmarkStart w:id="132" w:name="_Toc130563118"/>
      <w:bookmarkStart w:id="133" w:name="_Toc230247929"/>
      <w:bookmarkStart w:id="134" w:name="_Hlk123737177"/>
      <w:bookmarkEnd w:id="126"/>
      <w:bookmarkEnd w:id="127"/>
      <w:bookmarkEnd w:id="128"/>
      <w:bookmarkEnd w:id="129"/>
      <w:bookmarkEnd w:id="130"/>
      <w:bookmarkEnd w:id="131"/>
      <w:r w:rsidRPr="008E23D2">
        <w:t>System structure</w:t>
      </w:r>
      <w:bookmarkEnd w:id="132"/>
      <w:bookmarkEnd w:id="133"/>
    </w:p>
    <w:p w14:paraId="4940FFE0" w14:textId="74051791" w:rsidR="002340F0" w:rsidRPr="0043060D" w:rsidRDefault="002340F0"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001</w:t>
      </w:r>
      <w:r w:rsidRPr="0043060D">
        <w:rPr>
          <w:lang w:val="en-US"/>
        </w:rPr>
        <w:fldChar w:fldCharType="end"/>
      </w:r>
      <w:r w:rsidRPr="0043060D">
        <w:rPr>
          <w:lang w:val="en-US"/>
        </w:rPr>
        <w:tab/>
        <w:t xml:space="preserve">The V-MLAT system </w:t>
      </w:r>
      <w:r w:rsidRPr="0043060D">
        <w:rPr>
          <w:bCs/>
          <w:lang w:val="en-US"/>
        </w:rPr>
        <w:t>shall</w:t>
      </w:r>
      <w:r w:rsidRPr="0043060D">
        <w:rPr>
          <w:lang w:val="en-US"/>
        </w:rPr>
        <w:t xml:space="preserve"> have appropriate means and necessary number of components to support its service provision and live monitoring for: </w:t>
      </w:r>
    </w:p>
    <w:p w14:paraId="328A468E" w14:textId="77777777" w:rsidR="002340F0" w:rsidRPr="0043060D" w:rsidRDefault="002340F0" w:rsidP="00F551FD">
      <w:pPr>
        <w:pStyle w:val="REQList"/>
        <w:numPr>
          <w:ilvl w:val="0"/>
          <w:numId w:val="60"/>
        </w:numPr>
        <w:rPr>
          <w:lang w:val="en-US"/>
        </w:rPr>
      </w:pPr>
      <w:r w:rsidRPr="0043060D">
        <w:rPr>
          <w:lang w:val="en-US"/>
        </w:rPr>
        <w:t>Central processing system (CPS);</w:t>
      </w:r>
    </w:p>
    <w:p w14:paraId="7DC17F29" w14:textId="77777777" w:rsidR="002340F0" w:rsidRPr="0043060D" w:rsidRDefault="002340F0" w:rsidP="00F551FD">
      <w:pPr>
        <w:pStyle w:val="REQList"/>
        <w:numPr>
          <w:ilvl w:val="0"/>
          <w:numId w:val="19"/>
        </w:numPr>
        <w:rPr>
          <w:lang w:val="en-US"/>
        </w:rPr>
      </w:pPr>
      <w:r w:rsidRPr="0043060D">
        <w:rPr>
          <w:lang w:val="en-US"/>
        </w:rPr>
        <w:t>Ground stations (GS);</w:t>
      </w:r>
    </w:p>
    <w:p w14:paraId="03385656" w14:textId="77777777" w:rsidR="002340F0" w:rsidRPr="0043060D" w:rsidRDefault="002340F0" w:rsidP="00F551FD">
      <w:pPr>
        <w:pStyle w:val="REQList"/>
        <w:numPr>
          <w:ilvl w:val="0"/>
          <w:numId w:val="19"/>
        </w:numPr>
        <w:rPr>
          <w:lang w:val="en-US"/>
        </w:rPr>
      </w:pPr>
      <w:r w:rsidRPr="0043060D">
        <w:rPr>
          <w:lang w:val="en-US"/>
        </w:rPr>
        <w:t>Control and monitoring System (CMS);</w:t>
      </w:r>
    </w:p>
    <w:p w14:paraId="2354E042" w14:textId="77777777" w:rsidR="002340F0" w:rsidRPr="0043060D" w:rsidRDefault="002340F0" w:rsidP="00F551FD">
      <w:pPr>
        <w:pStyle w:val="REQList"/>
        <w:numPr>
          <w:ilvl w:val="0"/>
          <w:numId w:val="19"/>
        </w:numPr>
        <w:rPr>
          <w:lang w:val="en-US"/>
        </w:rPr>
      </w:pPr>
      <w:r w:rsidRPr="0043060D">
        <w:rPr>
          <w:lang w:val="en-US"/>
        </w:rPr>
        <w:lastRenderedPageBreak/>
        <w:t>Data transmission infrastructure (DTI);</w:t>
      </w:r>
    </w:p>
    <w:p w14:paraId="0A2C149B" w14:textId="77777777" w:rsidR="002340F0" w:rsidRPr="0043060D" w:rsidRDefault="002340F0" w:rsidP="00B13951">
      <w:pPr>
        <w:pStyle w:val="REQList"/>
        <w:rPr>
          <w:lang w:val="en-US"/>
        </w:rPr>
      </w:pPr>
      <w:r w:rsidRPr="0043060D">
        <w:rPr>
          <w:lang w:val="en-US"/>
        </w:rPr>
        <w:t>Test and evaluation system (TES);</w:t>
      </w:r>
    </w:p>
    <w:p w14:paraId="581F3382" w14:textId="77777777" w:rsidR="002340F0" w:rsidRPr="0043060D" w:rsidRDefault="002340F0" w:rsidP="00B13951">
      <w:pPr>
        <w:pStyle w:val="REQList"/>
        <w:rPr>
          <w:lang w:val="en-US"/>
        </w:rPr>
      </w:pPr>
      <w:r w:rsidRPr="0043060D">
        <w:rPr>
          <w:lang w:val="en-US"/>
        </w:rPr>
        <w:t>Energy supply infrastructure (ESI);</w:t>
      </w:r>
    </w:p>
    <w:p w14:paraId="4007DAB8" w14:textId="77777777" w:rsidR="002340F0" w:rsidRPr="0043060D" w:rsidRDefault="002340F0" w:rsidP="00B13951">
      <w:pPr>
        <w:pStyle w:val="REQList"/>
        <w:rPr>
          <w:lang w:val="en-US"/>
        </w:rPr>
      </w:pPr>
      <w:r w:rsidRPr="0043060D">
        <w:rPr>
          <w:lang w:val="en-US"/>
        </w:rPr>
        <w:t>Environmental condition support equipment (ESCE).</w:t>
      </w:r>
    </w:p>
    <w:p w14:paraId="59110D74" w14:textId="6A388203" w:rsidR="002340F0" w:rsidRPr="0043060D" w:rsidRDefault="001E1491" w:rsidP="0043413C">
      <w:pPr>
        <w:spacing w:after="0"/>
        <w:jc w:val="center"/>
        <w:rPr>
          <w:lang w:val="en-US"/>
        </w:rPr>
      </w:pPr>
      <w:r w:rsidRPr="0043413C">
        <w:rPr>
          <w:noProof/>
        </w:rPr>
        <w:drawing>
          <wp:inline distT="0" distB="0" distL="0" distR="0" wp14:anchorId="14E0A92D" wp14:editId="71194D47">
            <wp:extent cx="4972050" cy="3087541"/>
            <wp:effectExtent l="0" t="0" r="0" b="0"/>
            <wp:docPr id="1783922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922352" name="Picture 178392235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979944" cy="3092443"/>
                    </a:xfrm>
                    <a:prstGeom prst="rect">
                      <a:avLst/>
                    </a:prstGeom>
                  </pic:spPr>
                </pic:pic>
              </a:graphicData>
            </a:graphic>
          </wp:inline>
        </w:drawing>
      </w:r>
    </w:p>
    <w:p w14:paraId="7E3DF4E7" w14:textId="6A9F4E3C" w:rsidR="002340F0" w:rsidRPr="0043060D" w:rsidRDefault="002340F0" w:rsidP="002340F0">
      <w:pPr>
        <w:pStyle w:val="Caption"/>
        <w:keepNext/>
      </w:pPr>
      <w:r w:rsidRPr="0043060D">
        <w:t xml:space="preserve">Figure </w:t>
      </w:r>
      <w:r w:rsidRPr="0043060D">
        <w:rPr>
          <w:iCs w:val="0"/>
        </w:rPr>
        <w:fldChar w:fldCharType="begin"/>
      </w:r>
      <w:r w:rsidRPr="0043060D">
        <w:instrText xml:space="preserve"> SEQ Figure \* ARABIC </w:instrText>
      </w:r>
      <w:r w:rsidRPr="0043060D">
        <w:rPr>
          <w:iCs w:val="0"/>
        </w:rPr>
        <w:fldChar w:fldCharType="separate"/>
      </w:r>
      <w:r w:rsidR="00F92191">
        <w:rPr>
          <w:noProof/>
        </w:rPr>
        <w:t>3</w:t>
      </w:r>
      <w:r w:rsidRPr="0043060D">
        <w:rPr>
          <w:iCs w:val="0"/>
          <w:noProof/>
        </w:rPr>
        <w:fldChar w:fldCharType="end"/>
      </w:r>
      <w:r w:rsidRPr="0043060D">
        <w:rPr>
          <w:noProof/>
        </w:rPr>
        <w:t xml:space="preserve">. </w:t>
      </w:r>
      <w:r w:rsidRPr="0043060D">
        <w:t>Basic system structure and interfaces</w:t>
      </w:r>
    </w:p>
    <w:p w14:paraId="29E932FD" w14:textId="77777777" w:rsidR="002340F0" w:rsidRPr="0043060D" w:rsidRDefault="002340F0" w:rsidP="006E0A0D">
      <w:pPr>
        <w:pStyle w:val="Heading2"/>
        <w:rPr>
          <w:lang w:val="en-US"/>
        </w:rPr>
      </w:pPr>
      <w:bookmarkStart w:id="135" w:name="_Toc130563119"/>
      <w:bookmarkStart w:id="136" w:name="_Toc230247930"/>
      <w:bookmarkStart w:id="137" w:name="_Toc99361557"/>
      <w:bookmarkStart w:id="138" w:name="_Toc99362411"/>
      <w:bookmarkStart w:id="139" w:name="_Toc99362561"/>
      <w:bookmarkStart w:id="140" w:name="_Toc99363638"/>
      <w:bookmarkStart w:id="141" w:name="_Toc123817588"/>
      <w:bookmarkStart w:id="142" w:name="_Toc124433495"/>
      <w:r w:rsidRPr="0043060D">
        <w:rPr>
          <w:lang w:val="en-US"/>
        </w:rPr>
        <w:t>Software and hardware design</w:t>
      </w:r>
      <w:bookmarkEnd w:id="135"/>
      <w:bookmarkEnd w:id="136"/>
      <w:r w:rsidRPr="0043060D">
        <w:rPr>
          <w:lang w:val="en-US"/>
        </w:rPr>
        <w:t xml:space="preserve"> </w:t>
      </w:r>
      <w:bookmarkEnd w:id="137"/>
      <w:bookmarkEnd w:id="138"/>
      <w:bookmarkEnd w:id="139"/>
      <w:bookmarkEnd w:id="140"/>
      <w:bookmarkEnd w:id="141"/>
      <w:bookmarkEnd w:id="142"/>
    </w:p>
    <w:bookmarkStart w:id="143" w:name="_Hlk128413669"/>
    <w:p w14:paraId="605EAC2B" w14:textId="79EAC0E0" w:rsidR="002340F0" w:rsidRPr="0043060D" w:rsidRDefault="002340F0"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002</w:t>
      </w:r>
      <w:r w:rsidRPr="0043060D">
        <w:rPr>
          <w:lang w:val="en-US"/>
        </w:rPr>
        <w:fldChar w:fldCharType="end"/>
      </w:r>
      <w:r w:rsidRPr="0043060D">
        <w:rPr>
          <w:lang w:val="en-US"/>
        </w:rPr>
        <w:tab/>
        <w:t xml:space="preserve">The System software and hardware configuration </w:t>
      </w:r>
      <w:r w:rsidRPr="0043060D">
        <w:rPr>
          <w:rStyle w:val="StyleREQBold"/>
          <w:b w:val="0"/>
          <w:bCs/>
          <w:lang w:val="en-US"/>
        </w:rPr>
        <w:t>shall</w:t>
      </w:r>
      <w:r w:rsidRPr="0043060D">
        <w:rPr>
          <w:rStyle w:val="StyleREQBold"/>
          <w:lang w:val="en-US"/>
        </w:rPr>
        <w:t xml:space="preserve"> </w:t>
      </w:r>
      <w:r w:rsidRPr="0043060D">
        <w:rPr>
          <w:lang w:val="en-US"/>
        </w:rPr>
        <w:t>be designed to be modular, fully scalable and configurable.</w:t>
      </w:r>
    </w:p>
    <w:p w14:paraId="2AFFDF24" w14:textId="56A90CD8" w:rsidR="002340F0" w:rsidRPr="0043060D" w:rsidRDefault="002340F0"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003</w:t>
      </w:r>
      <w:r w:rsidRPr="0043060D">
        <w:rPr>
          <w:lang w:val="en-US"/>
        </w:rPr>
        <w:fldChar w:fldCharType="end"/>
      </w:r>
      <w:r w:rsidRPr="0043060D">
        <w:rPr>
          <w:lang w:val="en-US"/>
        </w:rPr>
        <w:tab/>
        <w:t xml:space="preserve">The System hardware components, networks and operating system software </w:t>
      </w:r>
      <w:r w:rsidRPr="0043060D">
        <w:rPr>
          <w:rStyle w:val="StyleREQBold"/>
          <w:b w:val="0"/>
          <w:bCs/>
          <w:lang w:val="en-US"/>
        </w:rPr>
        <w:t>shall</w:t>
      </w:r>
      <w:r w:rsidRPr="0043060D">
        <w:rPr>
          <w:rStyle w:val="StyleREQBold"/>
          <w:lang w:val="en-US"/>
        </w:rPr>
        <w:t xml:space="preserve"> </w:t>
      </w:r>
      <w:r w:rsidRPr="0043060D">
        <w:rPr>
          <w:lang w:val="en-US"/>
        </w:rPr>
        <w:t xml:space="preserve">use COTS technologies that have been proven in operational service. </w:t>
      </w:r>
    </w:p>
    <w:p w14:paraId="352022AC" w14:textId="0F7FCF38" w:rsidR="002340F0" w:rsidRPr="0043060D" w:rsidRDefault="002340F0"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004</w:t>
      </w:r>
      <w:r w:rsidRPr="0043060D">
        <w:rPr>
          <w:lang w:val="en-US"/>
        </w:rPr>
        <w:fldChar w:fldCharType="end"/>
      </w:r>
      <w:r w:rsidRPr="0043060D">
        <w:rPr>
          <w:lang w:val="en-US"/>
        </w:rPr>
        <w:tab/>
        <w:t xml:space="preserve">The software architecture </w:t>
      </w:r>
      <w:r w:rsidRPr="0043060D">
        <w:rPr>
          <w:rStyle w:val="StyleREQBold"/>
          <w:b w:val="0"/>
          <w:bCs/>
          <w:lang w:val="en-US"/>
        </w:rPr>
        <w:t>shall</w:t>
      </w:r>
      <w:r w:rsidRPr="0043060D">
        <w:rPr>
          <w:rStyle w:val="StyleREQBold"/>
          <w:lang w:val="en-US"/>
        </w:rPr>
        <w:t xml:space="preserve"> </w:t>
      </w:r>
      <w:r w:rsidRPr="0043060D">
        <w:rPr>
          <w:lang w:val="en-US"/>
        </w:rPr>
        <w:t xml:space="preserve">operate in a manner that all sub-systems are autonomous, and that a failure in one sub-system </w:t>
      </w:r>
      <w:r w:rsidRPr="0043060D">
        <w:rPr>
          <w:rStyle w:val="StyleREQBold"/>
          <w:b w:val="0"/>
          <w:bCs/>
          <w:lang w:val="en-US"/>
        </w:rPr>
        <w:t>shall not</w:t>
      </w:r>
      <w:r w:rsidRPr="0043060D">
        <w:rPr>
          <w:lang w:val="en-US"/>
        </w:rPr>
        <w:t xml:space="preserve"> migrate to others via WAN/LAN. </w:t>
      </w:r>
    </w:p>
    <w:p w14:paraId="2CDEFBF9" w14:textId="72FB0F7F" w:rsidR="002340F0" w:rsidRPr="0043060D" w:rsidRDefault="002340F0"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005</w:t>
      </w:r>
      <w:r w:rsidRPr="0043060D">
        <w:rPr>
          <w:lang w:val="en-US"/>
        </w:rPr>
        <w:fldChar w:fldCharType="end"/>
      </w:r>
      <w:r w:rsidRPr="0043060D">
        <w:rPr>
          <w:lang w:val="en-US"/>
        </w:rPr>
        <w:tab/>
        <w:t xml:space="preserve">The System shall also be liable to cope with: </w:t>
      </w:r>
    </w:p>
    <w:p w14:paraId="017550FC" w14:textId="77777777" w:rsidR="002340F0" w:rsidRPr="0043060D" w:rsidRDefault="002340F0" w:rsidP="00F551FD">
      <w:pPr>
        <w:pStyle w:val="REQList"/>
        <w:numPr>
          <w:ilvl w:val="0"/>
          <w:numId w:val="61"/>
        </w:numPr>
        <w:rPr>
          <w:lang w:val="en-US"/>
        </w:rPr>
      </w:pPr>
      <w:r w:rsidRPr="0043060D">
        <w:rPr>
          <w:lang w:val="en-US"/>
        </w:rPr>
        <w:t>Logical and user-friendly architecture;</w:t>
      </w:r>
    </w:p>
    <w:p w14:paraId="0CB078A4" w14:textId="77777777" w:rsidR="002340F0" w:rsidRPr="0043060D" w:rsidRDefault="002340F0" w:rsidP="00B13951">
      <w:pPr>
        <w:pStyle w:val="REQList"/>
        <w:numPr>
          <w:ilvl w:val="0"/>
          <w:numId w:val="5"/>
        </w:numPr>
        <w:rPr>
          <w:lang w:val="en-US"/>
        </w:rPr>
      </w:pPr>
      <w:r w:rsidRPr="0043060D">
        <w:rPr>
          <w:lang w:val="en-US"/>
        </w:rPr>
        <w:t>Use of latest technology and software solutions;</w:t>
      </w:r>
    </w:p>
    <w:p w14:paraId="6910DBAE" w14:textId="77777777" w:rsidR="002340F0" w:rsidRPr="0043060D" w:rsidRDefault="002340F0" w:rsidP="00B13951">
      <w:pPr>
        <w:pStyle w:val="REQList"/>
        <w:numPr>
          <w:ilvl w:val="0"/>
          <w:numId w:val="5"/>
        </w:numPr>
        <w:rPr>
          <w:lang w:val="en-US"/>
        </w:rPr>
      </w:pPr>
      <w:r w:rsidRPr="0043060D">
        <w:rPr>
          <w:lang w:val="en-US"/>
        </w:rPr>
        <w:t>Possibility for later upgrades and modifications;</w:t>
      </w:r>
    </w:p>
    <w:p w14:paraId="46C89F14" w14:textId="77777777" w:rsidR="002340F0" w:rsidRPr="0043060D" w:rsidRDefault="002340F0" w:rsidP="00B13951">
      <w:pPr>
        <w:pStyle w:val="REQList"/>
        <w:numPr>
          <w:ilvl w:val="0"/>
          <w:numId w:val="5"/>
        </w:numPr>
        <w:rPr>
          <w:lang w:val="en-US"/>
        </w:rPr>
      </w:pPr>
      <w:r w:rsidRPr="0043060D">
        <w:rPr>
          <w:lang w:val="en-US"/>
        </w:rPr>
        <w:t>Follow ICAO, EUROCAE and EUROCONTROL standards and recommendations (even if not directly referred to or listed in this document).</w:t>
      </w:r>
    </w:p>
    <w:bookmarkEnd w:id="143"/>
    <w:p w14:paraId="1D1E5BE7" w14:textId="7717F86F" w:rsidR="002340F0" w:rsidRPr="0043060D" w:rsidRDefault="002340F0"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006</w:t>
      </w:r>
      <w:r w:rsidRPr="0043060D">
        <w:rPr>
          <w:lang w:val="en-US"/>
        </w:rPr>
        <w:fldChar w:fldCharType="end"/>
      </w:r>
      <w:r w:rsidRPr="0043060D">
        <w:rPr>
          <w:lang w:val="en-US"/>
        </w:rPr>
        <w:tab/>
        <w:t xml:space="preserve">The System Supplier and any of the Sub-suppliers </w:t>
      </w:r>
      <w:r w:rsidRPr="0043060D">
        <w:rPr>
          <w:rStyle w:val="StyleREQBold"/>
          <w:b w:val="0"/>
          <w:bCs/>
          <w:lang w:val="en-US"/>
        </w:rPr>
        <w:t>shall</w:t>
      </w:r>
      <w:r w:rsidRPr="0043060D">
        <w:rPr>
          <w:rStyle w:val="StyleREQBold"/>
          <w:lang w:val="en-US"/>
        </w:rPr>
        <w:t xml:space="preserve"> </w:t>
      </w:r>
      <w:r w:rsidRPr="0043060D">
        <w:rPr>
          <w:lang w:val="en-US"/>
        </w:rPr>
        <w:t>have access to all necessary tools for development and design.</w:t>
      </w:r>
    </w:p>
    <w:p w14:paraId="79BF1275" w14:textId="77777777" w:rsidR="004A7999" w:rsidRPr="0043060D" w:rsidRDefault="004A7999" w:rsidP="006E0A0D">
      <w:pPr>
        <w:pStyle w:val="Heading2"/>
        <w:rPr>
          <w:lang w:val="en-US"/>
        </w:rPr>
      </w:pPr>
      <w:bookmarkStart w:id="144" w:name="_Toc99361564"/>
      <w:bookmarkStart w:id="145" w:name="_Toc99362418"/>
      <w:bookmarkStart w:id="146" w:name="_Toc99362568"/>
      <w:bookmarkStart w:id="147" w:name="_Toc99363645"/>
      <w:bookmarkStart w:id="148" w:name="_Toc123817591"/>
      <w:bookmarkStart w:id="149" w:name="_Toc124433498"/>
      <w:bookmarkStart w:id="150" w:name="_Toc130563122"/>
      <w:bookmarkStart w:id="151" w:name="_Toc230247931"/>
      <w:bookmarkStart w:id="152" w:name="_Toc130563120"/>
      <w:r w:rsidRPr="0043060D">
        <w:rPr>
          <w:lang w:val="en-US"/>
        </w:rPr>
        <w:t>Central processing system (CPS)</w:t>
      </w:r>
      <w:bookmarkEnd w:id="144"/>
      <w:bookmarkEnd w:id="145"/>
      <w:bookmarkEnd w:id="146"/>
      <w:bookmarkEnd w:id="147"/>
      <w:bookmarkEnd w:id="148"/>
      <w:bookmarkEnd w:id="149"/>
      <w:bookmarkEnd w:id="150"/>
      <w:bookmarkEnd w:id="151"/>
    </w:p>
    <w:p w14:paraId="32341E79" w14:textId="0E8DDED4"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007</w:t>
      </w:r>
      <w:r w:rsidRPr="0043060D">
        <w:rPr>
          <w:lang w:val="en-US"/>
        </w:rPr>
        <w:fldChar w:fldCharType="end"/>
      </w:r>
      <w:r w:rsidRPr="0043060D">
        <w:rPr>
          <w:lang w:val="en-US"/>
        </w:rPr>
        <w:tab/>
        <w:t xml:space="preserve">The </w:t>
      </w:r>
      <w:r w:rsidR="00B13951" w:rsidRPr="0043060D">
        <w:rPr>
          <w:lang w:val="en-US"/>
        </w:rPr>
        <w:t>V-MLAT</w:t>
      </w:r>
      <w:r w:rsidRPr="0043060D">
        <w:rPr>
          <w:lang w:val="en-US"/>
        </w:rPr>
        <w:t xml:space="preserve"> system </w:t>
      </w:r>
      <w:r w:rsidRPr="0043060D">
        <w:rPr>
          <w:bCs/>
          <w:lang w:val="en-US"/>
        </w:rPr>
        <w:t>shall</w:t>
      </w:r>
      <w:r w:rsidRPr="0043060D">
        <w:rPr>
          <w:b/>
          <w:lang w:val="en-US"/>
        </w:rPr>
        <w:t xml:space="preserve"> </w:t>
      </w:r>
      <w:r w:rsidRPr="0043060D">
        <w:rPr>
          <w:lang w:val="en-US"/>
        </w:rPr>
        <w:t xml:space="preserve">be designed in such way to minimize RF spectrum pollution, to reduce Interrogation to the minimum. The System supplier </w:t>
      </w:r>
      <w:r w:rsidRPr="0043060D">
        <w:rPr>
          <w:bCs/>
          <w:lang w:val="en-US"/>
        </w:rPr>
        <w:t>shall</w:t>
      </w:r>
      <w:r w:rsidRPr="0043060D">
        <w:rPr>
          <w:b/>
          <w:lang w:val="en-US"/>
        </w:rPr>
        <w:t xml:space="preserve"> </w:t>
      </w:r>
      <w:r w:rsidRPr="0043060D">
        <w:rPr>
          <w:lang w:val="en-US"/>
        </w:rPr>
        <w:t xml:space="preserve">as part of its offer provide software </w:t>
      </w:r>
      <w:proofErr w:type="gramStart"/>
      <w:r w:rsidRPr="0043060D">
        <w:rPr>
          <w:lang w:val="en-US"/>
        </w:rPr>
        <w:t>tool</w:t>
      </w:r>
      <w:proofErr w:type="gramEnd"/>
      <w:r w:rsidRPr="0043060D">
        <w:rPr>
          <w:lang w:val="en-US"/>
        </w:rPr>
        <w:t xml:space="preserve"> which will monitor, </w:t>
      </w:r>
      <w:proofErr w:type="spellStart"/>
      <w:r w:rsidRPr="0043060D">
        <w:rPr>
          <w:lang w:val="en-US"/>
        </w:rPr>
        <w:t>analyse</w:t>
      </w:r>
      <w:proofErr w:type="spellEnd"/>
      <w:r w:rsidRPr="0043060D">
        <w:rPr>
          <w:lang w:val="en-US"/>
        </w:rPr>
        <w:t xml:space="preserve"> and log transponder load generated by any Surveillance system. System interrogation load </w:t>
      </w:r>
      <w:r w:rsidRPr="0043060D">
        <w:rPr>
          <w:bCs/>
          <w:lang w:val="en-US"/>
        </w:rPr>
        <w:t>shall</w:t>
      </w:r>
      <w:r w:rsidRPr="0043060D">
        <w:rPr>
          <w:b/>
          <w:lang w:val="en-US"/>
        </w:rPr>
        <w:t xml:space="preserve"> </w:t>
      </w:r>
      <w:r w:rsidRPr="0043060D">
        <w:rPr>
          <w:lang w:val="en-US"/>
        </w:rPr>
        <w:t xml:space="preserve">be kept below 2% for any individual transponder. </w:t>
      </w:r>
    </w:p>
    <w:p w14:paraId="792DC1F0" w14:textId="77777777" w:rsidR="004A7999" w:rsidRPr="0043060D" w:rsidRDefault="004A7999" w:rsidP="006E0A0D">
      <w:pPr>
        <w:pStyle w:val="Heading2"/>
        <w:rPr>
          <w:lang w:val="en-US"/>
        </w:rPr>
      </w:pPr>
      <w:bookmarkStart w:id="153" w:name="_Toc99361565"/>
      <w:bookmarkStart w:id="154" w:name="_Toc99362419"/>
      <w:bookmarkStart w:id="155" w:name="_Toc99362569"/>
      <w:bookmarkStart w:id="156" w:name="_Toc99363646"/>
      <w:bookmarkStart w:id="157" w:name="_Toc123817592"/>
      <w:bookmarkStart w:id="158" w:name="_Toc124433499"/>
      <w:bookmarkStart w:id="159" w:name="_Toc130563123"/>
      <w:bookmarkStart w:id="160" w:name="_Toc230247932"/>
      <w:r w:rsidRPr="0043060D">
        <w:rPr>
          <w:lang w:val="en-US"/>
        </w:rPr>
        <w:t>Ground station (GS)</w:t>
      </w:r>
      <w:bookmarkEnd w:id="153"/>
      <w:bookmarkEnd w:id="154"/>
      <w:bookmarkEnd w:id="155"/>
      <w:bookmarkEnd w:id="156"/>
      <w:bookmarkEnd w:id="157"/>
      <w:bookmarkEnd w:id="158"/>
      <w:bookmarkEnd w:id="159"/>
      <w:bookmarkEnd w:id="160"/>
    </w:p>
    <w:p w14:paraId="6B761FB4" w14:textId="376E2416"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008</w:t>
      </w:r>
      <w:r w:rsidRPr="0043060D">
        <w:rPr>
          <w:lang w:val="en-US"/>
        </w:rPr>
        <w:fldChar w:fldCharType="end"/>
      </w:r>
      <w:r w:rsidRPr="0043060D">
        <w:rPr>
          <w:lang w:val="en-US"/>
        </w:rPr>
        <w:tab/>
        <w:t xml:space="preserve">The ground station </w:t>
      </w:r>
      <w:r w:rsidRPr="0043060D">
        <w:rPr>
          <w:rStyle w:val="StyleREQBold"/>
          <w:b w:val="0"/>
          <w:bCs/>
          <w:lang w:val="en-US"/>
        </w:rPr>
        <w:t>shall</w:t>
      </w:r>
      <w:r w:rsidRPr="0043060D">
        <w:rPr>
          <w:rStyle w:val="StyleREQBold"/>
          <w:lang w:val="en-US"/>
        </w:rPr>
        <w:t xml:space="preserve"> </w:t>
      </w:r>
      <w:r w:rsidRPr="0043060D">
        <w:rPr>
          <w:lang w:val="en-US"/>
        </w:rPr>
        <w:t xml:space="preserve">be housed in self-contained units, which can be installed at indoor or outdoor locations (in case of outdoor unit). </w:t>
      </w:r>
    </w:p>
    <w:p w14:paraId="2DAB1EA0" w14:textId="141C69A4"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009</w:t>
      </w:r>
      <w:r w:rsidRPr="0043060D">
        <w:rPr>
          <w:lang w:val="en-US"/>
        </w:rPr>
        <w:fldChar w:fldCharType="end"/>
      </w:r>
      <w:r w:rsidRPr="0043060D">
        <w:rPr>
          <w:lang w:val="en-US"/>
        </w:rPr>
        <w:tab/>
        <w:t xml:space="preserve">The ground station self-contained units </w:t>
      </w:r>
      <w:r w:rsidRPr="0043060D">
        <w:rPr>
          <w:bCs/>
          <w:lang w:val="en-US"/>
        </w:rPr>
        <w:t>shall</w:t>
      </w:r>
      <w:r w:rsidRPr="0043060D">
        <w:rPr>
          <w:b/>
          <w:lang w:val="en-US"/>
        </w:rPr>
        <w:t xml:space="preserve"> </w:t>
      </w:r>
      <w:r w:rsidRPr="0043060D">
        <w:rPr>
          <w:lang w:val="en-US"/>
        </w:rPr>
        <w:t xml:space="preserve">be installed at indoor or outdoor locations in </w:t>
      </w:r>
      <w:proofErr w:type="gramStart"/>
      <w:r w:rsidRPr="0043060D">
        <w:rPr>
          <w:lang w:val="en-US"/>
        </w:rPr>
        <w:t>an easily</w:t>
      </w:r>
      <w:proofErr w:type="gramEnd"/>
      <w:r w:rsidRPr="0043060D">
        <w:rPr>
          <w:lang w:val="en-US"/>
        </w:rPr>
        <w:t xml:space="preserve"> accessible convenient places whether it be the roof of a building or the site of an antenna tower.</w:t>
      </w:r>
    </w:p>
    <w:p w14:paraId="4B86669B" w14:textId="58D3BE8E" w:rsidR="004A7999" w:rsidRPr="0043060D" w:rsidRDefault="004A7999" w:rsidP="00B13951">
      <w:pPr>
        <w:pStyle w:val="REQ"/>
        <w:rPr>
          <w:lang w:val="en-US"/>
        </w:rPr>
      </w:pPr>
      <w:r w:rsidRPr="0043060D">
        <w:rPr>
          <w:lang w:val="en-US"/>
        </w:rPr>
        <w:lastRenderedPageBreak/>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010</w:t>
      </w:r>
      <w:r w:rsidRPr="0043060D">
        <w:rPr>
          <w:lang w:val="en-US"/>
        </w:rPr>
        <w:fldChar w:fldCharType="end"/>
      </w:r>
      <w:r w:rsidRPr="0043060D">
        <w:rPr>
          <w:lang w:val="en-US"/>
        </w:rPr>
        <w:tab/>
        <w:t>The layout of ground stations must be within the aerodrome boundaries. To improve the system's accuracy (which is particularly important outside the aerodrome boundaries), omnidirectional and directional antennas may be used.</w:t>
      </w:r>
    </w:p>
    <w:p w14:paraId="18C298B3" w14:textId="00E53ED8" w:rsidR="004A7999" w:rsidRPr="0043060D" w:rsidRDefault="004A7999" w:rsidP="00B13951">
      <w:pPr>
        <w:pStyle w:val="Note"/>
        <w:rPr>
          <w:lang w:val="en-US"/>
        </w:rPr>
      </w:pPr>
      <w:r w:rsidRPr="0043060D">
        <w:rPr>
          <w:b/>
          <w:lang w:val="en-US"/>
        </w:rPr>
        <w:t>Note</w:t>
      </w:r>
      <w:proofErr w:type="gramStart"/>
      <w:r w:rsidRPr="0043060D">
        <w:rPr>
          <w:b/>
          <w:lang w:val="en-US"/>
        </w:rPr>
        <w:t>:</w:t>
      </w:r>
      <w:r w:rsidRPr="0043060D">
        <w:rPr>
          <w:lang w:val="en-US"/>
        </w:rPr>
        <w:t xml:space="preserve"> </w:t>
      </w:r>
      <w:r w:rsidRPr="0043060D">
        <w:rPr>
          <w:lang w:val="en-US"/>
        </w:rPr>
        <w:tab/>
        <w:t>The</w:t>
      </w:r>
      <w:proofErr w:type="gramEnd"/>
      <w:r w:rsidRPr="0043060D">
        <w:rPr>
          <w:lang w:val="en-US"/>
        </w:rPr>
        <w:t xml:space="preserve"> ground station mounting box installation at height on the mast shall not </w:t>
      </w:r>
      <w:proofErr w:type="gramStart"/>
      <w:r w:rsidRPr="0043060D">
        <w:rPr>
          <w:lang w:val="en-US"/>
        </w:rPr>
        <w:t>considered</w:t>
      </w:r>
      <w:proofErr w:type="gramEnd"/>
      <w:r w:rsidRPr="0043060D">
        <w:rPr>
          <w:lang w:val="en-US"/>
        </w:rPr>
        <w:t xml:space="preserve"> a convenient location.</w:t>
      </w:r>
    </w:p>
    <w:p w14:paraId="5A2D435A" w14:textId="36A94F4A"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011</w:t>
      </w:r>
      <w:r w:rsidRPr="0043060D">
        <w:rPr>
          <w:lang w:val="en-US"/>
        </w:rPr>
        <w:fldChar w:fldCharType="end"/>
      </w:r>
      <w:r w:rsidRPr="0043060D">
        <w:rPr>
          <w:lang w:val="en-US"/>
        </w:rPr>
        <w:tab/>
        <w:t xml:space="preserve">Each ground station </w:t>
      </w:r>
      <w:r w:rsidRPr="0043060D">
        <w:rPr>
          <w:rStyle w:val="StyleREQBold"/>
          <w:b w:val="0"/>
          <w:bCs/>
          <w:lang w:val="en-US"/>
        </w:rPr>
        <w:t>shall</w:t>
      </w:r>
      <w:r w:rsidRPr="0043060D">
        <w:rPr>
          <w:rStyle w:val="StyleREQBold"/>
          <w:lang w:val="en-US"/>
        </w:rPr>
        <w:t xml:space="preserve"> </w:t>
      </w:r>
      <w:r w:rsidRPr="0043060D">
        <w:rPr>
          <w:lang w:val="en-US"/>
        </w:rPr>
        <w:t xml:space="preserve">be equipped with at least one power socket (230V, 1 </w:t>
      </w:r>
      <w:proofErr w:type="spellStart"/>
      <w:r w:rsidRPr="0043060D">
        <w:rPr>
          <w:lang w:val="en-US"/>
        </w:rPr>
        <w:t>ph</w:t>
      </w:r>
      <w:proofErr w:type="spellEnd"/>
      <w:r w:rsidRPr="0043060D">
        <w:rPr>
          <w:lang w:val="en-US"/>
        </w:rPr>
        <w:t>, N, PE; 50 Hz).</w:t>
      </w:r>
    </w:p>
    <w:p w14:paraId="138DDA64" w14:textId="62BBB0D0"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012</w:t>
      </w:r>
      <w:r w:rsidRPr="0043060D">
        <w:rPr>
          <w:lang w:val="en-US"/>
        </w:rPr>
        <w:fldChar w:fldCharType="end"/>
      </w:r>
      <w:r w:rsidRPr="0043060D">
        <w:rPr>
          <w:lang w:val="en-US"/>
        </w:rPr>
        <w:tab/>
        <w:t xml:space="preserve">The ground station </w:t>
      </w:r>
      <w:r w:rsidRPr="0043060D">
        <w:rPr>
          <w:rStyle w:val="StyleREQBold"/>
          <w:b w:val="0"/>
          <w:bCs/>
          <w:lang w:val="en-US"/>
        </w:rPr>
        <w:t>shall</w:t>
      </w:r>
      <w:r w:rsidRPr="0043060D">
        <w:rPr>
          <w:rStyle w:val="StyleREQBold"/>
          <w:lang w:val="en-US"/>
        </w:rPr>
        <w:t xml:space="preserve"> </w:t>
      </w:r>
      <w:r w:rsidRPr="0043060D">
        <w:rPr>
          <w:lang w:val="en-US"/>
        </w:rPr>
        <w:t>have adequate protection against over-voltage, over</w:t>
      </w:r>
      <w:proofErr w:type="gramStart"/>
      <w:r w:rsidRPr="0043060D">
        <w:rPr>
          <w:lang w:val="en-US"/>
        </w:rPr>
        <w:t>- current</w:t>
      </w:r>
      <w:proofErr w:type="gramEnd"/>
      <w:r w:rsidRPr="0043060D">
        <w:rPr>
          <w:lang w:val="en-US"/>
        </w:rPr>
        <w:t xml:space="preserve">, spikes, sags and other undesirable power supply forms as per national or international equivalent standard. </w:t>
      </w:r>
    </w:p>
    <w:p w14:paraId="43FFE21B" w14:textId="5AFE5962"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013</w:t>
      </w:r>
      <w:r w:rsidRPr="0043060D">
        <w:rPr>
          <w:lang w:val="en-US"/>
        </w:rPr>
        <w:fldChar w:fldCharType="end"/>
      </w:r>
      <w:r w:rsidRPr="0043060D">
        <w:rPr>
          <w:lang w:val="en-US"/>
        </w:rPr>
        <w:tab/>
      </w:r>
      <w:bookmarkStart w:id="161" w:name="_Hlk130194647"/>
      <w:r w:rsidRPr="0043060D">
        <w:rPr>
          <w:lang w:val="en-US"/>
        </w:rPr>
        <w:t xml:space="preserve">The ground station </w:t>
      </w:r>
      <w:r w:rsidRPr="0043060D">
        <w:rPr>
          <w:bCs/>
          <w:lang w:val="en-US"/>
        </w:rPr>
        <w:t>shall</w:t>
      </w:r>
      <w:r w:rsidRPr="0043060D">
        <w:rPr>
          <w:b/>
          <w:lang w:val="en-US"/>
        </w:rPr>
        <w:t xml:space="preserve"> </w:t>
      </w:r>
      <w:r w:rsidRPr="0043060D">
        <w:rPr>
          <w:lang w:val="en-US"/>
        </w:rPr>
        <w:t>have adequate protection against direct lightning strikes, induced surges, flashovers as per national or international equivalent</w:t>
      </w:r>
      <w:bookmarkEnd w:id="161"/>
      <w:r w:rsidRPr="0043060D">
        <w:rPr>
          <w:lang w:val="en-US"/>
        </w:rPr>
        <w:t xml:space="preserve"> standard. </w:t>
      </w:r>
    </w:p>
    <w:p w14:paraId="4A91ECFD" w14:textId="1EA80841"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014</w:t>
      </w:r>
      <w:r w:rsidRPr="0043060D">
        <w:rPr>
          <w:lang w:val="en-US"/>
        </w:rPr>
        <w:fldChar w:fldCharType="end"/>
      </w:r>
      <w:r w:rsidRPr="0043060D">
        <w:rPr>
          <w:lang w:val="en-US"/>
        </w:rPr>
        <w:tab/>
      </w:r>
      <w:bookmarkStart w:id="162" w:name="_Hlk124102509"/>
      <w:r w:rsidRPr="0043060D">
        <w:rPr>
          <w:lang w:val="en-US"/>
        </w:rPr>
        <w:t xml:space="preserve">Component elements must only be installed in a lightning-protected ground station cabinet, unless those elements are equipped with additional adequate lightning protection. </w:t>
      </w:r>
      <w:bookmarkEnd w:id="162"/>
    </w:p>
    <w:p w14:paraId="5B3D952D" w14:textId="32428E17"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015</w:t>
      </w:r>
      <w:r w:rsidRPr="0043060D">
        <w:rPr>
          <w:lang w:val="en-US"/>
        </w:rPr>
        <w:fldChar w:fldCharType="end"/>
      </w:r>
      <w:r w:rsidRPr="0043060D">
        <w:rPr>
          <w:lang w:val="en-US"/>
        </w:rPr>
        <w:tab/>
        <w:t xml:space="preserve">Each ground station (Tx/Rx site) </w:t>
      </w:r>
      <w:r w:rsidRPr="0043060D">
        <w:rPr>
          <w:rStyle w:val="StyleREQBold"/>
          <w:b w:val="0"/>
          <w:bCs/>
          <w:lang w:val="en-US"/>
        </w:rPr>
        <w:t>shall</w:t>
      </w:r>
      <w:r w:rsidRPr="0043060D">
        <w:rPr>
          <w:rStyle w:val="StyleREQBold"/>
          <w:lang w:val="en-US"/>
        </w:rPr>
        <w:t xml:space="preserve"> </w:t>
      </w:r>
      <w:r w:rsidRPr="0043060D">
        <w:rPr>
          <w:lang w:val="en-US"/>
        </w:rPr>
        <w:t xml:space="preserve">be provided with a back-up power supply system such as a UPS system. </w:t>
      </w:r>
    </w:p>
    <w:p w14:paraId="6490D56F" w14:textId="23947431" w:rsidR="004A7999" w:rsidRPr="0043060D" w:rsidRDefault="004A7999" w:rsidP="00B13951">
      <w:pPr>
        <w:pStyle w:val="Note"/>
        <w:rPr>
          <w:lang w:val="en-US"/>
        </w:rPr>
      </w:pPr>
      <w:r w:rsidRPr="0043060D">
        <w:rPr>
          <w:rStyle w:val="StyleREQBold"/>
          <w:lang w:val="en-US"/>
        </w:rPr>
        <w:t>Note:</w:t>
      </w:r>
      <w:r w:rsidRPr="0043060D">
        <w:rPr>
          <w:lang w:val="en-US"/>
        </w:rPr>
        <w:t xml:space="preserve"> </w:t>
      </w:r>
      <w:r w:rsidRPr="0043060D">
        <w:rPr>
          <w:lang w:val="en-US"/>
        </w:rPr>
        <w:tab/>
      </w:r>
      <w:r w:rsidR="00CA1871" w:rsidRPr="0043060D">
        <w:rPr>
          <w:lang w:val="en-US"/>
        </w:rPr>
        <w:t>The Supplier is responsible for installing the UPS system at the ground stations. The Customer is responsible for providing an uninterruptible power supply to the central processor.</w:t>
      </w:r>
    </w:p>
    <w:p w14:paraId="2358E75B" w14:textId="2A9B82FE"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016</w:t>
      </w:r>
      <w:r w:rsidRPr="0043060D">
        <w:rPr>
          <w:lang w:val="en-US"/>
        </w:rPr>
        <w:fldChar w:fldCharType="end"/>
      </w:r>
      <w:r w:rsidRPr="0043060D">
        <w:rPr>
          <w:lang w:val="en-US"/>
        </w:rPr>
        <w:tab/>
        <w:t xml:space="preserve">All ground station sites </w:t>
      </w:r>
      <w:r w:rsidRPr="0043060D">
        <w:rPr>
          <w:rStyle w:val="StyleREQBold"/>
          <w:b w:val="0"/>
          <w:bCs/>
          <w:lang w:val="en-US"/>
        </w:rPr>
        <w:t>shall</w:t>
      </w:r>
      <w:r w:rsidRPr="0043060D">
        <w:rPr>
          <w:rStyle w:val="StyleREQBold"/>
          <w:lang w:val="en-US"/>
        </w:rPr>
        <w:t xml:space="preserve"> </w:t>
      </w:r>
      <w:r w:rsidRPr="0043060D">
        <w:rPr>
          <w:lang w:val="en-US"/>
        </w:rPr>
        <w:t xml:space="preserve">have guaranteed power supply using back-up power supply with UPS assistance for not less than </w:t>
      </w:r>
      <w:r w:rsidR="00457C13" w:rsidRPr="0043060D">
        <w:rPr>
          <w:lang w:val="en-US"/>
        </w:rPr>
        <w:t>four (</w:t>
      </w:r>
      <w:r w:rsidRPr="0043060D">
        <w:rPr>
          <w:lang w:val="en-US"/>
        </w:rPr>
        <w:t>4</w:t>
      </w:r>
      <w:r w:rsidR="00457C13" w:rsidRPr="0043060D">
        <w:rPr>
          <w:lang w:val="en-US"/>
        </w:rPr>
        <w:t>)</w:t>
      </w:r>
      <w:r w:rsidRPr="0043060D">
        <w:rPr>
          <w:lang w:val="en-US"/>
        </w:rPr>
        <w:t xml:space="preserve"> hours after the main power outage. </w:t>
      </w:r>
    </w:p>
    <w:p w14:paraId="24B05458" w14:textId="73806E93"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017</w:t>
      </w:r>
      <w:r w:rsidRPr="0043060D">
        <w:rPr>
          <w:lang w:val="en-US"/>
        </w:rPr>
        <w:fldChar w:fldCharType="end"/>
      </w:r>
      <w:r w:rsidRPr="0043060D">
        <w:rPr>
          <w:lang w:val="en-US"/>
        </w:rPr>
        <w:tab/>
        <w:t xml:space="preserve">The Supplier </w:t>
      </w:r>
      <w:r w:rsidRPr="0043060D">
        <w:rPr>
          <w:rStyle w:val="StyleREQBold"/>
          <w:b w:val="0"/>
          <w:bCs/>
          <w:lang w:val="en-US"/>
        </w:rPr>
        <w:t>shall</w:t>
      </w:r>
      <w:r w:rsidRPr="0043060D">
        <w:rPr>
          <w:lang w:val="en-US"/>
        </w:rPr>
        <w:t>, as part of the proposal, deliver the following information on the indoor and outdoor Remote Units:</w:t>
      </w:r>
    </w:p>
    <w:p w14:paraId="1BA075FC" w14:textId="77777777" w:rsidR="004A7999" w:rsidRPr="0043060D" w:rsidRDefault="004A7999" w:rsidP="00F551FD">
      <w:pPr>
        <w:pStyle w:val="REQList"/>
        <w:numPr>
          <w:ilvl w:val="0"/>
          <w:numId w:val="62"/>
        </w:numPr>
        <w:rPr>
          <w:lang w:val="en-US"/>
        </w:rPr>
      </w:pPr>
      <w:r w:rsidRPr="0043060D">
        <w:rPr>
          <w:lang w:val="en-US"/>
        </w:rPr>
        <w:t>Dimension;</w:t>
      </w:r>
    </w:p>
    <w:p w14:paraId="75DAF8FE" w14:textId="77777777" w:rsidR="004A7999" w:rsidRPr="0043060D" w:rsidRDefault="004A7999" w:rsidP="00F551FD">
      <w:pPr>
        <w:pStyle w:val="REQList"/>
        <w:numPr>
          <w:ilvl w:val="0"/>
          <w:numId w:val="19"/>
        </w:numPr>
        <w:rPr>
          <w:lang w:val="en-US"/>
        </w:rPr>
      </w:pPr>
      <w:r w:rsidRPr="0043060D">
        <w:rPr>
          <w:lang w:val="en-US"/>
        </w:rPr>
        <w:t>Weight;</w:t>
      </w:r>
    </w:p>
    <w:p w14:paraId="6C8F2E2B" w14:textId="77777777" w:rsidR="004A7999" w:rsidRPr="0043060D" w:rsidRDefault="004A7999" w:rsidP="00F551FD">
      <w:pPr>
        <w:pStyle w:val="REQList"/>
        <w:numPr>
          <w:ilvl w:val="0"/>
          <w:numId w:val="19"/>
        </w:numPr>
        <w:rPr>
          <w:lang w:val="en-US"/>
        </w:rPr>
      </w:pPr>
      <w:r w:rsidRPr="0043060D">
        <w:rPr>
          <w:lang w:val="en-US"/>
        </w:rPr>
        <w:t>Power consumption;</w:t>
      </w:r>
    </w:p>
    <w:p w14:paraId="4BEB183D" w14:textId="77777777" w:rsidR="004A7999" w:rsidRPr="0043060D" w:rsidRDefault="004A7999" w:rsidP="00F551FD">
      <w:pPr>
        <w:pStyle w:val="REQList"/>
        <w:numPr>
          <w:ilvl w:val="0"/>
          <w:numId w:val="19"/>
        </w:numPr>
        <w:rPr>
          <w:lang w:val="en-US"/>
        </w:rPr>
      </w:pPr>
      <w:r w:rsidRPr="0043060D">
        <w:rPr>
          <w:lang w:val="en-US"/>
        </w:rPr>
        <w:t>Heat dissipation.</w:t>
      </w:r>
    </w:p>
    <w:p w14:paraId="5BC7975D" w14:textId="77777777" w:rsidR="004A7999" w:rsidRPr="0043060D" w:rsidRDefault="004A7999" w:rsidP="006E0A0D">
      <w:pPr>
        <w:pStyle w:val="Heading2"/>
        <w:rPr>
          <w:lang w:val="en-US"/>
        </w:rPr>
      </w:pPr>
      <w:bookmarkStart w:id="163" w:name="_Toc99361566"/>
      <w:bookmarkStart w:id="164" w:name="_Toc99362420"/>
      <w:bookmarkStart w:id="165" w:name="_Toc99362570"/>
      <w:bookmarkStart w:id="166" w:name="_Toc99363647"/>
      <w:bookmarkStart w:id="167" w:name="_Toc123817593"/>
      <w:bookmarkStart w:id="168" w:name="_Toc124433500"/>
      <w:bookmarkStart w:id="169" w:name="_Toc130563124"/>
      <w:bookmarkStart w:id="170" w:name="_Toc230247933"/>
      <w:r w:rsidRPr="0043060D">
        <w:rPr>
          <w:lang w:val="en-US"/>
        </w:rPr>
        <w:t>Control and monitoring system (CMS)</w:t>
      </w:r>
      <w:bookmarkEnd w:id="163"/>
      <w:bookmarkEnd w:id="164"/>
      <w:bookmarkEnd w:id="165"/>
      <w:bookmarkEnd w:id="166"/>
      <w:bookmarkEnd w:id="167"/>
      <w:bookmarkEnd w:id="168"/>
      <w:bookmarkEnd w:id="169"/>
      <w:bookmarkEnd w:id="170"/>
    </w:p>
    <w:p w14:paraId="1306A753" w14:textId="188080E2"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018</w:t>
      </w:r>
      <w:r w:rsidRPr="0043060D">
        <w:rPr>
          <w:lang w:val="en-US"/>
        </w:rPr>
        <w:fldChar w:fldCharType="end"/>
      </w:r>
      <w:r w:rsidRPr="0043060D">
        <w:rPr>
          <w:lang w:val="en-US"/>
        </w:rPr>
        <w:tab/>
        <w:t xml:space="preserve">The Control and Monitoring System </w:t>
      </w:r>
      <w:r w:rsidRPr="0043060D">
        <w:rPr>
          <w:bCs/>
          <w:lang w:val="en-US"/>
        </w:rPr>
        <w:t>shall</w:t>
      </w:r>
      <w:r w:rsidRPr="0043060D">
        <w:rPr>
          <w:lang w:val="en-US"/>
        </w:rPr>
        <w:t xml:space="preserve"> consist of at least these components:</w:t>
      </w:r>
    </w:p>
    <w:p w14:paraId="014DDB25" w14:textId="77777777" w:rsidR="004A7999" w:rsidRPr="0043060D" w:rsidRDefault="004A7999" w:rsidP="00F551FD">
      <w:pPr>
        <w:pStyle w:val="REQList"/>
        <w:numPr>
          <w:ilvl w:val="0"/>
          <w:numId w:val="63"/>
        </w:numPr>
        <w:rPr>
          <w:lang w:val="en-US"/>
        </w:rPr>
      </w:pPr>
      <w:r w:rsidRPr="0043060D">
        <w:rPr>
          <w:lang w:val="en-US"/>
        </w:rPr>
        <w:t>Remote Control and Monitoring System (RCMS);</w:t>
      </w:r>
    </w:p>
    <w:p w14:paraId="22DCD291" w14:textId="47CE7B6D" w:rsidR="004A7999" w:rsidRPr="0043060D" w:rsidRDefault="004A7999" w:rsidP="00B13951">
      <w:pPr>
        <w:pStyle w:val="REQList"/>
        <w:numPr>
          <w:ilvl w:val="0"/>
          <w:numId w:val="5"/>
        </w:numPr>
        <w:rPr>
          <w:lang w:val="en-US"/>
        </w:rPr>
      </w:pPr>
      <w:r w:rsidRPr="0043060D">
        <w:rPr>
          <w:lang w:val="en-US"/>
        </w:rPr>
        <w:t>Local Control and Monitoring System (LCMS)</w:t>
      </w:r>
      <w:r w:rsidR="00457C13" w:rsidRPr="0043060D">
        <w:rPr>
          <w:lang w:val="en-US"/>
        </w:rPr>
        <w:t>;</w:t>
      </w:r>
    </w:p>
    <w:p w14:paraId="5EA27740" w14:textId="5DB07ABE" w:rsidR="00457C13" w:rsidRPr="0043060D" w:rsidRDefault="00457C13" w:rsidP="00B13951">
      <w:pPr>
        <w:pStyle w:val="REQList"/>
        <w:numPr>
          <w:ilvl w:val="0"/>
          <w:numId w:val="5"/>
        </w:numPr>
        <w:rPr>
          <w:lang w:val="en-US"/>
        </w:rPr>
      </w:pPr>
      <w:r w:rsidRPr="0043060D">
        <w:rPr>
          <w:lang w:val="en-US"/>
        </w:rPr>
        <w:t>Data Recording and Playback System (RECS).</w:t>
      </w:r>
    </w:p>
    <w:p w14:paraId="3ACD6040" w14:textId="10B58D04" w:rsidR="00457C13" w:rsidRPr="0043060D" w:rsidRDefault="00457C13"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019</w:t>
      </w:r>
      <w:r w:rsidRPr="0043060D">
        <w:rPr>
          <w:lang w:val="en-US"/>
        </w:rPr>
        <w:fldChar w:fldCharType="end"/>
      </w:r>
      <w:r w:rsidRPr="0043060D">
        <w:rPr>
          <w:lang w:val="en-US"/>
        </w:rPr>
        <w:tab/>
        <w:t xml:space="preserve">CMS </w:t>
      </w:r>
      <w:r w:rsidRPr="0043060D">
        <w:rPr>
          <w:rStyle w:val="StyleREQBold"/>
          <w:b w:val="0"/>
          <w:bCs/>
          <w:lang w:val="en-US"/>
        </w:rPr>
        <w:t>shall</w:t>
      </w:r>
      <w:r w:rsidRPr="0043060D">
        <w:rPr>
          <w:rStyle w:val="StyleREQBold"/>
          <w:lang w:val="en-US"/>
        </w:rPr>
        <w:t xml:space="preserve"> </w:t>
      </w:r>
      <w:r w:rsidRPr="0043060D">
        <w:rPr>
          <w:lang w:val="en-US"/>
        </w:rPr>
        <w:t xml:space="preserve">be designed in such a way that when more than one RCMS is installed within the System all </w:t>
      </w:r>
      <w:r w:rsidR="005A3DDD">
        <w:rPr>
          <w:lang w:val="en-US"/>
        </w:rPr>
        <w:t>R</w:t>
      </w:r>
      <w:r w:rsidRPr="0043060D">
        <w:rPr>
          <w:lang w:val="en-US"/>
        </w:rPr>
        <w:t xml:space="preserve">CMS's can monitor the System. </w:t>
      </w:r>
    </w:p>
    <w:p w14:paraId="73F255F5" w14:textId="2308687A" w:rsidR="00457C13" w:rsidRPr="0043060D" w:rsidRDefault="00457C13"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020</w:t>
      </w:r>
      <w:r w:rsidRPr="0043060D">
        <w:rPr>
          <w:lang w:val="en-US"/>
        </w:rPr>
        <w:fldChar w:fldCharType="end"/>
      </w:r>
      <w:r w:rsidRPr="0043060D">
        <w:rPr>
          <w:lang w:val="en-US"/>
        </w:rPr>
        <w:tab/>
        <w:t xml:space="preserve">CMS </w:t>
      </w:r>
      <w:r w:rsidRPr="0043060D">
        <w:rPr>
          <w:rStyle w:val="StyleREQBold"/>
          <w:b w:val="0"/>
          <w:bCs/>
          <w:lang w:val="en-US"/>
        </w:rPr>
        <w:t>shall</w:t>
      </w:r>
      <w:r w:rsidRPr="0043060D">
        <w:rPr>
          <w:rStyle w:val="StyleREQBold"/>
          <w:lang w:val="en-US"/>
        </w:rPr>
        <w:t xml:space="preserve"> </w:t>
      </w:r>
      <w:r w:rsidRPr="0043060D">
        <w:rPr>
          <w:lang w:val="en-US"/>
        </w:rPr>
        <w:t xml:space="preserve">be designed in such a way that when more than one RCMS is installed within the System that only one RCMS can control the System at any given time. </w:t>
      </w:r>
    </w:p>
    <w:p w14:paraId="32D8889F" w14:textId="487227A1" w:rsidR="00457C13" w:rsidRPr="0043060D" w:rsidRDefault="00457C13"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021</w:t>
      </w:r>
      <w:r w:rsidRPr="0043060D">
        <w:rPr>
          <w:lang w:val="en-US"/>
        </w:rPr>
        <w:fldChar w:fldCharType="end"/>
      </w:r>
      <w:r w:rsidRPr="0043060D">
        <w:rPr>
          <w:lang w:val="en-US"/>
        </w:rPr>
        <w:tab/>
        <w:t xml:space="preserve">CMS </w:t>
      </w:r>
      <w:r w:rsidRPr="0043060D">
        <w:rPr>
          <w:bCs/>
          <w:lang w:val="en-US"/>
        </w:rPr>
        <w:t>shall</w:t>
      </w:r>
      <w:r w:rsidRPr="0043060D">
        <w:rPr>
          <w:b/>
          <w:lang w:val="en-US"/>
        </w:rPr>
        <w:t xml:space="preserve"> </w:t>
      </w:r>
      <w:r w:rsidRPr="0043060D">
        <w:rPr>
          <w:lang w:val="en-US"/>
        </w:rPr>
        <w:t xml:space="preserve">be designed in such a way that when more than one RCMS is installed within the System every RCMS </w:t>
      </w:r>
      <w:proofErr w:type="gramStart"/>
      <w:r w:rsidRPr="0043060D">
        <w:rPr>
          <w:lang w:val="en-US"/>
        </w:rPr>
        <w:t>show</w:t>
      </w:r>
      <w:proofErr w:type="gramEnd"/>
      <w:r w:rsidRPr="0043060D">
        <w:rPr>
          <w:lang w:val="en-US"/>
        </w:rPr>
        <w:t xml:space="preserve"> which RCMS is controlling the System. </w:t>
      </w:r>
    </w:p>
    <w:p w14:paraId="37FE15E7" w14:textId="42F813C1" w:rsidR="00457C13" w:rsidRPr="0043060D" w:rsidRDefault="00457C13"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022</w:t>
      </w:r>
      <w:r w:rsidRPr="0043060D">
        <w:rPr>
          <w:lang w:val="en-US"/>
        </w:rPr>
        <w:fldChar w:fldCharType="end"/>
      </w:r>
      <w:r w:rsidRPr="0043060D">
        <w:rPr>
          <w:lang w:val="en-US"/>
        </w:rPr>
        <w:tab/>
        <w:t xml:space="preserve">CMS </w:t>
      </w:r>
      <w:r w:rsidRPr="0043060D">
        <w:rPr>
          <w:bCs/>
          <w:lang w:val="en-US"/>
        </w:rPr>
        <w:t>shall</w:t>
      </w:r>
      <w:r w:rsidRPr="0043060D">
        <w:rPr>
          <w:b/>
          <w:lang w:val="en-US"/>
        </w:rPr>
        <w:t xml:space="preserve"> </w:t>
      </w:r>
      <w:r w:rsidRPr="0043060D">
        <w:rPr>
          <w:lang w:val="en-US"/>
        </w:rPr>
        <w:t xml:space="preserve">be designed in such a way that when more than one RCMS is installed within the System after the required level authorization it is possible to take over the control function from any RCMS. </w:t>
      </w:r>
    </w:p>
    <w:p w14:paraId="0C86BA08" w14:textId="77777777" w:rsidR="004A7999" w:rsidRPr="0043060D" w:rsidRDefault="004A7999" w:rsidP="00F551FD">
      <w:pPr>
        <w:pStyle w:val="Heading3"/>
        <w:ind w:left="1701" w:firstLine="0"/>
      </w:pPr>
      <w:bookmarkStart w:id="171" w:name="_Toc99361567"/>
      <w:bookmarkStart w:id="172" w:name="_Toc99362421"/>
      <w:bookmarkStart w:id="173" w:name="_Toc99362571"/>
      <w:bookmarkStart w:id="174" w:name="_Toc99363648"/>
      <w:r w:rsidRPr="0043060D">
        <w:t>Remote control and monitoring system (RCMS);</w:t>
      </w:r>
      <w:bookmarkEnd w:id="171"/>
      <w:bookmarkEnd w:id="172"/>
      <w:bookmarkEnd w:id="173"/>
      <w:bookmarkEnd w:id="174"/>
    </w:p>
    <w:p w14:paraId="279B6A1C" w14:textId="4418EEB3"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023</w:t>
      </w:r>
      <w:r w:rsidRPr="0043060D">
        <w:rPr>
          <w:lang w:val="en-US"/>
        </w:rPr>
        <w:fldChar w:fldCharType="end"/>
      </w:r>
      <w:r w:rsidRPr="0043060D">
        <w:rPr>
          <w:lang w:val="en-US"/>
        </w:rPr>
        <w:tab/>
        <w:t xml:space="preserve">The RCMS function including but not limited to </w:t>
      </w:r>
      <w:r w:rsidRPr="0043060D">
        <w:rPr>
          <w:rStyle w:val="StyleREQBold"/>
          <w:b w:val="0"/>
          <w:bCs/>
          <w:lang w:val="en-US"/>
        </w:rPr>
        <w:t>shall</w:t>
      </w:r>
      <w:r w:rsidRPr="0043060D">
        <w:rPr>
          <w:rStyle w:val="StyleREQBold"/>
          <w:lang w:val="en-US"/>
        </w:rPr>
        <w:t xml:space="preserve"> </w:t>
      </w:r>
      <w:r w:rsidRPr="0043060D">
        <w:rPr>
          <w:lang w:val="en-US"/>
        </w:rPr>
        <w:t>provide the following sub-functions:</w:t>
      </w:r>
    </w:p>
    <w:p w14:paraId="104281EA" w14:textId="77777777" w:rsidR="004A7999" w:rsidRPr="0043060D" w:rsidRDefault="004A7999" w:rsidP="00F551FD">
      <w:pPr>
        <w:pStyle w:val="REQList"/>
        <w:numPr>
          <w:ilvl w:val="0"/>
          <w:numId w:val="64"/>
        </w:numPr>
        <w:rPr>
          <w:lang w:val="en-US"/>
        </w:rPr>
      </w:pPr>
      <w:r w:rsidRPr="0043060D">
        <w:rPr>
          <w:lang w:val="en-US"/>
        </w:rPr>
        <w:t xml:space="preserve">System </w:t>
      </w:r>
      <w:proofErr w:type="gramStart"/>
      <w:r w:rsidRPr="0043060D">
        <w:rPr>
          <w:lang w:val="en-US"/>
        </w:rPr>
        <w:t>units</w:t>
      </w:r>
      <w:proofErr w:type="gramEnd"/>
      <w:r w:rsidRPr="0043060D">
        <w:rPr>
          <w:lang w:val="en-US"/>
        </w:rPr>
        <w:t xml:space="preserve"> status monitoring and control;</w:t>
      </w:r>
    </w:p>
    <w:p w14:paraId="627E9FA5" w14:textId="77777777" w:rsidR="004A7999" w:rsidRPr="0043060D" w:rsidRDefault="004A7999" w:rsidP="00F551FD">
      <w:pPr>
        <w:pStyle w:val="REQList"/>
        <w:numPr>
          <w:ilvl w:val="0"/>
          <w:numId w:val="19"/>
        </w:numPr>
        <w:rPr>
          <w:lang w:val="en-US"/>
        </w:rPr>
      </w:pPr>
      <w:r w:rsidRPr="0043060D">
        <w:rPr>
          <w:lang w:val="en-US"/>
        </w:rPr>
        <w:t>System performance statistics and configuration;</w:t>
      </w:r>
    </w:p>
    <w:p w14:paraId="2EBF76E3" w14:textId="77777777" w:rsidR="004A7999" w:rsidRPr="0043060D" w:rsidRDefault="004A7999" w:rsidP="00F551FD">
      <w:pPr>
        <w:pStyle w:val="REQList"/>
        <w:numPr>
          <w:ilvl w:val="0"/>
          <w:numId w:val="19"/>
        </w:numPr>
        <w:rPr>
          <w:lang w:val="en-US"/>
        </w:rPr>
      </w:pPr>
      <w:r w:rsidRPr="0043060D">
        <w:rPr>
          <w:lang w:val="en-US"/>
        </w:rPr>
        <w:t>Target report quality evaluation;</w:t>
      </w:r>
    </w:p>
    <w:p w14:paraId="0240C0E1" w14:textId="77777777" w:rsidR="004A7999" w:rsidRPr="0043060D" w:rsidRDefault="004A7999" w:rsidP="00F551FD">
      <w:pPr>
        <w:pStyle w:val="REQList"/>
        <w:numPr>
          <w:ilvl w:val="0"/>
          <w:numId w:val="19"/>
        </w:numPr>
        <w:rPr>
          <w:lang w:val="en-US"/>
        </w:rPr>
      </w:pPr>
      <w:r w:rsidRPr="0043060D">
        <w:rPr>
          <w:lang w:val="en-US"/>
        </w:rPr>
        <w:t>Display.</w:t>
      </w:r>
    </w:p>
    <w:p w14:paraId="0934261F" w14:textId="7092D4DE"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024</w:t>
      </w:r>
      <w:r w:rsidRPr="0043060D">
        <w:rPr>
          <w:lang w:val="en-US"/>
        </w:rPr>
        <w:fldChar w:fldCharType="end"/>
      </w:r>
      <w:r w:rsidRPr="0043060D">
        <w:rPr>
          <w:lang w:val="en-US"/>
        </w:rPr>
        <w:tab/>
        <w:t xml:space="preserve">User access to the system monitoring and control function </w:t>
      </w:r>
      <w:r w:rsidRPr="0043060D">
        <w:rPr>
          <w:rStyle w:val="StyleREQBold"/>
          <w:b w:val="0"/>
          <w:bCs/>
          <w:lang w:val="en-US"/>
        </w:rPr>
        <w:t>shall</w:t>
      </w:r>
      <w:r w:rsidRPr="0043060D">
        <w:rPr>
          <w:rStyle w:val="StyleREQBold"/>
          <w:lang w:val="en-US"/>
        </w:rPr>
        <w:t xml:space="preserve"> </w:t>
      </w:r>
      <w:r w:rsidRPr="0043060D">
        <w:rPr>
          <w:lang w:val="en-US"/>
        </w:rPr>
        <w:t>be protected by password providing the following different authorization levels:</w:t>
      </w:r>
    </w:p>
    <w:p w14:paraId="30A73773" w14:textId="77777777" w:rsidR="004A7999" w:rsidRPr="0043060D" w:rsidRDefault="004A7999" w:rsidP="00F551FD">
      <w:pPr>
        <w:pStyle w:val="REQList"/>
        <w:numPr>
          <w:ilvl w:val="0"/>
          <w:numId w:val="65"/>
        </w:numPr>
        <w:rPr>
          <w:lang w:val="en-US"/>
        </w:rPr>
      </w:pPr>
      <w:r w:rsidRPr="0043060D">
        <w:rPr>
          <w:lang w:val="en-US"/>
        </w:rPr>
        <w:t>Operator (lowest level; access to system units status monitoring functions);</w:t>
      </w:r>
    </w:p>
    <w:p w14:paraId="1A070C7D" w14:textId="77777777" w:rsidR="004A7999" w:rsidRPr="0043060D" w:rsidRDefault="004A7999" w:rsidP="00B13951">
      <w:pPr>
        <w:pStyle w:val="REQList"/>
        <w:numPr>
          <w:ilvl w:val="0"/>
          <w:numId w:val="5"/>
        </w:numPr>
        <w:rPr>
          <w:lang w:val="en-US"/>
        </w:rPr>
      </w:pPr>
      <w:r w:rsidRPr="0043060D">
        <w:rPr>
          <w:lang w:val="en-US"/>
        </w:rPr>
        <w:t>Maintenance engineer (medium level; access to system units status monitoring and control functions);</w:t>
      </w:r>
    </w:p>
    <w:p w14:paraId="1B76DA36" w14:textId="77777777" w:rsidR="004A7999" w:rsidRPr="0043060D" w:rsidRDefault="004A7999" w:rsidP="00B13951">
      <w:pPr>
        <w:pStyle w:val="REQList"/>
        <w:numPr>
          <w:ilvl w:val="0"/>
          <w:numId w:val="5"/>
        </w:numPr>
        <w:rPr>
          <w:lang w:val="en-US"/>
        </w:rPr>
      </w:pPr>
      <w:r w:rsidRPr="0043060D">
        <w:rPr>
          <w:lang w:val="en-US"/>
        </w:rPr>
        <w:lastRenderedPageBreak/>
        <w:t xml:space="preserve">System administrator (highest level; access to configuration functions and system </w:t>
      </w:r>
      <w:proofErr w:type="gramStart"/>
      <w:r w:rsidRPr="0043060D">
        <w:rPr>
          <w:lang w:val="en-US"/>
        </w:rPr>
        <w:t>units</w:t>
      </w:r>
      <w:proofErr w:type="gramEnd"/>
      <w:r w:rsidRPr="0043060D">
        <w:rPr>
          <w:lang w:val="en-US"/>
        </w:rPr>
        <w:t xml:space="preserve"> status monitoring and control functions and </w:t>
      </w:r>
      <w:proofErr w:type="gramStart"/>
      <w:r w:rsidRPr="0043060D">
        <w:rPr>
          <w:lang w:val="en-US"/>
        </w:rPr>
        <w:t>users</w:t>
      </w:r>
      <w:proofErr w:type="gramEnd"/>
      <w:r w:rsidRPr="0043060D">
        <w:rPr>
          <w:lang w:val="en-US"/>
        </w:rPr>
        <w:t xml:space="preserve"> management).</w:t>
      </w:r>
    </w:p>
    <w:p w14:paraId="7F8006BE" w14:textId="14B8C434"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025</w:t>
      </w:r>
      <w:r w:rsidRPr="0043060D">
        <w:rPr>
          <w:lang w:val="en-US"/>
        </w:rPr>
        <w:fldChar w:fldCharType="end"/>
      </w:r>
      <w:r w:rsidRPr="0043060D">
        <w:rPr>
          <w:lang w:val="en-US"/>
        </w:rPr>
        <w:tab/>
        <w:t xml:space="preserve">RCMS </w:t>
      </w:r>
      <w:r w:rsidRPr="0043060D">
        <w:rPr>
          <w:rStyle w:val="StyleREQBold"/>
          <w:b w:val="0"/>
          <w:bCs/>
          <w:lang w:val="en-US"/>
        </w:rPr>
        <w:t>shall</w:t>
      </w:r>
      <w:r w:rsidRPr="0043060D">
        <w:rPr>
          <w:rStyle w:val="StyleREQBold"/>
          <w:lang w:val="en-US"/>
        </w:rPr>
        <w:t xml:space="preserve"> </w:t>
      </w:r>
      <w:r w:rsidRPr="0043060D">
        <w:rPr>
          <w:lang w:val="en-US"/>
        </w:rPr>
        <w:t xml:space="preserve">provide security functions to prevent unauthorized access to the system (for example, password, encryption, access logging). </w:t>
      </w:r>
    </w:p>
    <w:p w14:paraId="6D8F9B76" w14:textId="169FD4AA"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026</w:t>
      </w:r>
      <w:r w:rsidRPr="0043060D">
        <w:rPr>
          <w:lang w:val="en-US"/>
        </w:rPr>
        <w:fldChar w:fldCharType="end"/>
      </w:r>
      <w:r w:rsidRPr="0043060D">
        <w:rPr>
          <w:lang w:val="en-US"/>
        </w:rPr>
        <w:tab/>
        <w:t xml:space="preserve">RCMS </w:t>
      </w:r>
      <w:r w:rsidRPr="0043060D">
        <w:rPr>
          <w:rStyle w:val="StyleREQBold"/>
          <w:b w:val="0"/>
          <w:bCs/>
          <w:lang w:val="en-US"/>
        </w:rPr>
        <w:t>shall</w:t>
      </w:r>
      <w:r w:rsidRPr="0043060D">
        <w:rPr>
          <w:rStyle w:val="StyleREQBold"/>
          <w:lang w:val="en-US"/>
        </w:rPr>
        <w:t xml:space="preserve"> </w:t>
      </w:r>
      <w:r w:rsidRPr="0043060D">
        <w:rPr>
          <w:lang w:val="en-US"/>
        </w:rPr>
        <w:t xml:space="preserve">provide at least the following </w:t>
      </w:r>
      <w:proofErr w:type="gramStart"/>
      <w:r w:rsidRPr="0043060D">
        <w:rPr>
          <w:lang w:val="en-US"/>
        </w:rPr>
        <w:t>real time</w:t>
      </w:r>
      <w:proofErr w:type="gramEnd"/>
      <w:r w:rsidRPr="0043060D">
        <w:rPr>
          <w:lang w:val="en-US"/>
        </w:rPr>
        <w:t xml:space="preserve"> system performance statistics: </w:t>
      </w:r>
    </w:p>
    <w:p w14:paraId="394BE232" w14:textId="77777777" w:rsidR="004A7999" w:rsidRPr="0043060D" w:rsidRDefault="004A7999" w:rsidP="00F551FD">
      <w:pPr>
        <w:pStyle w:val="REQList"/>
        <w:numPr>
          <w:ilvl w:val="0"/>
          <w:numId w:val="66"/>
        </w:numPr>
        <w:rPr>
          <w:lang w:val="en-US"/>
        </w:rPr>
      </w:pPr>
      <w:r w:rsidRPr="0043060D">
        <w:rPr>
          <w:lang w:val="en-US"/>
        </w:rPr>
        <w:t>ground station synchronization drift and offset per site;</w:t>
      </w:r>
    </w:p>
    <w:p w14:paraId="2F317A65" w14:textId="77777777" w:rsidR="004A7999" w:rsidRPr="0043060D" w:rsidRDefault="004A7999" w:rsidP="00B13951">
      <w:pPr>
        <w:pStyle w:val="REQList"/>
        <w:numPr>
          <w:ilvl w:val="0"/>
          <w:numId w:val="5"/>
        </w:numPr>
        <w:rPr>
          <w:lang w:val="en-US"/>
        </w:rPr>
      </w:pPr>
      <w:r w:rsidRPr="0043060D">
        <w:rPr>
          <w:lang w:val="en-US"/>
        </w:rPr>
        <w:t>ground network link usage per site;</w:t>
      </w:r>
    </w:p>
    <w:p w14:paraId="1831538E" w14:textId="77777777" w:rsidR="004A7999" w:rsidRPr="0043060D" w:rsidRDefault="004A7999" w:rsidP="00B13951">
      <w:pPr>
        <w:pStyle w:val="REQList"/>
        <w:numPr>
          <w:ilvl w:val="0"/>
          <w:numId w:val="5"/>
        </w:numPr>
        <w:rPr>
          <w:lang w:val="en-US"/>
        </w:rPr>
      </w:pPr>
      <w:r w:rsidRPr="0043060D">
        <w:rPr>
          <w:lang w:val="en-US"/>
        </w:rPr>
        <w:t>total number of targets, broken down by response type (Mode S, ADS</w:t>
      </w:r>
      <w:r w:rsidRPr="0043060D">
        <w:rPr>
          <w:lang w:val="en-US"/>
        </w:rPr>
        <w:noBreakHyphen/>
        <w:t>B, etc.) per system.</w:t>
      </w:r>
    </w:p>
    <w:p w14:paraId="375F206A" w14:textId="72F4263D"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027</w:t>
      </w:r>
      <w:r w:rsidRPr="0043060D">
        <w:rPr>
          <w:lang w:val="en-US"/>
        </w:rPr>
        <w:fldChar w:fldCharType="end"/>
      </w:r>
      <w:r w:rsidRPr="0043060D">
        <w:rPr>
          <w:lang w:val="en-US"/>
        </w:rPr>
        <w:tab/>
        <w:t xml:space="preserve">RCMS </w:t>
      </w:r>
      <w:r w:rsidRPr="0043060D">
        <w:rPr>
          <w:rStyle w:val="StyleREQBold"/>
          <w:b w:val="0"/>
          <w:bCs/>
          <w:lang w:val="en-US"/>
        </w:rPr>
        <w:t>shall</w:t>
      </w:r>
      <w:r w:rsidRPr="0043060D">
        <w:rPr>
          <w:rStyle w:val="StyleREQBold"/>
          <w:lang w:val="en-US"/>
        </w:rPr>
        <w:t xml:space="preserve"> </w:t>
      </w:r>
      <w:r w:rsidRPr="0043060D">
        <w:rPr>
          <w:lang w:val="en-US"/>
        </w:rPr>
        <w:t>include the collection, evaluation, graphical presentation and recording of at least the following status items and status reports:</w:t>
      </w:r>
    </w:p>
    <w:p w14:paraId="576B5454" w14:textId="48176590" w:rsidR="004A7999" w:rsidRPr="0043060D" w:rsidRDefault="00B13951" w:rsidP="00F551FD">
      <w:pPr>
        <w:pStyle w:val="REQList"/>
        <w:numPr>
          <w:ilvl w:val="0"/>
          <w:numId w:val="67"/>
        </w:numPr>
        <w:rPr>
          <w:lang w:val="en-US"/>
        </w:rPr>
      </w:pPr>
      <w:r w:rsidRPr="0043060D">
        <w:rPr>
          <w:lang w:val="en-US"/>
        </w:rPr>
        <w:t>V-MLAT</w:t>
      </w:r>
      <w:r w:rsidR="004A7999" w:rsidRPr="0043060D">
        <w:rPr>
          <w:lang w:val="en-US"/>
        </w:rPr>
        <w:t xml:space="preserve"> system </w:t>
      </w:r>
      <w:proofErr w:type="gramStart"/>
      <w:r w:rsidR="004A7999" w:rsidRPr="0043060D">
        <w:rPr>
          <w:lang w:val="en-US"/>
        </w:rPr>
        <w:t>units</w:t>
      </w:r>
      <w:proofErr w:type="gramEnd"/>
      <w:r w:rsidR="004A7999" w:rsidRPr="0043060D">
        <w:rPr>
          <w:lang w:val="en-US"/>
        </w:rPr>
        <w:t xml:space="preserve"> status and failure reports;</w:t>
      </w:r>
    </w:p>
    <w:p w14:paraId="4B8F01D7" w14:textId="4DD22D19" w:rsidR="004A7999" w:rsidRPr="0043060D" w:rsidRDefault="004A7999" w:rsidP="00B13951">
      <w:pPr>
        <w:pStyle w:val="REQList"/>
        <w:numPr>
          <w:ilvl w:val="0"/>
          <w:numId w:val="5"/>
        </w:numPr>
        <w:rPr>
          <w:lang w:val="en-US"/>
        </w:rPr>
      </w:pPr>
      <w:r w:rsidRPr="0043060D">
        <w:rPr>
          <w:lang w:val="en-US"/>
        </w:rPr>
        <w:t xml:space="preserve">Status of all processes performed within the different </w:t>
      </w:r>
      <w:r w:rsidR="00B13951" w:rsidRPr="0043060D">
        <w:rPr>
          <w:lang w:val="en-US"/>
        </w:rPr>
        <w:t>V-MLAT</w:t>
      </w:r>
      <w:r w:rsidRPr="0043060D">
        <w:rPr>
          <w:lang w:val="en-US"/>
        </w:rPr>
        <w:t xml:space="preserve"> system units;</w:t>
      </w:r>
    </w:p>
    <w:p w14:paraId="48468174" w14:textId="4030AEF5" w:rsidR="004A7999" w:rsidRPr="0043060D" w:rsidRDefault="00B13951" w:rsidP="00B13951">
      <w:pPr>
        <w:pStyle w:val="REQList"/>
        <w:numPr>
          <w:ilvl w:val="0"/>
          <w:numId w:val="5"/>
        </w:numPr>
        <w:rPr>
          <w:lang w:val="en-US"/>
        </w:rPr>
      </w:pPr>
      <w:r w:rsidRPr="0043060D">
        <w:rPr>
          <w:lang w:val="en-US"/>
        </w:rPr>
        <w:t>V-MLAT</w:t>
      </w:r>
      <w:r w:rsidR="004A7999" w:rsidRPr="0043060D">
        <w:rPr>
          <w:lang w:val="en-US"/>
        </w:rPr>
        <w:t xml:space="preserve"> system units </w:t>
      </w:r>
      <w:proofErr w:type="gramStart"/>
      <w:r w:rsidR="004A7999" w:rsidRPr="0043060D">
        <w:rPr>
          <w:lang w:val="en-US"/>
        </w:rPr>
        <w:t>users</w:t>
      </w:r>
      <w:proofErr w:type="gramEnd"/>
      <w:r w:rsidR="004A7999" w:rsidRPr="0043060D">
        <w:rPr>
          <w:lang w:val="en-US"/>
        </w:rPr>
        <w:t xml:space="preserve"> access and actions history.</w:t>
      </w:r>
    </w:p>
    <w:p w14:paraId="53E10BA4" w14:textId="04237CF8"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028</w:t>
      </w:r>
      <w:r w:rsidRPr="0043060D">
        <w:rPr>
          <w:lang w:val="en-US"/>
        </w:rPr>
        <w:fldChar w:fldCharType="end"/>
      </w:r>
      <w:r w:rsidRPr="0043060D">
        <w:rPr>
          <w:lang w:val="en-US"/>
        </w:rPr>
        <w:tab/>
        <w:t xml:space="preserve">Each of the status items and status reports of the </w:t>
      </w:r>
      <w:r w:rsidR="00B13951" w:rsidRPr="0043060D">
        <w:rPr>
          <w:lang w:val="en-US"/>
        </w:rPr>
        <w:t>V-MLAT</w:t>
      </w:r>
      <w:r w:rsidRPr="0043060D">
        <w:rPr>
          <w:lang w:val="en-US"/>
        </w:rPr>
        <w:t xml:space="preserve"> units </w:t>
      </w:r>
      <w:r w:rsidRPr="0043060D">
        <w:rPr>
          <w:rStyle w:val="StyleREQBold"/>
          <w:b w:val="0"/>
          <w:bCs/>
          <w:lang w:val="en-US"/>
        </w:rPr>
        <w:t>shall</w:t>
      </w:r>
      <w:r w:rsidRPr="0043060D">
        <w:rPr>
          <w:rStyle w:val="StyleREQBold"/>
          <w:lang w:val="en-US"/>
        </w:rPr>
        <w:t xml:space="preserve"> </w:t>
      </w:r>
      <w:r w:rsidRPr="0043060D">
        <w:rPr>
          <w:lang w:val="en-US"/>
        </w:rPr>
        <w:t>be marked with at least the following identification data:</w:t>
      </w:r>
    </w:p>
    <w:p w14:paraId="7B887DDF" w14:textId="77777777" w:rsidR="004A7999" w:rsidRPr="0043060D" w:rsidRDefault="004A7999" w:rsidP="00F551FD">
      <w:pPr>
        <w:pStyle w:val="REQList"/>
        <w:numPr>
          <w:ilvl w:val="0"/>
          <w:numId w:val="68"/>
        </w:numPr>
        <w:rPr>
          <w:lang w:val="en-US"/>
        </w:rPr>
      </w:pPr>
      <w:r w:rsidRPr="0043060D">
        <w:rPr>
          <w:lang w:val="en-US"/>
        </w:rPr>
        <w:t>Source identifier;</w:t>
      </w:r>
    </w:p>
    <w:p w14:paraId="3E51D869" w14:textId="77777777" w:rsidR="004A7999" w:rsidRPr="0043060D" w:rsidRDefault="004A7999" w:rsidP="00B13951">
      <w:pPr>
        <w:pStyle w:val="REQList"/>
        <w:numPr>
          <w:ilvl w:val="0"/>
          <w:numId w:val="5"/>
        </w:numPr>
        <w:rPr>
          <w:lang w:val="en-US"/>
        </w:rPr>
      </w:pPr>
      <w:r w:rsidRPr="0043060D">
        <w:rPr>
          <w:lang w:val="en-US"/>
        </w:rPr>
        <w:t>Time stamp;</w:t>
      </w:r>
    </w:p>
    <w:p w14:paraId="64E80C7C" w14:textId="77777777" w:rsidR="004A7999" w:rsidRPr="0043060D" w:rsidRDefault="004A7999" w:rsidP="00B13951">
      <w:pPr>
        <w:pStyle w:val="REQList"/>
        <w:numPr>
          <w:ilvl w:val="0"/>
          <w:numId w:val="5"/>
        </w:numPr>
        <w:rPr>
          <w:lang w:val="en-US"/>
        </w:rPr>
      </w:pPr>
      <w:r w:rsidRPr="0043060D">
        <w:rPr>
          <w:lang w:val="en-US"/>
        </w:rPr>
        <w:t>Criticality.</w:t>
      </w:r>
    </w:p>
    <w:p w14:paraId="07C0BD2D" w14:textId="21907B36"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029</w:t>
      </w:r>
      <w:r w:rsidRPr="0043060D">
        <w:rPr>
          <w:lang w:val="en-US"/>
        </w:rPr>
        <w:fldChar w:fldCharType="end"/>
      </w:r>
      <w:r w:rsidRPr="0043060D">
        <w:rPr>
          <w:lang w:val="en-US"/>
        </w:rPr>
        <w:tab/>
        <w:t xml:space="preserve">The </w:t>
      </w:r>
      <w:r w:rsidR="00B13951" w:rsidRPr="0043060D">
        <w:rPr>
          <w:lang w:val="en-US"/>
        </w:rPr>
        <w:t>R</w:t>
      </w:r>
      <w:r w:rsidRPr="0043060D">
        <w:rPr>
          <w:lang w:val="en-US"/>
        </w:rPr>
        <w:t xml:space="preserve">CMS configuration function </w:t>
      </w:r>
      <w:r w:rsidRPr="0043060D">
        <w:rPr>
          <w:rStyle w:val="StyleREQBold"/>
          <w:b w:val="0"/>
          <w:bCs/>
          <w:lang w:val="en-US"/>
        </w:rPr>
        <w:t>shall</w:t>
      </w:r>
      <w:r w:rsidRPr="0043060D">
        <w:rPr>
          <w:rStyle w:val="StyleREQBold"/>
          <w:lang w:val="en-US"/>
        </w:rPr>
        <w:t xml:space="preserve"> </w:t>
      </w:r>
      <w:r w:rsidRPr="0043060D">
        <w:rPr>
          <w:lang w:val="en-US"/>
        </w:rPr>
        <w:t xml:space="preserve">provide the possibility to change at least the following system configuration items: </w:t>
      </w:r>
    </w:p>
    <w:p w14:paraId="082622C5" w14:textId="77777777" w:rsidR="004A7999" w:rsidRPr="0043060D" w:rsidRDefault="004A7999" w:rsidP="00F551FD">
      <w:pPr>
        <w:pStyle w:val="REQList"/>
        <w:numPr>
          <w:ilvl w:val="0"/>
          <w:numId w:val="69"/>
        </w:numPr>
        <w:rPr>
          <w:lang w:val="en-US"/>
        </w:rPr>
      </w:pPr>
      <w:r w:rsidRPr="0043060D">
        <w:rPr>
          <w:lang w:val="en-US"/>
        </w:rPr>
        <w:t>Number of sensor units;</w:t>
      </w:r>
    </w:p>
    <w:p w14:paraId="3A10949E" w14:textId="21106AD6" w:rsidR="004A7999" w:rsidRPr="0043060D" w:rsidRDefault="004A7999" w:rsidP="00B13951">
      <w:pPr>
        <w:pStyle w:val="REQList"/>
        <w:numPr>
          <w:ilvl w:val="0"/>
          <w:numId w:val="5"/>
        </w:numPr>
        <w:rPr>
          <w:lang w:val="en-US"/>
        </w:rPr>
      </w:pPr>
      <w:r w:rsidRPr="0043060D">
        <w:rPr>
          <w:lang w:val="en-US"/>
        </w:rPr>
        <w:t xml:space="preserve">Number of </w:t>
      </w:r>
      <w:r w:rsidR="00B13951" w:rsidRPr="0043060D">
        <w:rPr>
          <w:lang w:val="en-US"/>
        </w:rPr>
        <w:t>V-MLAT</w:t>
      </w:r>
      <w:r w:rsidRPr="0043060D">
        <w:rPr>
          <w:lang w:val="en-US"/>
        </w:rPr>
        <w:t xml:space="preserve"> time synchronization units (if required);</w:t>
      </w:r>
    </w:p>
    <w:p w14:paraId="29223BF4" w14:textId="4C4883A8" w:rsidR="004A7999" w:rsidRPr="0043060D" w:rsidRDefault="004A7999" w:rsidP="00B13951">
      <w:pPr>
        <w:pStyle w:val="REQList"/>
        <w:numPr>
          <w:ilvl w:val="0"/>
          <w:numId w:val="5"/>
        </w:numPr>
        <w:rPr>
          <w:lang w:val="en-US"/>
        </w:rPr>
      </w:pPr>
      <w:r w:rsidRPr="0043060D">
        <w:rPr>
          <w:lang w:val="en-US"/>
        </w:rPr>
        <w:t xml:space="preserve">Mode of operation of </w:t>
      </w:r>
      <w:r w:rsidR="00B13951" w:rsidRPr="0043060D">
        <w:rPr>
          <w:lang w:val="en-US"/>
        </w:rPr>
        <w:t>V-MLAT</w:t>
      </w:r>
      <w:r w:rsidRPr="0043060D">
        <w:rPr>
          <w:lang w:val="en-US"/>
        </w:rPr>
        <w:t xml:space="preserve"> system units / system and unit channels (Operational Mode / Maintenance Mode);</w:t>
      </w:r>
    </w:p>
    <w:p w14:paraId="2162CF37" w14:textId="77777777" w:rsidR="004A7999" w:rsidRPr="0043060D" w:rsidRDefault="004A7999" w:rsidP="00B13951">
      <w:pPr>
        <w:pStyle w:val="REQList"/>
        <w:numPr>
          <w:ilvl w:val="0"/>
          <w:numId w:val="5"/>
        </w:numPr>
        <w:rPr>
          <w:lang w:val="en-US"/>
        </w:rPr>
      </w:pPr>
      <w:r w:rsidRPr="0043060D">
        <w:rPr>
          <w:lang w:val="en-US"/>
        </w:rPr>
        <w:t>Test transponders, if any.</w:t>
      </w:r>
    </w:p>
    <w:p w14:paraId="66B44712" w14:textId="095509E8"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030</w:t>
      </w:r>
      <w:r w:rsidRPr="0043060D">
        <w:rPr>
          <w:lang w:val="en-US"/>
        </w:rPr>
        <w:fldChar w:fldCharType="end"/>
      </w:r>
      <w:r w:rsidRPr="0043060D">
        <w:rPr>
          <w:lang w:val="en-US"/>
        </w:rPr>
        <w:tab/>
        <w:t xml:space="preserve">The RCMS </w:t>
      </w:r>
      <w:r w:rsidRPr="0043060D">
        <w:rPr>
          <w:rStyle w:val="StyleREQBold"/>
          <w:b w:val="0"/>
          <w:bCs/>
          <w:lang w:val="en-US"/>
        </w:rPr>
        <w:t>shall</w:t>
      </w:r>
      <w:r w:rsidRPr="0043060D">
        <w:rPr>
          <w:lang w:val="en-US"/>
        </w:rPr>
        <w:t xml:space="preserve"> provide the ability to remotely update software for a selected amount or all ground stations at once. </w:t>
      </w:r>
    </w:p>
    <w:p w14:paraId="36AF29A5" w14:textId="77777777" w:rsidR="004A7999" w:rsidRPr="0043060D" w:rsidRDefault="004A7999" w:rsidP="00F551FD">
      <w:pPr>
        <w:pStyle w:val="Heading3"/>
        <w:ind w:left="1701" w:firstLine="0"/>
      </w:pPr>
      <w:bookmarkStart w:id="175" w:name="_Toc99361568"/>
      <w:bookmarkStart w:id="176" w:name="_Toc99362422"/>
      <w:bookmarkStart w:id="177" w:name="_Toc99362572"/>
      <w:bookmarkStart w:id="178" w:name="_Toc99363649"/>
      <w:r w:rsidRPr="0043060D">
        <w:t>Local control and monitoring system (LCMS)</w:t>
      </w:r>
      <w:bookmarkEnd w:id="175"/>
      <w:bookmarkEnd w:id="176"/>
      <w:bookmarkEnd w:id="177"/>
      <w:bookmarkEnd w:id="178"/>
      <w:r w:rsidRPr="0043060D">
        <w:t xml:space="preserve"> </w:t>
      </w:r>
    </w:p>
    <w:p w14:paraId="78DD7914" w14:textId="10074097"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031</w:t>
      </w:r>
      <w:r w:rsidRPr="0043060D">
        <w:rPr>
          <w:lang w:val="en-US"/>
        </w:rPr>
        <w:fldChar w:fldCharType="end"/>
      </w:r>
      <w:r w:rsidRPr="0043060D">
        <w:rPr>
          <w:lang w:val="en-US"/>
        </w:rPr>
        <w:tab/>
        <w:t xml:space="preserve">The software for the Local Control and Monitoring System </w:t>
      </w:r>
      <w:r w:rsidRPr="0043060D">
        <w:rPr>
          <w:rStyle w:val="StyleREQBold"/>
          <w:b w:val="0"/>
          <w:bCs/>
          <w:lang w:val="en-US"/>
        </w:rPr>
        <w:t>shall</w:t>
      </w:r>
      <w:r w:rsidRPr="0043060D">
        <w:rPr>
          <w:rStyle w:val="StyleREQBold"/>
          <w:lang w:val="en-US"/>
        </w:rPr>
        <w:t xml:space="preserve"> </w:t>
      </w:r>
      <w:r w:rsidRPr="0043060D">
        <w:rPr>
          <w:lang w:val="en-US"/>
        </w:rPr>
        <w:t xml:space="preserve">be installed on the provided laptop. </w:t>
      </w:r>
    </w:p>
    <w:p w14:paraId="637AE1CF" w14:textId="09D717DC"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032</w:t>
      </w:r>
      <w:r w:rsidRPr="0043060D">
        <w:rPr>
          <w:lang w:val="en-US"/>
        </w:rPr>
        <w:fldChar w:fldCharType="end"/>
      </w:r>
      <w:r w:rsidRPr="0043060D">
        <w:rPr>
          <w:lang w:val="en-US"/>
        </w:rPr>
        <w:tab/>
        <w:t xml:space="preserve">The LCMS </w:t>
      </w:r>
      <w:r w:rsidRPr="0043060D">
        <w:rPr>
          <w:rStyle w:val="StyleREQBold"/>
          <w:b w:val="0"/>
          <w:bCs/>
          <w:lang w:val="en-US"/>
        </w:rPr>
        <w:t>shall</w:t>
      </w:r>
      <w:r w:rsidRPr="0043060D">
        <w:rPr>
          <w:rStyle w:val="StyleREQBold"/>
          <w:lang w:val="en-US"/>
        </w:rPr>
        <w:t xml:space="preserve"> </w:t>
      </w:r>
      <w:r w:rsidRPr="0043060D">
        <w:rPr>
          <w:lang w:val="en-US"/>
        </w:rPr>
        <w:t xml:space="preserve">be able to support all maintenance activities necessary to perform on each ground station and central processing system, these activities consisting of fault detection to Line Replaceable Unit (LRU) level, configuration and access to error logs. </w:t>
      </w:r>
    </w:p>
    <w:p w14:paraId="7C35B19D" w14:textId="2616E2EA"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033</w:t>
      </w:r>
      <w:r w:rsidRPr="0043060D">
        <w:rPr>
          <w:lang w:val="en-US"/>
        </w:rPr>
        <w:fldChar w:fldCharType="end"/>
      </w:r>
      <w:r w:rsidRPr="0043060D">
        <w:rPr>
          <w:lang w:val="en-US"/>
        </w:rPr>
        <w:tab/>
        <w:t xml:space="preserve">LCMS </w:t>
      </w:r>
      <w:r w:rsidRPr="0043060D">
        <w:rPr>
          <w:rStyle w:val="StyleREQBold"/>
          <w:b w:val="0"/>
          <w:bCs/>
          <w:lang w:val="en-US"/>
        </w:rPr>
        <w:t>shall</w:t>
      </w:r>
      <w:r w:rsidRPr="0043060D">
        <w:rPr>
          <w:rStyle w:val="StyleREQBold"/>
          <w:lang w:val="en-US"/>
        </w:rPr>
        <w:t xml:space="preserve"> </w:t>
      </w:r>
      <w:r w:rsidRPr="0043060D">
        <w:rPr>
          <w:lang w:val="en-US"/>
        </w:rPr>
        <w:t>be able to support all configuration capabilities of the System.</w:t>
      </w:r>
    </w:p>
    <w:p w14:paraId="32EBD80F" w14:textId="5793ACBF"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034</w:t>
      </w:r>
      <w:r w:rsidRPr="0043060D">
        <w:rPr>
          <w:lang w:val="en-US"/>
        </w:rPr>
        <w:fldChar w:fldCharType="end"/>
      </w:r>
      <w:r w:rsidRPr="0043060D">
        <w:rPr>
          <w:lang w:val="en-US"/>
        </w:rPr>
        <w:tab/>
        <w:t xml:space="preserve">LCMS </w:t>
      </w:r>
      <w:r w:rsidRPr="0043060D">
        <w:rPr>
          <w:rStyle w:val="StyleREQBold"/>
          <w:b w:val="0"/>
          <w:bCs/>
          <w:lang w:val="en-US"/>
        </w:rPr>
        <w:t>shall</w:t>
      </w:r>
      <w:r w:rsidRPr="0043060D">
        <w:rPr>
          <w:rStyle w:val="StyleREQBold"/>
          <w:lang w:val="en-US"/>
        </w:rPr>
        <w:t xml:space="preserve"> </w:t>
      </w:r>
      <w:r w:rsidRPr="0043060D">
        <w:rPr>
          <w:lang w:val="en-US"/>
        </w:rPr>
        <w:t>have a technical situation display to display in real time the available surveillance data and traffic situation.</w:t>
      </w:r>
    </w:p>
    <w:p w14:paraId="1CCC9364" w14:textId="00CAABEF"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035</w:t>
      </w:r>
      <w:r w:rsidRPr="0043060D">
        <w:rPr>
          <w:lang w:val="en-US"/>
        </w:rPr>
        <w:fldChar w:fldCharType="end"/>
      </w:r>
      <w:r w:rsidRPr="0043060D">
        <w:rPr>
          <w:lang w:val="en-US"/>
        </w:rPr>
        <w:tab/>
        <w:t xml:space="preserve">LCMS </w:t>
      </w:r>
      <w:r w:rsidRPr="0043060D">
        <w:rPr>
          <w:rStyle w:val="StyleREQBold"/>
          <w:b w:val="0"/>
          <w:bCs/>
          <w:lang w:val="en-US"/>
        </w:rPr>
        <w:t>shall</w:t>
      </w:r>
      <w:r w:rsidRPr="0043060D">
        <w:rPr>
          <w:rStyle w:val="StyleREQBold"/>
          <w:lang w:val="en-US"/>
        </w:rPr>
        <w:t xml:space="preserve"> </w:t>
      </w:r>
      <w:r w:rsidRPr="0043060D">
        <w:rPr>
          <w:lang w:val="en-US"/>
        </w:rPr>
        <w:t>provide the ability to update software on the ground stations and central processing system locally.</w:t>
      </w:r>
    </w:p>
    <w:p w14:paraId="2C877D47" w14:textId="77777777" w:rsidR="00B13951" w:rsidRPr="0043060D" w:rsidRDefault="00B13951" w:rsidP="00B13951">
      <w:pPr>
        <w:pStyle w:val="Heading3"/>
        <w:ind w:left="1701" w:firstLine="0"/>
      </w:pPr>
      <w:r w:rsidRPr="0043060D">
        <w:t>Data Recording and Playback System (RECS)</w:t>
      </w:r>
    </w:p>
    <w:p w14:paraId="7BC551C9" w14:textId="0D27A8E1" w:rsidR="00EA40B0" w:rsidRPr="0043060D" w:rsidRDefault="00EA40B0" w:rsidP="00EA40B0">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036</w:t>
      </w:r>
      <w:r w:rsidRPr="0043060D">
        <w:rPr>
          <w:lang w:val="en-US"/>
        </w:rPr>
        <w:fldChar w:fldCharType="end"/>
      </w:r>
      <w:r w:rsidRPr="0043060D">
        <w:rPr>
          <w:lang w:val="en-US"/>
        </w:rPr>
        <w:tab/>
        <w:t xml:space="preserve">The System </w:t>
      </w:r>
      <w:r w:rsidRPr="0043060D">
        <w:rPr>
          <w:rStyle w:val="StyleREQBold"/>
          <w:b w:val="0"/>
          <w:bCs/>
          <w:lang w:val="en-US"/>
        </w:rPr>
        <w:t>shall</w:t>
      </w:r>
      <w:r w:rsidRPr="0043060D">
        <w:rPr>
          <w:rStyle w:val="StyleREQBold"/>
          <w:lang w:val="en-US"/>
        </w:rPr>
        <w:t xml:space="preserve"> </w:t>
      </w:r>
      <w:r w:rsidRPr="0043060D">
        <w:rPr>
          <w:lang w:val="en-US"/>
        </w:rPr>
        <w:t>record and replay at least the following data:</w:t>
      </w:r>
    </w:p>
    <w:p w14:paraId="5BDF97B0" w14:textId="77777777" w:rsidR="00EA40B0" w:rsidRPr="0043060D" w:rsidRDefault="00EA40B0" w:rsidP="00F551FD">
      <w:pPr>
        <w:pStyle w:val="REQList"/>
        <w:numPr>
          <w:ilvl w:val="0"/>
          <w:numId w:val="58"/>
        </w:numPr>
        <w:rPr>
          <w:lang w:val="en-US"/>
        </w:rPr>
      </w:pPr>
      <w:r w:rsidRPr="0043060D">
        <w:rPr>
          <w:lang w:val="en-US"/>
        </w:rPr>
        <w:t>Plot reports;</w:t>
      </w:r>
    </w:p>
    <w:p w14:paraId="2BCB1BAC" w14:textId="77777777" w:rsidR="00EA40B0" w:rsidRPr="0043060D" w:rsidRDefault="00EA40B0" w:rsidP="00F551FD">
      <w:pPr>
        <w:pStyle w:val="REQList"/>
        <w:numPr>
          <w:ilvl w:val="0"/>
          <w:numId w:val="58"/>
        </w:numPr>
        <w:rPr>
          <w:lang w:val="en-US"/>
        </w:rPr>
      </w:pPr>
      <w:r w:rsidRPr="0043060D">
        <w:rPr>
          <w:lang w:val="en-US"/>
        </w:rPr>
        <w:t>Track reports;</w:t>
      </w:r>
    </w:p>
    <w:p w14:paraId="29F15C12" w14:textId="77777777" w:rsidR="00EA40B0" w:rsidRPr="0043060D" w:rsidRDefault="00EA40B0" w:rsidP="00F551FD">
      <w:pPr>
        <w:pStyle w:val="REQList"/>
        <w:numPr>
          <w:ilvl w:val="0"/>
          <w:numId w:val="58"/>
        </w:numPr>
        <w:rPr>
          <w:lang w:val="en-US"/>
        </w:rPr>
      </w:pPr>
      <w:r w:rsidRPr="0043060D">
        <w:rPr>
          <w:lang w:val="en-US"/>
        </w:rPr>
        <w:t>Target information after the several internal steps of data processing (including quality information, if available);</w:t>
      </w:r>
    </w:p>
    <w:p w14:paraId="2B65D610" w14:textId="77777777" w:rsidR="00EA40B0" w:rsidRPr="0043060D" w:rsidRDefault="00EA40B0" w:rsidP="00F551FD">
      <w:pPr>
        <w:pStyle w:val="REQList"/>
        <w:numPr>
          <w:ilvl w:val="0"/>
          <w:numId w:val="58"/>
        </w:numPr>
        <w:rPr>
          <w:lang w:val="en-US"/>
        </w:rPr>
      </w:pPr>
      <w:r w:rsidRPr="0043060D">
        <w:rPr>
          <w:lang w:val="en-US"/>
        </w:rPr>
        <w:t>Interrogation activity including which interrogator transmitted at what power to which target with which interrogation format and an interrogation success statistics correlating interrogations sent with successfully received replies.</w:t>
      </w:r>
    </w:p>
    <w:p w14:paraId="7CD1EE23" w14:textId="293022A1" w:rsidR="00EA40B0" w:rsidRPr="0043060D" w:rsidRDefault="00EA40B0" w:rsidP="00EA40B0">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037</w:t>
      </w:r>
      <w:r w:rsidRPr="0043060D">
        <w:rPr>
          <w:lang w:val="en-US"/>
        </w:rPr>
        <w:fldChar w:fldCharType="end"/>
      </w:r>
      <w:r w:rsidRPr="0043060D">
        <w:rPr>
          <w:lang w:val="en-US"/>
        </w:rPr>
        <w:tab/>
        <w:t xml:space="preserve">The record and replay functionality can be a separate </w:t>
      </w:r>
      <w:proofErr w:type="gramStart"/>
      <w:r w:rsidRPr="0043060D">
        <w:rPr>
          <w:lang w:val="en-US"/>
        </w:rPr>
        <w:t>subsystem, but</w:t>
      </w:r>
      <w:proofErr w:type="gramEnd"/>
      <w:r w:rsidRPr="0043060D">
        <w:rPr>
          <w:lang w:val="en-US"/>
        </w:rPr>
        <w:t xml:space="preserve"> shall be delivered with the WAM system acquisition. </w:t>
      </w:r>
    </w:p>
    <w:p w14:paraId="41F23DAD" w14:textId="6AA345D6" w:rsidR="00EA40B0" w:rsidRPr="0043060D" w:rsidRDefault="00EA40B0" w:rsidP="00EA40B0">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038</w:t>
      </w:r>
      <w:r w:rsidRPr="0043060D">
        <w:rPr>
          <w:lang w:val="en-US"/>
        </w:rPr>
        <w:fldChar w:fldCharType="end"/>
      </w:r>
      <w:r w:rsidRPr="0043060D">
        <w:rPr>
          <w:lang w:val="en-US"/>
        </w:rPr>
        <w:tab/>
        <w:t>The data recording and playback function may be integrated into the RCMS system, but this integration must not in any way interfere with the core functions of the RCMS, and the operation of the RECS system must not be restricted by the functions of the RCMS.</w:t>
      </w:r>
    </w:p>
    <w:p w14:paraId="1CA9BC1D" w14:textId="5B31FCDF" w:rsidR="00EA40B0" w:rsidRPr="0043060D" w:rsidRDefault="00EA40B0" w:rsidP="00EA40B0">
      <w:pPr>
        <w:pStyle w:val="REQ"/>
        <w:rPr>
          <w:lang w:val="en-US"/>
        </w:rPr>
      </w:pPr>
      <w:r w:rsidRPr="0043060D">
        <w:rPr>
          <w:lang w:val="en-US"/>
        </w:rPr>
        <w:lastRenderedPageBreak/>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039</w:t>
      </w:r>
      <w:r w:rsidRPr="0043060D">
        <w:rPr>
          <w:lang w:val="en-US"/>
        </w:rPr>
        <w:fldChar w:fldCharType="end"/>
      </w:r>
      <w:r w:rsidRPr="0043060D">
        <w:rPr>
          <w:lang w:val="en-US"/>
        </w:rPr>
        <w:tab/>
        <w:t>RECS must be capable of recording a period of no less than 60 calendar days and be able replay all output formats with a single tool into the same file so that the context is preserved.</w:t>
      </w:r>
    </w:p>
    <w:p w14:paraId="36A260B4" w14:textId="756FCDD2" w:rsidR="00EA40B0" w:rsidRPr="0043060D" w:rsidRDefault="00EA40B0" w:rsidP="00EA40B0">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040</w:t>
      </w:r>
      <w:r w:rsidRPr="0043060D">
        <w:rPr>
          <w:lang w:val="en-US"/>
        </w:rPr>
        <w:fldChar w:fldCharType="end"/>
      </w:r>
      <w:r w:rsidRPr="0043060D">
        <w:rPr>
          <w:lang w:val="en-US"/>
        </w:rPr>
        <w:tab/>
        <w:t xml:space="preserve">The System </w:t>
      </w:r>
      <w:r w:rsidRPr="0043060D">
        <w:rPr>
          <w:bCs/>
          <w:lang w:val="en-US"/>
        </w:rPr>
        <w:t>shall</w:t>
      </w:r>
      <w:r w:rsidRPr="0043060D">
        <w:rPr>
          <w:lang w:val="en-US"/>
        </w:rPr>
        <w:t xml:space="preserve"> provide the functionality to export and import recorded data.</w:t>
      </w:r>
    </w:p>
    <w:p w14:paraId="0E64ADC3" w14:textId="5E788D88" w:rsidR="00EA40B0" w:rsidRPr="0043060D" w:rsidRDefault="00EA40B0" w:rsidP="00EA40B0">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041</w:t>
      </w:r>
      <w:r w:rsidRPr="0043060D">
        <w:rPr>
          <w:lang w:val="en-US"/>
        </w:rPr>
        <w:fldChar w:fldCharType="end"/>
      </w:r>
      <w:r w:rsidRPr="0043060D">
        <w:rPr>
          <w:lang w:val="en-US"/>
        </w:rPr>
        <w:tab/>
        <w:t xml:space="preserve">The System </w:t>
      </w:r>
      <w:r w:rsidRPr="0043060D">
        <w:rPr>
          <w:bCs/>
          <w:lang w:val="en-US"/>
        </w:rPr>
        <w:t>shall</w:t>
      </w:r>
      <w:r w:rsidRPr="0043060D">
        <w:rPr>
          <w:lang w:val="en-US"/>
        </w:rPr>
        <w:t xml:space="preserve"> provide the functionality to filter the data on target specific data items.</w:t>
      </w:r>
    </w:p>
    <w:p w14:paraId="476AD98C" w14:textId="0BDFEC32" w:rsidR="00EA40B0" w:rsidRPr="0043060D" w:rsidRDefault="00EA40B0" w:rsidP="00EA40B0">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042</w:t>
      </w:r>
      <w:r w:rsidRPr="0043060D">
        <w:rPr>
          <w:lang w:val="en-US"/>
        </w:rPr>
        <w:fldChar w:fldCharType="end"/>
      </w:r>
      <w:r w:rsidRPr="0043060D">
        <w:rPr>
          <w:lang w:val="en-US"/>
        </w:rPr>
        <w:tab/>
        <w:t xml:space="preserve">The System </w:t>
      </w:r>
      <w:r w:rsidRPr="0043060D">
        <w:rPr>
          <w:bCs/>
          <w:lang w:val="en-US"/>
        </w:rPr>
        <w:t>shall</w:t>
      </w:r>
      <w:r w:rsidRPr="0043060D">
        <w:rPr>
          <w:lang w:val="en-US"/>
        </w:rPr>
        <w:t xml:space="preserve"> provide the functionality to have a listing of all data in a readable format. </w:t>
      </w:r>
    </w:p>
    <w:p w14:paraId="6928A32D" w14:textId="334B6DD0" w:rsidR="00EA40B0" w:rsidRPr="0043060D" w:rsidRDefault="00EA40B0" w:rsidP="00EA40B0">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043</w:t>
      </w:r>
      <w:r w:rsidRPr="0043060D">
        <w:rPr>
          <w:lang w:val="en-US"/>
        </w:rPr>
        <w:fldChar w:fldCharType="end"/>
      </w:r>
      <w:r w:rsidRPr="0043060D">
        <w:rPr>
          <w:lang w:val="en-US"/>
        </w:rPr>
        <w:tab/>
        <w:t xml:space="preserve">The System </w:t>
      </w:r>
      <w:r w:rsidRPr="0043060D">
        <w:rPr>
          <w:bCs/>
          <w:lang w:val="en-US"/>
        </w:rPr>
        <w:t>shall</w:t>
      </w:r>
      <w:r w:rsidRPr="0043060D">
        <w:rPr>
          <w:lang w:val="en-US"/>
        </w:rPr>
        <w:t xml:space="preserve"> provide the functionality to have a screen shot of the displayed data.</w:t>
      </w:r>
    </w:p>
    <w:p w14:paraId="5708F4F3" w14:textId="040492C2" w:rsidR="00EA40B0" w:rsidRPr="0043060D" w:rsidRDefault="00EA40B0" w:rsidP="00EA40B0">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044</w:t>
      </w:r>
      <w:r w:rsidRPr="0043060D">
        <w:rPr>
          <w:lang w:val="en-US"/>
        </w:rPr>
        <w:fldChar w:fldCharType="end"/>
      </w:r>
      <w:r w:rsidRPr="0043060D">
        <w:rPr>
          <w:lang w:val="en-US"/>
        </w:rPr>
        <w:tab/>
        <w:t xml:space="preserve">The Supplier </w:t>
      </w:r>
      <w:r w:rsidRPr="0043060D">
        <w:rPr>
          <w:bCs/>
          <w:lang w:val="en-US"/>
        </w:rPr>
        <w:t>shall</w:t>
      </w:r>
      <w:r w:rsidRPr="0043060D">
        <w:rPr>
          <w:lang w:val="en-US"/>
        </w:rPr>
        <w:t xml:space="preserve"> describe, as part of the proposal, the human machine interface as realized for the data recording and replay function. </w:t>
      </w:r>
    </w:p>
    <w:p w14:paraId="0DA9F4EF" w14:textId="4E11DEF3" w:rsidR="00EA40B0" w:rsidRPr="0043060D" w:rsidRDefault="00EA40B0" w:rsidP="00EA40B0">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045</w:t>
      </w:r>
      <w:r w:rsidRPr="0043060D">
        <w:rPr>
          <w:lang w:val="en-US"/>
        </w:rPr>
        <w:fldChar w:fldCharType="end"/>
      </w:r>
      <w:r w:rsidRPr="0043060D">
        <w:rPr>
          <w:lang w:val="en-US"/>
        </w:rPr>
        <w:tab/>
        <w:t xml:space="preserve">The System </w:t>
      </w:r>
      <w:r w:rsidRPr="0043060D">
        <w:rPr>
          <w:bCs/>
          <w:lang w:val="en-US"/>
        </w:rPr>
        <w:t>shall</w:t>
      </w:r>
      <w:r w:rsidRPr="0043060D">
        <w:rPr>
          <w:lang w:val="en-US"/>
        </w:rPr>
        <w:t xml:space="preserve"> maintain a </w:t>
      </w:r>
      <w:proofErr w:type="gramStart"/>
      <w:r w:rsidRPr="0043060D">
        <w:rPr>
          <w:lang w:val="en-US"/>
        </w:rPr>
        <w:t>time stamped</w:t>
      </w:r>
      <w:proofErr w:type="gramEnd"/>
      <w:r w:rsidRPr="0043060D">
        <w:rPr>
          <w:lang w:val="en-US"/>
        </w:rPr>
        <w:t xml:space="preserve"> record of the operating status, states and modes of the equipment. </w:t>
      </w:r>
    </w:p>
    <w:p w14:paraId="4C262275" w14:textId="1FA4B937" w:rsidR="00EA40B0" w:rsidRPr="0043060D" w:rsidRDefault="00EA40B0" w:rsidP="00EA40B0">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046</w:t>
      </w:r>
      <w:r w:rsidRPr="0043060D">
        <w:rPr>
          <w:lang w:val="en-US"/>
        </w:rPr>
        <w:fldChar w:fldCharType="end"/>
      </w:r>
      <w:r w:rsidRPr="0043060D">
        <w:rPr>
          <w:lang w:val="en-US"/>
        </w:rPr>
        <w:tab/>
        <w:t xml:space="preserve">The System </w:t>
      </w:r>
      <w:r w:rsidRPr="0043060D">
        <w:rPr>
          <w:bCs/>
          <w:lang w:val="en-US"/>
        </w:rPr>
        <w:t>shall</w:t>
      </w:r>
      <w:r w:rsidRPr="0043060D">
        <w:rPr>
          <w:lang w:val="en-US"/>
        </w:rPr>
        <w:t xml:space="preserve"> be able to log any user interaction on configuration including: </w:t>
      </w:r>
    </w:p>
    <w:p w14:paraId="6E04ADBB" w14:textId="77777777" w:rsidR="00EA40B0" w:rsidRPr="0043060D" w:rsidRDefault="00EA40B0" w:rsidP="00F551FD">
      <w:pPr>
        <w:pStyle w:val="REQList"/>
        <w:numPr>
          <w:ilvl w:val="0"/>
          <w:numId w:val="59"/>
        </w:numPr>
        <w:rPr>
          <w:lang w:val="en-US"/>
        </w:rPr>
      </w:pPr>
      <w:r w:rsidRPr="0043060D">
        <w:rPr>
          <w:lang w:val="en-US"/>
        </w:rPr>
        <w:t>Access attempts;</w:t>
      </w:r>
    </w:p>
    <w:p w14:paraId="4489C6DC" w14:textId="77777777" w:rsidR="00EA40B0" w:rsidRPr="0043060D" w:rsidRDefault="00EA40B0" w:rsidP="00F551FD">
      <w:pPr>
        <w:pStyle w:val="REQList"/>
        <w:numPr>
          <w:ilvl w:val="0"/>
          <w:numId w:val="59"/>
        </w:numPr>
        <w:rPr>
          <w:lang w:val="en-US"/>
        </w:rPr>
      </w:pPr>
      <w:r w:rsidRPr="0043060D">
        <w:rPr>
          <w:lang w:val="en-US"/>
        </w:rPr>
        <w:t>Control actions;</w:t>
      </w:r>
    </w:p>
    <w:p w14:paraId="749EBD5C" w14:textId="77777777" w:rsidR="00EA40B0" w:rsidRPr="0043060D" w:rsidRDefault="00EA40B0" w:rsidP="00F551FD">
      <w:pPr>
        <w:pStyle w:val="REQList"/>
        <w:numPr>
          <w:ilvl w:val="0"/>
          <w:numId w:val="59"/>
        </w:numPr>
        <w:rPr>
          <w:lang w:val="en-US"/>
        </w:rPr>
      </w:pPr>
      <w:r w:rsidRPr="0043060D">
        <w:rPr>
          <w:lang w:val="en-US"/>
        </w:rPr>
        <w:t xml:space="preserve">Configuration changes. </w:t>
      </w:r>
    </w:p>
    <w:p w14:paraId="08D371A7" w14:textId="22467039" w:rsidR="00EA40B0" w:rsidRPr="0043060D" w:rsidRDefault="00EA40B0" w:rsidP="00EA40B0">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047</w:t>
      </w:r>
      <w:r w:rsidRPr="0043060D">
        <w:rPr>
          <w:lang w:val="en-US"/>
        </w:rPr>
        <w:fldChar w:fldCharType="end"/>
      </w:r>
      <w:r w:rsidRPr="0043060D">
        <w:rPr>
          <w:lang w:val="en-US"/>
        </w:rPr>
        <w:tab/>
        <w:t xml:space="preserve">The system </w:t>
      </w:r>
      <w:r w:rsidRPr="0043060D">
        <w:rPr>
          <w:bCs/>
          <w:lang w:val="en-US"/>
        </w:rPr>
        <w:t>shall</w:t>
      </w:r>
      <w:r w:rsidRPr="0043060D">
        <w:rPr>
          <w:b/>
          <w:lang w:val="en-US"/>
        </w:rPr>
        <w:t xml:space="preserve"> </w:t>
      </w:r>
      <w:r w:rsidRPr="0043060D">
        <w:rPr>
          <w:lang w:val="en-US"/>
        </w:rPr>
        <w:t>present operating status, states and modes of the equipment changes in a user - friendly graphical format.</w:t>
      </w:r>
    </w:p>
    <w:p w14:paraId="360E9A96" w14:textId="64505677" w:rsidR="00EA40B0" w:rsidRPr="0043060D" w:rsidRDefault="00EA40B0" w:rsidP="00EA40B0">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048</w:t>
      </w:r>
      <w:r w:rsidRPr="0043060D">
        <w:rPr>
          <w:lang w:val="en-US"/>
        </w:rPr>
        <w:fldChar w:fldCharType="end"/>
      </w:r>
      <w:r w:rsidRPr="0043060D">
        <w:rPr>
          <w:lang w:val="en-US"/>
        </w:rPr>
        <w:tab/>
        <w:t xml:space="preserve">At least the following data items, describing the quality of the target reports, </w:t>
      </w:r>
      <w:r w:rsidRPr="0043060D">
        <w:rPr>
          <w:rStyle w:val="StyleREQBold"/>
          <w:b w:val="0"/>
          <w:bCs/>
          <w:lang w:val="en-US"/>
        </w:rPr>
        <w:t>shall</w:t>
      </w:r>
      <w:r w:rsidRPr="0043060D">
        <w:rPr>
          <w:rStyle w:val="StyleREQBold"/>
          <w:lang w:val="en-US"/>
        </w:rPr>
        <w:t xml:space="preserve"> </w:t>
      </w:r>
      <w:r w:rsidRPr="0043060D">
        <w:rPr>
          <w:lang w:val="en-US"/>
        </w:rPr>
        <w:t xml:space="preserve">be calculated and included within the target reports: </w:t>
      </w:r>
    </w:p>
    <w:p w14:paraId="694D33E6" w14:textId="77777777" w:rsidR="00EA40B0" w:rsidRPr="0043060D" w:rsidRDefault="00EA40B0" w:rsidP="00F551FD">
      <w:pPr>
        <w:pStyle w:val="REQList"/>
        <w:numPr>
          <w:ilvl w:val="0"/>
          <w:numId w:val="70"/>
        </w:numPr>
        <w:rPr>
          <w:lang w:val="en-US"/>
        </w:rPr>
      </w:pPr>
      <w:r w:rsidRPr="0043060D">
        <w:rPr>
          <w:lang w:val="en-US"/>
        </w:rPr>
        <w:t>Number and identification of sensor units used for target position calculation;</w:t>
      </w:r>
    </w:p>
    <w:p w14:paraId="51CCDC5D" w14:textId="77777777" w:rsidR="00EA40B0" w:rsidRPr="0043060D" w:rsidRDefault="00EA40B0" w:rsidP="00EA40B0">
      <w:pPr>
        <w:pStyle w:val="REQList"/>
        <w:numPr>
          <w:ilvl w:val="0"/>
          <w:numId w:val="5"/>
        </w:numPr>
        <w:rPr>
          <w:lang w:val="en-US"/>
        </w:rPr>
      </w:pPr>
      <w:r w:rsidRPr="0043060D">
        <w:rPr>
          <w:lang w:val="en-US"/>
        </w:rPr>
        <w:t>Horizontal position accuracy or dilution of precision;</w:t>
      </w:r>
    </w:p>
    <w:p w14:paraId="3B2EC582" w14:textId="77777777" w:rsidR="00EA40B0" w:rsidRPr="0043060D" w:rsidRDefault="00EA40B0" w:rsidP="00EA40B0">
      <w:pPr>
        <w:pStyle w:val="REQList"/>
        <w:numPr>
          <w:ilvl w:val="0"/>
          <w:numId w:val="5"/>
        </w:numPr>
        <w:rPr>
          <w:lang w:val="en-US"/>
        </w:rPr>
      </w:pPr>
      <w:r w:rsidRPr="0043060D">
        <w:rPr>
          <w:lang w:val="en-US"/>
        </w:rPr>
        <w:t>Vertical position accuracy or dilution of precision;</w:t>
      </w:r>
    </w:p>
    <w:p w14:paraId="0C5BF162" w14:textId="77777777" w:rsidR="00EA40B0" w:rsidRPr="0043060D" w:rsidRDefault="00EA40B0" w:rsidP="00EA40B0">
      <w:pPr>
        <w:pStyle w:val="REQList"/>
        <w:numPr>
          <w:ilvl w:val="0"/>
          <w:numId w:val="5"/>
        </w:numPr>
        <w:rPr>
          <w:lang w:val="en-US"/>
        </w:rPr>
      </w:pPr>
      <w:r w:rsidRPr="0043060D">
        <w:rPr>
          <w:lang w:val="en-US"/>
        </w:rPr>
        <w:t>Interrogation type, used interrogator, power, success rate of interrogations per target;</w:t>
      </w:r>
    </w:p>
    <w:p w14:paraId="3E47F852" w14:textId="77777777" w:rsidR="00EA40B0" w:rsidRPr="0043060D" w:rsidRDefault="00EA40B0" w:rsidP="00EA40B0">
      <w:pPr>
        <w:pStyle w:val="REQList"/>
        <w:numPr>
          <w:ilvl w:val="0"/>
          <w:numId w:val="5"/>
        </w:numPr>
        <w:rPr>
          <w:lang w:val="en-US"/>
        </w:rPr>
      </w:pPr>
      <w:r w:rsidRPr="0043060D">
        <w:rPr>
          <w:lang w:val="en-US"/>
        </w:rPr>
        <w:t>Probability of detection per target.</w:t>
      </w:r>
    </w:p>
    <w:p w14:paraId="6A0E32B6" w14:textId="77777777" w:rsidR="00EA40B0" w:rsidRPr="0043060D" w:rsidRDefault="00EA40B0" w:rsidP="00EA40B0">
      <w:pPr>
        <w:pStyle w:val="Note"/>
        <w:rPr>
          <w:lang w:val="en-US"/>
        </w:rPr>
      </w:pPr>
      <w:r w:rsidRPr="0043060D">
        <w:rPr>
          <w:rStyle w:val="StyleREQBold"/>
          <w:lang w:val="en-US"/>
        </w:rPr>
        <w:t>Note</w:t>
      </w:r>
      <w:proofErr w:type="gramStart"/>
      <w:r w:rsidRPr="0043060D">
        <w:rPr>
          <w:rStyle w:val="StyleREQBold"/>
          <w:lang w:val="en-US"/>
        </w:rPr>
        <w:t>:</w:t>
      </w:r>
      <w:r w:rsidRPr="0043060D">
        <w:rPr>
          <w:lang w:val="en-US"/>
        </w:rPr>
        <w:t xml:space="preserve"> </w:t>
      </w:r>
      <w:r w:rsidRPr="0043060D">
        <w:rPr>
          <w:lang w:val="en-US"/>
        </w:rPr>
        <w:tab/>
        <w:t>Accuracy</w:t>
      </w:r>
      <w:proofErr w:type="gramEnd"/>
      <w:r w:rsidRPr="0043060D">
        <w:rPr>
          <w:lang w:val="en-US"/>
        </w:rPr>
        <w:t xml:space="preserve"> must be given in the form of standard deviation and covariance or likely dilution of precision.</w:t>
      </w:r>
    </w:p>
    <w:p w14:paraId="19222618" w14:textId="6400305B" w:rsidR="00B13951" w:rsidRPr="0043060D" w:rsidRDefault="00B13951"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049</w:t>
      </w:r>
      <w:r w:rsidRPr="0043060D">
        <w:rPr>
          <w:lang w:val="en-US"/>
        </w:rPr>
        <w:fldChar w:fldCharType="end"/>
      </w:r>
      <w:r w:rsidRPr="0043060D">
        <w:rPr>
          <w:lang w:val="en-US"/>
        </w:rPr>
        <w:tab/>
        <w:t xml:space="preserve">The Supplier </w:t>
      </w:r>
      <w:r w:rsidRPr="0043060D">
        <w:rPr>
          <w:rStyle w:val="StyleREQBold"/>
          <w:b w:val="0"/>
          <w:bCs/>
          <w:lang w:val="en-US"/>
        </w:rPr>
        <w:t>shall</w:t>
      </w:r>
      <w:r w:rsidRPr="0043060D">
        <w:rPr>
          <w:lang w:val="en-US"/>
        </w:rPr>
        <w:t>, as part of the proposal, describe which additional items describing the quality of the reported target data are calculated and included within target position reports and target track reports.</w:t>
      </w:r>
    </w:p>
    <w:p w14:paraId="4E1C2249" w14:textId="2A5FC74D" w:rsidR="00B13951" w:rsidRPr="0043060D" w:rsidRDefault="00B13951"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050</w:t>
      </w:r>
      <w:r w:rsidRPr="0043060D">
        <w:rPr>
          <w:lang w:val="en-US"/>
        </w:rPr>
        <w:fldChar w:fldCharType="end"/>
      </w:r>
      <w:r w:rsidRPr="0043060D">
        <w:rPr>
          <w:lang w:val="en-US"/>
        </w:rPr>
        <w:tab/>
        <w:t xml:space="preserve">The </w:t>
      </w:r>
      <w:r w:rsidR="00EA40B0" w:rsidRPr="0043060D">
        <w:rPr>
          <w:lang w:val="en-US"/>
        </w:rPr>
        <w:t>RECS</w:t>
      </w:r>
      <w:r w:rsidRPr="0043060D">
        <w:rPr>
          <w:lang w:val="en-US"/>
        </w:rPr>
        <w:t xml:space="preserve"> System </w:t>
      </w:r>
      <w:r w:rsidRPr="0043060D">
        <w:rPr>
          <w:rStyle w:val="StyleREQBold"/>
          <w:b w:val="0"/>
          <w:bCs/>
          <w:lang w:val="en-US"/>
        </w:rPr>
        <w:t>shall</w:t>
      </w:r>
      <w:r w:rsidRPr="0043060D">
        <w:rPr>
          <w:rStyle w:val="StyleREQBold"/>
          <w:lang w:val="en-US"/>
        </w:rPr>
        <w:t xml:space="preserve"> </w:t>
      </w:r>
      <w:r w:rsidRPr="0043060D">
        <w:rPr>
          <w:lang w:val="en-US"/>
        </w:rPr>
        <w:t xml:space="preserve">have a Technical Situation Display to display in real time the V-MLAT and ADS-B traffic situation based on ASTERIX CAT020 (V-MLAT), and CAT021 (ADS-B) target reports. </w:t>
      </w:r>
    </w:p>
    <w:p w14:paraId="285C33DF" w14:textId="228E438C" w:rsidR="00B13951" w:rsidRPr="0043060D" w:rsidRDefault="00B13951"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051</w:t>
      </w:r>
      <w:r w:rsidRPr="0043060D">
        <w:rPr>
          <w:lang w:val="en-US"/>
        </w:rPr>
        <w:fldChar w:fldCharType="end"/>
      </w:r>
      <w:r w:rsidRPr="0043060D">
        <w:rPr>
          <w:lang w:val="en-US"/>
        </w:rPr>
        <w:tab/>
        <w:t xml:space="preserve">The </w:t>
      </w:r>
      <w:r w:rsidR="00EA40B0" w:rsidRPr="0043060D">
        <w:rPr>
          <w:lang w:val="en-US"/>
        </w:rPr>
        <w:t>RECS</w:t>
      </w:r>
      <w:r w:rsidRPr="0043060D">
        <w:rPr>
          <w:lang w:val="en-US"/>
        </w:rPr>
        <w:t xml:space="preserve"> </w:t>
      </w:r>
      <w:r w:rsidRPr="0043060D">
        <w:rPr>
          <w:rStyle w:val="StyleREQBold"/>
          <w:b w:val="0"/>
          <w:bCs/>
          <w:lang w:val="en-US"/>
        </w:rPr>
        <w:t>shall</w:t>
      </w:r>
      <w:r w:rsidRPr="0043060D">
        <w:rPr>
          <w:rStyle w:val="StyleREQBold"/>
          <w:lang w:val="en-US"/>
        </w:rPr>
        <w:t xml:space="preserve"> </w:t>
      </w:r>
      <w:r w:rsidRPr="0043060D">
        <w:rPr>
          <w:lang w:val="en-US"/>
        </w:rPr>
        <w:t xml:space="preserve">be able to use </w:t>
      </w:r>
      <w:proofErr w:type="gramStart"/>
      <w:r w:rsidRPr="0043060D">
        <w:rPr>
          <w:lang w:val="en-US"/>
        </w:rPr>
        <w:t>all of</w:t>
      </w:r>
      <w:proofErr w:type="gramEnd"/>
      <w:r w:rsidRPr="0043060D">
        <w:rPr>
          <w:lang w:val="en-US"/>
        </w:rPr>
        <w:t xml:space="preserve"> the fields within the ASTERIX CAT019 and CAT023 or CAT025 and display them to the user.</w:t>
      </w:r>
    </w:p>
    <w:p w14:paraId="743EB452" w14:textId="1129816B" w:rsidR="00B13951" w:rsidRPr="0043060D" w:rsidRDefault="00B13951"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052</w:t>
      </w:r>
      <w:r w:rsidRPr="0043060D">
        <w:rPr>
          <w:lang w:val="en-US"/>
        </w:rPr>
        <w:fldChar w:fldCharType="end"/>
      </w:r>
      <w:r w:rsidRPr="0043060D">
        <w:rPr>
          <w:lang w:val="en-US"/>
        </w:rPr>
        <w:tab/>
        <w:t xml:space="preserve">The </w:t>
      </w:r>
      <w:r w:rsidR="00EA40B0" w:rsidRPr="0043060D">
        <w:rPr>
          <w:lang w:val="en-US"/>
        </w:rPr>
        <w:t>RECS</w:t>
      </w:r>
      <w:r w:rsidRPr="0043060D">
        <w:rPr>
          <w:lang w:val="en-US"/>
        </w:rPr>
        <w:t xml:space="preserve"> </w:t>
      </w:r>
      <w:r w:rsidRPr="0043060D">
        <w:rPr>
          <w:rStyle w:val="StyleREQBold"/>
          <w:b w:val="0"/>
          <w:bCs/>
          <w:lang w:val="en-US"/>
        </w:rPr>
        <w:t>shall</w:t>
      </w:r>
      <w:r w:rsidRPr="0043060D">
        <w:rPr>
          <w:lang w:val="en-US"/>
        </w:rPr>
        <w:t xml:space="preserve"> provide the functionality to display target reports under laid by area maps, system configuration maps and filtering maps.</w:t>
      </w:r>
    </w:p>
    <w:p w14:paraId="2498A47A" w14:textId="03B6C819" w:rsidR="00B13951" w:rsidRPr="0043060D" w:rsidRDefault="00B13951"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053</w:t>
      </w:r>
      <w:r w:rsidRPr="0043060D">
        <w:rPr>
          <w:lang w:val="en-US"/>
        </w:rPr>
        <w:fldChar w:fldCharType="end"/>
      </w:r>
      <w:r w:rsidRPr="0043060D">
        <w:rPr>
          <w:lang w:val="en-US"/>
        </w:rPr>
        <w:tab/>
        <w:t xml:space="preserve">The </w:t>
      </w:r>
      <w:r w:rsidR="00EA40B0" w:rsidRPr="0043060D">
        <w:rPr>
          <w:lang w:val="en-US"/>
        </w:rPr>
        <w:t>RECS</w:t>
      </w:r>
      <w:r w:rsidRPr="0043060D">
        <w:rPr>
          <w:lang w:val="en-US"/>
        </w:rPr>
        <w:t xml:space="preserve"> </w:t>
      </w:r>
      <w:r w:rsidRPr="0043060D">
        <w:rPr>
          <w:rStyle w:val="StyleREQBold"/>
          <w:b w:val="0"/>
          <w:bCs/>
          <w:lang w:val="en-US"/>
        </w:rPr>
        <w:t>shall</w:t>
      </w:r>
      <w:r w:rsidRPr="0043060D">
        <w:rPr>
          <w:rStyle w:val="StyleREQBold"/>
          <w:lang w:val="en-US"/>
        </w:rPr>
        <w:t xml:space="preserve"> </w:t>
      </w:r>
      <w:r w:rsidRPr="0043060D">
        <w:rPr>
          <w:lang w:val="en-US"/>
        </w:rPr>
        <w:t>provide the functionality to display all data items of an individual target report by selecting the corresponding target on the display screen.</w:t>
      </w:r>
    </w:p>
    <w:p w14:paraId="0EEAAB5F" w14:textId="60A61816" w:rsidR="00B13951" w:rsidRPr="0043060D" w:rsidRDefault="00B13951"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054</w:t>
      </w:r>
      <w:r w:rsidRPr="0043060D">
        <w:rPr>
          <w:lang w:val="en-US"/>
        </w:rPr>
        <w:fldChar w:fldCharType="end"/>
      </w:r>
      <w:r w:rsidRPr="0043060D">
        <w:rPr>
          <w:lang w:val="en-US"/>
        </w:rPr>
        <w:tab/>
        <w:t xml:space="preserve">The </w:t>
      </w:r>
      <w:r w:rsidR="00EA40B0" w:rsidRPr="0043060D">
        <w:rPr>
          <w:lang w:val="en-US"/>
        </w:rPr>
        <w:t>RECS</w:t>
      </w:r>
      <w:r w:rsidRPr="0043060D">
        <w:rPr>
          <w:lang w:val="en-US"/>
        </w:rPr>
        <w:t xml:space="preserve"> </w:t>
      </w:r>
      <w:r w:rsidRPr="0043060D">
        <w:rPr>
          <w:rStyle w:val="StyleREQBold"/>
          <w:b w:val="0"/>
          <w:bCs/>
          <w:lang w:val="en-US"/>
        </w:rPr>
        <w:t>shall</w:t>
      </w:r>
      <w:r w:rsidRPr="0043060D">
        <w:rPr>
          <w:rStyle w:val="StyleREQBold"/>
          <w:lang w:val="en-US"/>
        </w:rPr>
        <w:t xml:space="preserve"> </w:t>
      </w:r>
      <w:r w:rsidRPr="0043060D">
        <w:rPr>
          <w:lang w:val="en-US"/>
        </w:rPr>
        <w:t>provide the functionality to display target report quality evaluation data with all data items of an individual target report.</w:t>
      </w:r>
    </w:p>
    <w:p w14:paraId="5BBD2730" w14:textId="0CA2E5E2" w:rsidR="00B13951" w:rsidRPr="0043060D" w:rsidRDefault="00B13951"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055</w:t>
      </w:r>
      <w:r w:rsidRPr="0043060D">
        <w:rPr>
          <w:lang w:val="en-US"/>
        </w:rPr>
        <w:fldChar w:fldCharType="end"/>
      </w:r>
      <w:r w:rsidRPr="0043060D">
        <w:rPr>
          <w:lang w:val="en-US"/>
        </w:rPr>
        <w:tab/>
        <w:t xml:space="preserve">The </w:t>
      </w:r>
      <w:r w:rsidR="00EA40B0" w:rsidRPr="0043060D">
        <w:rPr>
          <w:lang w:val="en-US"/>
        </w:rPr>
        <w:t>RECS</w:t>
      </w:r>
      <w:r w:rsidRPr="0043060D">
        <w:rPr>
          <w:lang w:val="en-US"/>
        </w:rPr>
        <w:t xml:space="preserve"> </w:t>
      </w:r>
      <w:r w:rsidRPr="0043060D">
        <w:rPr>
          <w:rStyle w:val="StyleREQBold"/>
          <w:b w:val="0"/>
          <w:bCs/>
          <w:lang w:val="en-US"/>
        </w:rPr>
        <w:t>shall</w:t>
      </w:r>
      <w:r w:rsidRPr="0043060D">
        <w:rPr>
          <w:rStyle w:val="StyleREQBold"/>
          <w:lang w:val="en-US"/>
        </w:rPr>
        <w:t xml:space="preserve"> </w:t>
      </w:r>
      <w:r w:rsidRPr="0043060D">
        <w:rPr>
          <w:lang w:val="en-US"/>
        </w:rPr>
        <w:t>provide the functionality to isolate and display only the data provided by a selectable output channel of the V-MLAT system.</w:t>
      </w:r>
    </w:p>
    <w:p w14:paraId="029547D0" w14:textId="491730CE" w:rsidR="00B13951" w:rsidRPr="0043060D" w:rsidRDefault="00B13951"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056</w:t>
      </w:r>
      <w:r w:rsidRPr="0043060D">
        <w:rPr>
          <w:lang w:val="en-US"/>
        </w:rPr>
        <w:fldChar w:fldCharType="end"/>
      </w:r>
      <w:r w:rsidRPr="0043060D">
        <w:rPr>
          <w:lang w:val="en-US"/>
        </w:rPr>
        <w:tab/>
        <w:t xml:space="preserve">The </w:t>
      </w:r>
      <w:r w:rsidR="00EA40B0" w:rsidRPr="0043060D">
        <w:rPr>
          <w:lang w:val="en-US"/>
        </w:rPr>
        <w:t>RECS</w:t>
      </w:r>
      <w:r w:rsidRPr="0043060D">
        <w:rPr>
          <w:lang w:val="en-US"/>
        </w:rPr>
        <w:t xml:space="preserve"> </w:t>
      </w:r>
      <w:r w:rsidRPr="0043060D">
        <w:rPr>
          <w:rStyle w:val="StyleREQBold"/>
          <w:b w:val="0"/>
          <w:bCs/>
          <w:lang w:val="en-US"/>
        </w:rPr>
        <w:t>shall</w:t>
      </w:r>
      <w:r w:rsidRPr="0043060D">
        <w:rPr>
          <w:rStyle w:val="StyleREQBold"/>
          <w:lang w:val="en-US"/>
        </w:rPr>
        <w:t xml:space="preserve"> </w:t>
      </w:r>
      <w:r w:rsidRPr="0043060D">
        <w:rPr>
          <w:lang w:val="en-US"/>
        </w:rPr>
        <w:t>provide the functionality to define geographical maps to filter target reports (defining 3-dimensional volume).</w:t>
      </w:r>
    </w:p>
    <w:p w14:paraId="33F0B534" w14:textId="49085953" w:rsidR="00B13951" w:rsidRPr="0043060D" w:rsidRDefault="00B13951"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057</w:t>
      </w:r>
      <w:r w:rsidRPr="0043060D">
        <w:rPr>
          <w:lang w:val="en-US"/>
        </w:rPr>
        <w:fldChar w:fldCharType="end"/>
      </w:r>
      <w:r w:rsidRPr="0043060D">
        <w:rPr>
          <w:lang w:val="en-US"/>
        </w:rPr>
        <w:tab/>
        <w:t xml:space="preserve">The </w:t>
      </w:r>
      <w:r w:rsidR="00EA40B0" w:rsidRPr="0043060D">
        <w:rPr>
          <w:lang w:val="en-US"/>
        </w:rPr>
        <w:t>RECS</w:t>
      </w:r>
      <w:r w:rsidRPr="0043060D">
        <w:rPr>
          <w:lang w:val="en-US"/>
        </w:rPr>
        <w:t xml:space="preserve"> </w:t>
      </w:r>
      <w:r w:rsidRPr="0043060D">
        <w:rPr>
          <w:rStyle w:val="StyleREQBold"/>
          <w:b w:val="0"/>
          <w:bCs/>
          <w:lang w:val="en-US"/>
        </w:rPr>
        <w:t>shall</w:t>
      </w:r>
      <w:r w:rsidRPr="0043060D">
        <w:rPr>
          <w:rStyle w:val="StyleREQBold"/>
          <w:lang w:val="en-US"/>
        </w:rPr>
        <w:t xml:space="preserve"> </w:t>
      </w:r>
      <w:r w:rsidRPr="0043060D">
        <w:rPr>
          <w:lang w:val="en-US"/>
        </w:rPr>
        <w:t>provide the functionality to define target filters depending on available target information.</w:t>
      </w:r>
    </w:p>
    <w:p w14:paraId="3464600A" w14:textId="79E519AD" w:rsidR="00B13951" w:rsidRPr="0043060D" w:rsidRDefault="00B13951"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058</w:t>
      </w:r>
      <w:r w:rsidRPr="0043060D">
        <w:rPr>
          <w:lang w:val="en-US"/>
        </w:rPr>
        <w:fldChar w:fldCharType="end"/>
      </w:r>
      <w:r w:rsidRPr="0043060D">
        <w:rPr>
          <w:lang w:val="en-US"/>
        </w:rPr>
        <w:tab/>
        <w:t xml:space="preserve">The display function </w:t>
      </w:r>
      <w:r w:rsidRPr="0043060D">
        <w:rPr>
          <w:rStyle w:val="StyleREQBold"/>
          <w:b w:val="0"/>
          <w:bCs/>
          <w:lang w:val="en-US"/>
        </w:rPr>
        <w:t>shall</w:t>
      </w:r>
      <w:r w:rsidRPr="0043060D">
        <w:rPr>
          <w:rStyle w:val="StyleREQBold"/>
          <w:lang w:val="en-US"/>
        </w:rPr>
        <w:t xml:space="preserve"> </w:t>
      </w:r>
      <w:r w:rsidRPr="0043060D">
        <w:rPr>
          <w:lang w:val="en-US"/>
        </w:rPr>
        <w:t>provide a target search function.</w:t>
      </w:r>
    </w:p>
    <w:p w14:paraId="09C52971" w14:textId="600799E1" w:rsidR="00B13951" w:rsidRPr="0043060D" w:rsidRDefault="00B13951"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059</w:t>
      </w:r>
      <w:r w:rsidRPr="0043060D">
        <w:rPr>
          <w:lang w:val="en-US"/>
        </w:rPr>
        <w:fldChar w:fldCharType="end"/>
      </w:r>
      <w:r w:rsidRPr="0043060D">
        <w:rPr>
          <w:lang w:val="en-US"/>
        </w:rPr>
        <w:tab/>
        <w:t xml:space="preserve">The display function </w:t>
      </w:r>
      <w:r w:rsidRPr="0043060D">
        <w:rPr>
          <w:rStyle w:val="StyleREQBold"/>
          <w:b w:val="0"/>
          <w:bCs/>
          <w:lang w:val="en-US"/>
        </w:rPr>
        <w:t>shall</w:t>
      </w:r>
      <w:r w:rsidRPr="0043060D">
        <w:rPr>
          <w:rStyle w:val="StyleREQBold"/>
          <w:lang w:val="en-US"/>
        </w:rPr>
        <w:t xml:space="preserve"> </w:t>
      </w:r>
      <w:r w:rsidRPr="0043060D">
        <w:rPr>
          <w:lang w:val="en-US"/>
        </w:rPr>
        <w:t xml:space="preserve">provide </w:t>
      </w:r>
      <w:proofErr w:type="gramStart"/>
      <w:r w:rsidRPr="0043060D">
        <w:rPr>
          <w:lang w:val="en-US"/>
        </w:rPr>
        <w:t>panning</w:t>
      </w:r>
      <w:proofErr w:type="gramEnd"/>
      <w:r w:rsidRPr="0043060D">
        <w:rPr>
          <w:lang w:val="en-US"/>
        </w:rPr>
        <w:t xml:space="preserve"> and zooming techniques to allow any part of the coverage volume to be selected for display.</w:t>
      </w:r>
    </w:p>
    <w:p w14:paraId="35F22601" w14:textId="77777777" w:rsidR="004A7999" w:rsidRPr="0043060D" w:rsidRDefault="004A7999" w:rsidP="006E0A0D">
      <w:pPr>
        <w:pStyle w:val="Heading2"/>
        <w:rPr>
          <w:lang w:val="en-US"/>
        </w:rPr>
      </w:pPr>
      <w:bookmarkStart w:id="179" w:name="_Toc130563125"/>
      <w:bookmarkStart w:id="180" w:name="_Toc230247934"/>
      <w:r w:rsidRPr="0043060D">
        <w:rPr>
          <w:lang w:val="en-US"/>
        </w:rPr>
        <w:t>Energy supply infrastructure (ESI)</w:t>
      </w:r>
      <w:bookmarkEnd w:id="179"/>
      <w:bookmarkEnd w:id="180"/>
    </w:p>
    <w:p w14:paraId="25A8CD28" w14:textId="39AD9A9A"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060</w:t>
      </w:r>
      <w:r w:rsidRPr="0043060D">
        <w:rPr>
          <w:lang w:val="en-US"/>
        </w:rPr>
        <w:fldChar w:fldCharType="end"/>
      </w:r>
      <w:r w:rsidRPr="0043060D">
        <w:rPr>
          <w:lang w:val="en-US"/>
        </w:rPr>
        <w:tab/>
        <w:t xml:space="preserve">The equipment </w:t>
      </w:r>
      <w:r w:rsidRPr="0043060D">
        <w:rPr>
          <w:bCs/>
          <w:lang w:val="en-US"/>
        </w:rPr>
        <w:t>shall</w:t>
      </w:r>
      <w:r w:rsidRPr="0043060D">
        <w:rPr>
          <w:b/>
          <w:lang w:val="en-US"/>
        </w:rPr>
        <w:t xml:space="preserve"> </w:t>
      </w:r>
      <w:r w:rsidRPr="0043060D">
        <w:rPr>
          <w:lang w:val="en-US"/>
        </w:rPr>
        <w:t>be designed for connection to AC main, and</w:t>
      </w:r>
    </w:p>
    <w:p w14:paraId="57D3345F" w14:textId="6D294F80"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061</w:t>
      </w:r>
      <w:r w:rsidRPr="0043060D">
        <w:rPr>
          <w:lang w:val="en-US"/>
        </w:rPr>
        <w:fldChar w:fldCharType="end"/>
      </w:r>
      <w:r w:rsidRPr="0043060D">
        <w:rPr>
          <w:lang w:val="en-US"/>
        </w:rPr>
        <w:tab/>
        <w:t xml:space="preserve">it </w:t>
      </w:r>
      <w:r w:rsidRPr="0043060D">
        <w:rPr>
          <w:bCs/>
          <w:lang w:val="en-US"/>
        </w:rPr>
        <w:t>shall</w:t>
      </w:r>
      <w:r w:rsidRPr="0043060D">
        <w:rPr>
          <w:b/>
          <w:lang w:val="en-US"/>
        </w:rPr>
        <w:t xml:space="preserve"> </w:t>
      </w:r>
      <w:r w:rsidRPr="0043060D">
        <w:rPr>
          <w:lang w:val="en-US"/>
        </w:rPr>
        <w:t>be designed for and, without showing any malfunction, resist the following tolerances on the AC power supply:</w:t>
      </w:r>
    </w:p>
    <w:p w14:paraId="5C8D0D3B" w14:textId="77777777" w:rsidR="004A7999" w:rsidRPr="0043060D" w:rsidRDefault="004A7999" w:rsidP="00F551FD">
      <w:pPr>
        <w:pStyle w:val="REQList"/>
        <w:keepNext/>
        <w:widowControl w:val="0"/>
        <w:numPr>
          <w:ilvl w:val="0"/>
          <w:numId w:val="71"/>
        </w:numPr>
        <w:tabs>
          <w:tab w:val="clear" w:pos="2495"/>
          <w:tab w:val="num" w:pos="4536"/>
        </w:tabs>
        <w:contextualSpacing/>
        <w:rPr>
          <w:lang w:val="en-US"/>
        </w:rPr>
      </w:pPr>
      <w:r w:rsidRPr="0043060D">
        <w:rPr>
          <w:lang w:val="en-US"/>
        </w:rPr>
        <w:lastRenderedPageBreak/>
        <w:t>Mains voltage:</w:t>
      </w:r>
      <w:r w:rsidRPr="0043060D">
        <w:rPr>
          <w:lang w:val="en-US"/>
        </w:rPr>
        <w:tab/>
        <w:t xml:space="preserve">230V ± 10 %, 1 </w:t>
      </w:r>
      <w:proofErr w:type="spellStart"/>
      <w:r w:rsidRPr="0043060D">
        <w:rPr>
          <w:lang w:val="en-US"/>
        </w:rPr>
        <w:t>ph</w:t>
      </w:r>
      <w:proofErr w:type="spellEnd"/>
      <w:r w:rsidRPr="0043060D">
        <w:rPr>
          <w:lang w:val="en-US"/>
        </w:rPr>
        <w:t xml:space="preserve">, N, PE (or 400V ± 10 %, 3 </w:t>
      </w:r>
      <w:proofErr w:type="spellStart"/>
      <w:r w:rsidRPr="0043060D">
        <w:rPr>
          <w:lang w:val="en-US"/>
        </w:rPr>
        <w:t>ph</w:t>
      </w:r>
      <w:proofErr w:type="spellEnd"/>
      <w:r w:rsidRPr="0043060D">
        <w:rPr>
          <w:lang w:val="en-US"/>
        </w:rPr>
        <w:t>, N, PE);</w:t>
      </w:r>
    </w:p>
    <w:p w14:paraId="2A417FC7" w14:textId="77777777" w:rsidR="004A7999" w:rsidRPr="0043060D" w:rsidRDefault="004A7999" w:rsidP="004A7999">
      <w:pPr>
        <w:keepNext/>
        <w:widowControl w:val="0"/>
        <w:numPr>
          <w:ilvl w:val="0"/>
          <w:numId w:val="5"/>
        </w:numPr>
        <w:tabs>
          <w:tab w:val="clear" w:pos="2495"/>
          <w:tab w:val="num" w:pos="4536"/>
        </w:tabs>
        <w:spacing w:before="0"/>
        <w:contextualSpacing/>
        <w:textboxTightWrap w:val="allLines"/>
        <w:rPr>
          <w:lang w:val="en-US"/>
        </w:rPr>
      </w:pPr>
      <w:r w:rsidRPr="0043060D">
        <w:rPr>
          <w:lang w:val="en-US"/>
        </w:rPr>
        <w:t>Frequency:</w:t>
      </w:r>
      <w:r w:rsidRPr="0043060D">
        <w:rPr>
          <w:lang w:val="en-US"/>
        </w:rPr>
        <w:tab/>
        <w:t>50 Hz ± 6 %;</w:t>
      </w:r>
    </w:p>
    <w:p w14:paraId="2DCFCBFD" w14:textId="77777777" w:rsidR="004A7999" w:rsidRPr="0043060D" w:rsidRDefault="004A7999" w:rsidP="004A7999">
      <w:pPr>
        <w:keepNext/>
        <w:widowControl w:val="0"/>
        <w:numPr>
          <w:ilvl w:val="0"/>
          <w:numId w:val="5"/>
        </w:numPr>
        <w:tabs>
          <w:tab w:val="clear" w:pos="2495"/>
          <w:tab w:val="num" w:pos="4536"/>
        </w:tabs>
        <w:spacing w:before="0"/>
        <w:contextualSpacing/>
        <w:textboxTightWrap w:val="allLines"/>
        <w:rPr>
          <w:lang w:val="en-US"/>
        </w:rPr>
      </w:pPr>
      <w:r w:rsidRPr="0043060D">
        <w:rPr>
          <w:lang w:val="en-US"/>
        </w:rPr>
        <w:t>Frequency change:</w:t>
      </w:r>
      <w:r w:rsidRPr="0043060D">
        <w:rPr>
          <w:lang w:val="en-US"/>
        </w:rPr>
        <w:tab/>
        <w:t>≤ 0.25 Hz/s;</w:t>
      </w:r>
    </w:p>
    <w:p w14:paraId="17D16275" w14:textId="77777777" w:rsidR="004A7999" w:rsidRPr="0043060D" w:rsidRDefault="004A7999" w:rsidP="004A7999">
      <w:pPr>
        <w:keepNext/>
        <w:widowControl w:val="0"/>
        <w:numPr>
          <w:ilvl w:val="0"/>
          <w:numId w:val="5"/>
        </w:numPr>
        <w:tabs>
          <w:tab w:val="clear" w:pos="2495"/>
          <w:tab w:val="num" w:pos="4536"/>
        </w:tabs>
        <w:spacing w:before="0"/>
        <w:contextualSpacing/>
        <w:textboxTightWrap w:val="allLines"/>
        <w:rPr>
          <w:lang w:val="en-US"/>
        </w:rPr>
      </w:pPr>
      <w:r w:rsidRPr="0043060D">
        <w:rPr>
          <w:lang w:val="en-US"/>
        </w:rPr>
        <w:t>Harmonic content:</w:t>
      </w:r>
      <w:r w:rsidRPr="0043060D">
        <w:rPr>
          <w:lang w:val="en-US"/>
        </w:rPr>
        <w:tab/>
        <w:t>≤ 6%</w:t>
      </w:r>
    </w:p>
    <w:p w14:paraId="56BAE929" w14:textId="77777777" w:rsidR="004A7999" w:rsidRPr="0043060D" w:rsidRDefault="004A7999" w:rsidP="004A7999">
      <w:pPr>
        <w:keepNext/>
        <w:widowControl w:val="0"/>
        <w:numPr>
          <w:ilvl w:val="0"/>
          <w:numId w:val="5"/>
        </w:numPr>
        <w:tabs>
          <w:tab w:val="clear" w:pos="2495"/>
          <w:tab w:val="num" w:pos="5529"/>
        </w:tabs>
        <w:spacing w:before="0"/>
        <w:contextualSpacing/>
        <w:textboxTightWrap w:val="allLines"/>
        <w:rPr>
          <w:lang w:val="en-US"/>
        </w:rPr>
      </w:pPr>
      <w:r w:rsidRPr="0043060D">
        <w:rPr>
          <w:lang w:val="en-US"/>
        </w:rPr>
        <w:t>Power factor (for equipment):</w:t>
      </w:r>
      <w:r w:rsidRPr="0043060D">
        <w:rPr>
          <w:lang w:val="en-US"/>
        </w:rPr>
        <w:tab/>
        <w:t>≥ 0.8</w:t>
      </w:r>
    </w:p>
    <w:p w14:paraId="5B8FAEBF" w14:textId="13930336" w:rsidR="004A7999" w:rsidRPr="0043060D" w:rsidRDefault="004A7999" w:rsidP="004A7999">
      <w:pPr>
        <w:keepNext/>
        <w:widowControl w:val="0"/>
        <w:numPr>
          <w:ilvl w:val="0"/>
          <w:numId w:val="5"/>
        </w:numPr>
        <w:tabs>
          <w:tab w:val="clear" w:pos="2495"/>
          <w:tab w:val="num" w:pos="5529"/>
        </w:tabs>
        <w:spacing w:before="0"/>
        <w:contextualSpacing/>
        <w:textboxTightWrap w:val="allLines"/>
        <w:rPr>
          <w:lang w:val="en-US"/>
        </w:rPr>
      </w:pPr>
      <w:r w:rsidRPr="0043060D">
        <w:rPr>
          <w:lang w:val="en-US"/>
        </w:rPr>
        <w:t>Interruption of mains voltage</w:t>
      </w:r>
      <w:proofErr w:type="gramStart"/>
      <w:r w:rsidRPr="0043060D">
        <w:rPr>
          <w:lang w:val="en-US"/>
        </w:rPr>
        <w:t>:</w:t>
      </w:r>
      <w:r w:rsidRPr="0043060D">
        <w:rPr>
          <w:lang w:val="en-US"/>
        </w:rPr>
        <w:tab/>
        <w:t>≤</w:t>
      </w:r>
      <w:proofErr w:type="gramEnd"/>
      <w:r w:rsidRPr="0043060D">
        <w:rPr>
          <w:lang w:val="en-US"/>
        </w:rPr>
        <w:t xml:space="preserve">10 </w:t>
      </w:r>
      <w:proofErr w:type="spellStart"/>
      <w:r w:rsidRPr="0043060D">
        <w:rPr>
          <w:lang w:val="en-US"/>
        </w:rPr>
        <w:t>ms</w:t>
      </w:r>
      <w:proofErr w:type="spellEnd"/>
      <w:r w:rsidRPr="0043060D">
        <w:rPr>
          <w:lang w:val="en-US"/>
        </w:rPr>
        <w:t xml:space="preserve"> (the equipment </w:t>
      </w:r>
      <w:r w:rsidRPr="0043060D">
        <w:rPr>
          <w:bCs/>
          <w:lang w:val="en-US"/>
        </w:rPr>
        <w:t>shall</w:t>
      </w:r>
      <w:r w:rsidRPr="0043060D">
        <w:rPr>
          <w:lang w:val="en-US"/>
        </w:rPr>
        <w:t xml:space="preserve"> handle).</w:t>
      </w:r>
    </w:p>
    <w:p w14:paraId="322FC1F5" w14:textId="764C9355"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062</w:t>
      </w:r>
      <w:r w:rsidRPr="0043060D">
        <w:rPr>
          <w:lang w:val="en-US"/>
        </w:rPr>
        <w:fldChar w:fldCharType="end"/>
      </w:r>
      <w:r w:rsidRPr="0043060D">
        <w:rPr>
          <w:lang w:val="en-US"/>
        </w:rPr>
        <w:tab/>
        <w:t xml:space="preserve">The AC powered equipment </w:t>
      </w:r>
      <w:r w:rsidRPr="0043060D">
        <w:rPr>
          <w:bCs/>
          <w:lang w:val="en-US"/>
        </w:rPr>
        <w:t>shall</w:t>
      </w:r>
      <w:r w:rsidRPr="0043060D">
        <w:rPr>
          <w:lang w:val="en-US"/>
        </w:rPr>
        <w:t xml:space="preserve"> function and maintain stated performance at interruption and simultaneous variation of mains voltage and frequency as above.</w:t>
      </w:r>
    </w:p>
    <w:p w14:paraId="6D30B569" w14:textId="2D860ED7"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063</w:t>
      </w:r>
      <w:r w:rsidRPr="0043060D">
        <w:rPr>
          <w:lang w:val="en-US"/>
        </w:rPr>
        <w:fldChar w:fldCharType="end"/>
      </w:r>
      <w:r w:rsidRPr="0043060D">
        <w:rPr>
          <w:lang w:val="en-US"/>
        </w:rPr>
        <w:tab/>
        <w:t xml:space="preserve">Power supply status and measurements </w:t>
      </w:r>
      <w:r w:rsidRPr="0043060D">
        <w:rPr>
          <w:bCs/>
          <w:lang w:val="en-US"/>
        </w:rPr>
        <w:t>shall</w:t>
      </w:r>
      <w:r w:rsidRPr="0043060D">
        <w:rPr>
          <w:b/>
          <w:lang w:val="en-US"/>
        </w:rPr>
        <w:t xml:space="preserve"> </w:t>
      </w:r>
      <w:r w:rsidRPr="0043060D">
        <w:rPr>
          <w:lang w:val="en-US"/>
        </w:rPr>
        <w:t xml:space="preserve">be displayed in CMS and </w:t>
      </w:r>
      <w:r w:rsidRPr="0043060D">
        <w:rPr>
          <w:bCs/>
          <w:lang w:val="en-US"/>
        </w:rPr>
        <w:t>shall</w:t>
      </w:r>
      <w:r w:rsidRPr="0043060D">
        <w:rPr>
          <w:lang w:val="en-US"/>
        </w:rPr>
        <w:t xml:space="preserve"> be updated at the appropriate frequency.</w:t>
      </w:r>
    </w:p>
    <w:p w14:paraId="00AC5C15" w14:textId="0AAFD44A"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064</w:t>
      </w:r>
      <w:r w:rsidRPr="0043060D">
        <w:rPr>
          <w:lang w:val="en-US"/>
        </w:rPr>
        <w:fldChar w:fldCharType="end"/>
      </w:r>
      <w:r w:rsidRPr="0043060D">
        <w:rPr>
          <w:lang w:val="en-US"/>
        </w:rPr>
        <w:tab/>
        <w:t xml:space="preserve">The safety conductor and the neutral in the distribution </w:t>
      </w:r>
      <w:r w:rsidRPr="0043060D">
        <w:rPr>
          <w:bCs/>
          <w:lang w:val="en-US"/>
        </w:rPr>
        <w:t>shall not</w:t>
      </w:r>
      <w:r w:rsidRPr="0043060D">
        <w:rPr>
          <w:lang w:val="en-US"/>
        </w:rPr>
        <w:t xml:space="preserve"> be </w:t>
      </w:r>
      <w:proofErr w:type="gramStart"/>
      <w:r w:rsidRPr="0043060D">
        <w:rPr>
          <w:lang w:val="en-US"/>
        </w:rPr>
        <w:t>connected together</w:t>
      </w:r>
      <w:proofErr w:type="gramEnd"/>
      <w:r w:rsidRPr="0043060D">
        <w:rPr>
          <w:lang w:val="en-US"/>
        </w:rPr>
        <w:t xml:space="preserve"> (TN-S System).</w:t>
      </w:r>
    </w:p>
    <w:p w14:paraId="6F554A7F" w14:textId="39C6DF2B"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065</w:t>
      </w:r>
      <w:r w:rsidRPr="0043060D">
        <w:rPr>
          <w:lang w:val="en-US"/>
        </w:rPr>
        <w:fldChar w:fldCharType="end"/>
      </w:r>
      <w:r w:rsidRPr="0043060D">
        <w:rPr>
          <w:lang w:val="en-US"/>
        </w:rPr>
        <w:tab/>
        <w:t xml:space="preserve">Without being permanently damaged the equipment </w:t>
      </w:r>
      <w:r w:rsidRPr="0043060D">
        <w:rPr>
          <w:bCs/>
          <w:lang w:val="en-US"/>
        </w:rPr>
        <w:t>shall</w:t>
      </w:r>
      <w:r w:rsidRPr="0043060D">
        <w:rPr>
          <w:b/>
          <w:lang w:val="en-US"/>
        </w:rPr>
        <w:t xml:space="preserve"> </w:t>
      </w:r>
      <w:r w:rsidRPr="0043060D">
        <w:rPr>
          <w:lang w:val="en-US"/>
        </w:rPr>
        <w:t xml:space="preserve">be able to withstand voltage transients of max 2000 Volt with duration of max 1.0 </w:t>
      </w:r>
      <w:proofErr w:type="spellStart"/>
      <w:r w:rsidRPr="0043060D">
        <w:rPr>
          <w:lang w:val="en-US"/>
        </w:rPr>
        <w:t>ms.</w:t>
      </w:r>
      <w:proofErr w:type="spellEnd"/>
      <w:r w:rsidRPr="0043060D">
        <w:rPr>
          <w:lang w:val="en-US"/>
        </w:rPr>
        <w:t xml:space="preserve"> </w:t>
      </w:r>
    </w:p>
    <w:p w14:paraId="3617E52C" w14:textId="4D7B2E23"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066</w:t>
      </w:r>
      <w:r w:rsidRPr="0043060D">
        <w:rPr>
          <w:lang w:val="en-US"/>
        </w:rPr>
        <w:fldChar w:fldCharType="end"/>
      </w:r>
      <w:r w:rsidRPr="0043060D">
        <w:rPr>
          <w:lang w:val="en-US"/>
        </w:rPr>
        <w:tab/>
        <w:t xml:space="preserve">To protect the connected equipment from any damage due to lightning the incoming mains cables </w:t>
      </w:r>
      <w:r w:rsidRPr="0043060D">
        <w:rPr>
          <w:bCs/>
          <w:lang w:val="en-US"/>
        </w:rPr>
        <w:t>shall</w:t>
      </w:r>
      <w:r w:rsidRPr="0043060D">
        <w:rPr>
          <w:b/>
          <w:lang w:val="en-US"/>
        </w:rPr>
        <w:t xml:space="preserve"> </w:t>
      </w:r>
      <w:r w:rsidRPr="0043060D">
        <w:rPr>
          <w:lang w:val="en-US"/>
        </w:rPr>
        <w:t xml:space="preserve">be equipped with surge diverters (non-linear resistance arresters). </w:t>
      </w:r>
    </w:p>
    <w:p w14:paraId="4DBF91BD" w14:textId="2A2ED532"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067</w:t>
      </w:r>
      <w:r w:rsidRPr="0043060D">
        <w:rPr>
          <w:lang w:val="en-US"/>
        </w:rPr>
        <w:fldChar w:fldCharType="end"/>
      </w:r>
      <w:r w:rsidRPr="0043060D">
        <w:rPr>
          <w:lang w:val="en-US"/>
        </w:rPr>
        <w:tab/>
        <w:t xml:space="preserve">Equipment </w:t>
      </w:r>
      <w:r w:rsidRPr="0043060D">
        <w:rPr>
          <w:bCs/>
          <w:lang w:val="en-US"/>
        </w:rPr>
        <w:t>shall</w:t>
      </w:r>
      <w:r w:rsidRPr="0043060D">
        <w:rPr>
          <w:b/>
          <w:lang w:val="en-US"/>
        </w:rPr>
        <w:t xml:space="preserve"> </w:t>
      </w:r>
      <w:r w:rsidRPr="0043060D">
        <w:rPr>
          <w:lang w:val="en-US"/>
        </w:rPr>
        <w:t>be connected to a one phase system,</w:t>
      </w:r>
    </w:p>
    <w:p w14:paraId="4946E7CF" w14:textId="3BD3AD6A"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068</w:t>
      </w:r>
      <w:r w:rsidRPr="0043060D">
        <w:rPr>
          <w:lang w:val="en-US"/>
        </w:rPr>
        <w:fldChar w:fldCharType="end"/>
      </w:r>
      <w:r w:rsidRPr="0043060D">
        <w:rPr>
          <w:lang w:val="en-US"/>
        </w:rPr>
        <w:tab/>
      </w:r>
      <w:proofErr w:type="spellStart"/>
      <w:r w:rsidRPr="0043060D">
        <w:rPr>
          <w:lang w:val="en-US"/>
        </w:rPr>
        <w:t>i</w:t>
      </w:r>
      <w:proofErr w:type="spellEnd"/>
      <w:r w:rsidRPr="0043060D">
        <w:rPr>
          <w:lang w:val="en-US"/>
        </w:rPr>
        <w:t xml:space="preserve"> and </w:t>
      </w:r>
      <w:r w:rsidRPr="0043060D">
        <w:rPr>
          <w:bCs/>
          <w:lang w:val="en-US"/>
        </w:rPr>
        <w:t>shall</w:t>
      </w:r>
      <w:r w:rsidRPr="0043060D">
        <w:rPr>
          <w:b/>
          <w:lang w:val="en-US"/>
        </w:rPr>
        <w:t xml:space="preserve"> </w:t>
      </w:r>
      <w:r w:rsidRPr="0043060D">
        <w:rPr>
          <w:lang w:val="en-US"/>
        </w:rPr>
        <w:t>be provided by three terminals for connection of the Live (L), the Neutral (N) and Protective-Earth (PE) conductors.</w:t>
      </w:r>
    </w:p>
    <w:p w14:paraId="4037DC79" w14:textId="5B8D3C33"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069</w:t>
      </w:r>
      <w:r w:rsidRPr="0043060D">
        <w:rPr>
          <w:lang w:val="en-US"/>
        </w:rPr>
        <w:fldChar w:fldCharType="end"/>
      </w:r>
      <w:r w:rsidRPr="0043060D">
        <w:rPr>
          <w:lang w:val="en-US"/>
        </w:rPr>
        <w:tab/>
        <w:t xml:space="preserve">A cabinet ground conductor </w:t>
      </w:r>
      <w:r w:rsidRPr="0043060D">
        <w:rPr>
          <w:bCs/>
          <w:lang w:val="en-US"/>
        </w:rPr>
        <w:t>shall</w:t>
      </w:r>
      <w:r w:rsidRPr="0043060D">
        <w:rPr>
          <w:b/>
          <w:lang w:val="en-US"/>
        </w:rPr>
        <w:t xml:space="preserve"> </w:t>
      </w:r>
      <w:r w:rsidRPr="0043060D">
        <w:rPr>
          <w:lang w:val="en-US"/>
        </w:rPr>
        <w:t>be connected to a cabinet ground terminal,</w:t>
      </w:r>
    </w:p>
    <w:p w14:paraId="3A11D37E" w14:textId="2E971F2B"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070</w:t>
      </w:r>
      <w:r w:rsidRPr="0043060D">
        <w:rPr>
          <w:lang w:val="en-US"/>
        </w:rPr>
        <w:fldChar w:fldCharType="end"/>
      </w:r>
      <w:r w:rsidRPr="0043060D">
        <w:rPr>
          <w:lang w:val="en-US"/>
        </w:rPr>
        <w:tab/>
        <w:t xml:space="preserve">which </w:t>
      </w:r>
      <w:r w:rsidRPr="0043060D">
        <w:rPr>
          <w:bCs/>
          <w:lang w:val="en-US"/>
        </w:rPr>
        <w:t>shall</w:t>
      </w:r>
      <w:r w:rsidRPr="0043060D">
        <w:rPr>
          <w:b/>
          <w:lang w:val="en-US"/>
        </w:rPr>
        <w:t xml:space="preserve"> </w:t>
      </w:r>
      <w:r w:rsidRPr="0043060D">
        <w:rPr>
          <w:lang w:val="en-US"/>
        </w:rPr>
        <w:t xml:space="preserve">be connected to all accessible metal parts as front panels etc. (bonding), but isolated from all equipment </w:t>
      </w:r>
      <w:proofErr w:type="gramStart"/>
      <w:r w:rsidRPr="0043060D">
        <w:rPr>
          <w:lang w:val="en-US"/>
        </w:rPr>
        <w:t>circuitry</w:t>
      </w:r>
      <w:proofErr w:type="gramEnd"/>
      <w:r w:rsidRPr="0043060D">
        <w:rPr>
          <w:lang w:val="en-US"/>
        </w:rPr>
        <w:t xml:space="preserve">. </w:t>
      </w:r>
    </w:p>
    <w:p w14:paraId="58EB51D4" w14:textId="3CC2888A"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071</w:t>
      </w:r>
      <w:r w:rsidRPr="0043060D">
        <w:rPr>
          <w:lang w:val="en-US"/>
        </w:rPr>
        <w:fldChar w:fldCharType="end"/>
      </w:r>
      <w:r w:rsidRPr="0043060D">
        <w:rPr>
          <w:lang w:val="en-US"/>
        </w:rPr>
        <w:tab/>
        <w:t xml:space="preserve">A signal ground conductor, common to all equipment circuitry but isolated from all cabinet grounds, </w:t>
      </w:r>
      <w:r w:rsidRPr="0043060D">
        <w:rPr>
          <w:bCs/>
          <w:lang w:val="en-US"/>
        </w:rPr>
        <w:t>shall</w:t>
      </w:r>
      <w:r w:rsidRPr="0043060D">
        <w:rPr>
          <w:b/>
          <w:lang w:val="en-US"/>
        </w:rPr>
        <w:t xml:space="preserve"> </w:t>
      </w:r>
      <w:r w:rsidRPr="0043060D">
        <w:rPr>
          <w:lang w:val="en-US"/>
        </w:rPr>
        <w:t xml:space="preserve">be incorporated. </w:t>
      </w:r>
    </w:p>
    <w:p w14:paraId="56AF0FAD" w14:textId="6E8B013A"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072</w:t>
      </w:r>
      <w:r w:rsidRPr="0043060D">
        <w:rPr>
          <w:lang w:val="en-US"/>
        </w:rPr>
        <w:fldChar w:fldCharType="end"/>
      </w:r>
      <w:r w:rsidRPr="0043060D">
        <w:rPr>
          <w:lang w:val="en-US"/>
        </w:rPr>
        <w:tab/>
        <w:t xml:space="preserve">The Supplier </w:t>
      </w:r>
      <w:r w:rsidRPr="0043060D">
        <w:rPr>
          <w:bCs/>
          <w:lang w:val="en-US"/>
        </w:rPr>
        <w:t>shall</w:t>
      </w:r>
      <w:r w:rsidRPr="0043060D">
        <w:rPr>
          <w:b/>
          <w:lang w:val="en-US"/>
        </w:rPr>
        <w:t xml:space="preserve"> </w:t>
      </w:r>
      <w:r w:rsidRPr="0043060D">
        <w:rPr>
          <w:lang w:val="en-US"/>
        </w:rPr>
        <w:t>state the recommended maximum earth resistance.</w:t>
      </w:r>
    </w:p>
    <w:p w14:paraId="14F93BA3" w14:textId="382976A8"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073</w:t>
      </w:r>
      <w:r w:rsidRPr="0043060D">
        <w:rPr>
          <w:lang w:val="en-US"/>
        </w:rPr>
        <w:fldChar w:fldCharType="end"/>
      </w:r>
      <w:r w:rsidRPr="0043060D">
        <w:rPr>
          <w:lang w:val="en-US"/>
        </w:rPr>
        <w:tab/>
        <w:t xml:space="preserve">All fuses </w:t>
      </w:r>
      <w:r w:rsidRPr="0043060D">
        <w:rPr>
          <w:bCs/>
          <w:lang w:val="en-US"/>
        </w:rPr>
        <w:t>shall</w:t>
      </w:r>
      <w:r w:rsidRPr="0043060D">
        <w:rPr>
          <w:b/>
          <w:lang w:val="en-US"/>
        </w:rPr>
        <w:t xml:space="preserve"> </w:t>
      </w:r>
      <w:r w:rsidRPr="0043060D">
        <w:rPr>
          <w:lang w:val="en-US"/>
        </w:rPr>
        <w:t xml:space="preserve">be easily </w:t>
      </w:r>
      <w:proofErr w:type="gramStart"/>
      <w:r w:rsidRPr="0043060D">
        <w:rPr>
          <w:lang w:val="en-US"/>
        </w:rPr>
        <w:t>accessible, and</w:t>
      </w:r>
      <w:proofErr w:type="gramEnd"/>
      <w:r w:rsidRPr="0043060D">
        <w:rPr>
          <w:lang w:val="en-US"/>
        </w:rPr>
        <w:t xml:space="preserve"> </w:t>
      </w:r>
      <w:r w:rsidRPr="0043060D">
        <w:rPr>
          <w:bCs/>
          <w:lang w:val="en-US"/>
        </w:rPr>
        <w:t xml:space="preserve">shall not </w:t>
      </w:r>
      <w:r w:rsidRPr="0043060D">
        <w:rPr>
          <w:lang w:val="en-US"/>
        </w:rPr>
        <w:t>be located inside the equipment units.</w:t>
      </w:r>
    </w:p>
    <w:p w14:paraId="434AD91B" w14:textId="77777777" w:rsidR="004A7999" w:rsidRPr="0043060D" w:rsidRDefault="004A7999" w:rsidP="006E0A0D">
      <w:pPr>
        <w:pStyle w:val="Heading2"/>
        <w:rPr>
          <w:lang w:val="en-US"/>
        </w:rPr>
      </w:pPr>
      <w:bookmarkStart w:id="181" w:name="_Toc130563126"/>
      <w:bookmarkStart w:id="182" w:name="_Toc230247935"/>
      <w:r w:rsidRPr="0043060D">
        <w:rPr>
          <w:lang w:val="en-US"/>
        </w:rPr>
        <w:t>Environmental condition support equipment (ESCE)</w:t>
      </w:r>
      <w:bookmarkEnd w:id="181"/>
      <w:bookmarkEnd w:id="182"/>
    </w:p>
    <w:p w14:paraId="2977ACDD" w14:textId="72F5F452" w:rsidR="004A7999" w:rsidRPr="0043060D" w:rsidRDefault="004A7999" w:rsidP="00B13951">
      <w:pPr>
        <w:pStyle w:val="REQ"/>
        <w:rPr>
          <w:b/>
          <w:bCs/>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074</w:t>
      </w:r>
      <w:r w:rsidRPr="0043060D">
        <w:rPr>
          <w:lang w:val="en-US"/>
        </w:rPr>
        <w:fldChar w:fldCharType="end"/>
      </w:r>
      <w:r w:rsidRPr="0043060D">
        <w:rPr>
          <w:lang w:val="en-US"/>
        </w:rPr>
        <w:tab/>
      </w:r>
      <w:r w:rsidR="00EA40B0" w:rsidRPr="0043060D">
        <w:rPr>
          <w:lang w:val="en-US"/>
        </w:rPr>
        <w:t>The system's ground stations must be cooled exclusively using passive cooling elements, without the use of active rotating components</w:t>
      </w:r>
      <w:r w:rsidRPr="0043060D">
        <w:rPr>
          <w:lang w:val="en-US"/>
        </w:rPr>
        <w:t>.</w:t>
      </w:r>
    </w:p>
    <w:p w14:paraId="6F2F5BC5" w14:textId="22E75133"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075</w:t>
      </w:r>
      <w:r w:rsidRPr="0043060D">
        <w:rPr>
          <w:lang w:val="en-US"/>
        </w:rPr>
        <w:fldChar w:fldCharType="end"/>
      </w:r>
      <w:r w:rsidRPr="0043060D">
        <w:rPr>
          <w:lang w:val="en-US"/>
        </w:rPr>
        <w:tab/>
      </w:r>
      <w:r w:rsidR="007A55F6" w:rsidRPr="0043060D">
        <w:rPr>
          <w:lang w:val="en-US"/>
        </w:rPr>
        <w:t>The system's ground stations must not have any active heating elements and must be designed so that the temperature generated by the technological processes is sufficient</w:t>
      </w:r>
      <w:r w:rsidRPr="0043060D">
        <w:rPr>
          <w:lang w:val="en-US"/>
        </w:rPr>
        <w:t>.</w:t>
      </w:r>
    </w:p>
    <w:p w14:paraId="06E08B55" w14:textId="762F36B3"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076</w:t>
      </w:r>
      <w:r w:rsidRPr="0043060D">
        <w:rPr>
          <w:lang w:val="en-US"/>
        </w:rPr>
        <w:fldChar w:fldCharType="end"/>
      </w:r>
      <w:r w:rsidRPr="0043060D">
        <w:rPr>
          <w:lang w:val="en-US"/>
        </w:rPr>
        <w:tab/>
        <w:t xml:space="preserve">The equipment </w:t>
      </w:r>
      <w:r w:rsidRPr="0043060D">
        <w:rPr>
          <w:bCs/>
          <w:lang w:val="en-US"/>
        </w:rPr>
        <w:t xml:space="preserve">shall not </w:t>
      </w:r>
      <w:r w:rsidRPr="0043060D">
        <w:rPr>
          <w:lang w:val="en-US"/>
        </w:rPr>
        <w:t xml:space="preserve">cause disturbing air movements. </w:t>
      </w:r>
    </w:p>
    <w:p w14:paraId="6F4DEB9B" w14:textId="0FF29517"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077</w:t>
      </w:r>
      <w:r w:rsidRPr="0043060D">
        <w:rPr>
          <w:lang w:val="en-US"/>
        </w:rPr>
        <w:fldChar w:fldCharType="end"/>
      </w:r>
      <w:r w:rsidRPr="0043060D">
        <w:rPr>
          <w:lang w:val="en-US"/>
        </w:rPr>
        <w:tab/>
      </w:r>
      <w:r w:rsidR="007A55F6" w:rsidRPr="0043060D">
        <w:rPr>
          <w:lang w:val="en-US"/>
        </w:rPr>
        <w:t>Ground stations must monitor internal temperature, power supply status, and door-opening conditions. Among other things, this information must be recorded and made available at the RCMS workstation.</w:t>
      </w:r>
    </w:p>
    <w:p w14:paraId="36066862" w14:textId="77777777" w:rsidR="004A7999" w:rsidRPr="0043060D" w:rsidRDefault="004A7999" w:rsidP="006E0A0D">
      <w:pPr>
        <w:pStyle w:val="Heading2"/>
        <w:rPr>
          <w:lang w:val="en-US"/>
        </w:rPr>
      </w:pPr>
      <w:bookmarkStart w:id="183" w:name="_Toc130563127"/>
      <w:bookmarkStart w:id="184" w:name="_Toc230247936"/>
      <w:r w:rsidRPr="0043060D">
        <w:rPr>
          <w:lang w:val="en-US"/>
        </w:rPr>
        <w:t>Test and evaluation system (TES)</w:t>
      </w:r>
      <w:bookmarkEnd w:id="183"/>
      <w:bookmarkEnd w:id="184"/>
    </w:p>
    <w:p w14:paraId="7DD9BECA" w14:textId="247E6DBC" w:rsidR="007A55F6"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078</w:t>
      </w:r>
      <w:r w:rsidRPr="0043060D">
        <w:rPr>
          <w:lang w:val="en-US"/>
        </w:rPr>
        <w:fldChar w:fldCharType="end"/>
      </w:r>
      <w:r w:rsidRPr="0043060D">
        <w:rPr>
          <w:lang w:val="en-US"/>
        </w:rPr>
        <w:tab/>
        <w:t xml:space="preserve">The Supplier </w:t>
      </w:r>
      <w:r w:rsidRPr="0043060D">
        <w:rPr>
          <w:rStyle w:val="StyleREQBold"/>
          <w:b w:val="0"/>
          <w:bCs/>
          <w:lang w:val="en-US"/>
        </w:rPr>
        <w:t>shall</w:t>
      </w:r>
      <w:r w:rsidRPr="0043060D">
        <w:rPr>
          <w:rStyle w:val="StyleREQBold"/>
          <w:lang w:val="en-US"/>
        </w:rPr>
        <w:t xml:space="preserve"> </w:t>
      </w:r>
      <w:r w:rsidRPr="0043060D">
        <w:rPr>
          <w:lang w:val="en-US"/>
        </w:rPr>
        <w:t xml:space="preserve">provide the Test and Evaluation System (TES) for </w:t>
      </w:r>
      <w:r w:rsidR="00B13951" w:rsidRPr="0043060D">
        <w:rPr>
          <w:lang w:val="en-US"/>
        </w:rPr>
        <w:t>V-MLAT</w:t>
      </w:r>
      <w:r w:rsidRPr="0043060D">
        <w:rPr>
          <w:lang w:val="en-US"/>
        </w:rPr>
        <w:t xml:space="preserve">. </w:t>
      </w:r>
    </w:p>
    <w:p w14:paraId="2EDF4501" w14:textId="19DB037E" w:rsidR="004A7999" w:rsidRPr="0043060D" w:rsidRDefault="007A55F6"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079</w:t>
      </w:r>
      <w:r w:rsidRPr="0043060D">
        <w:rPr>
          <w:lang w:val="en-US"/>
        </w:rPr>
        <w:fldChar w:fldCharType="end"/>
      </w:r>
      <w:r w:rsidRPr="0043060D">
        <w:rPr>
          <w:lang w:val="en-US"/>
        </w:rPr>
        <w:tab/>
      </w:r>
      <w:r w:rsidR="004A7999" w:rsidRPr="0043060D">
        <w:rPr>
          <w:lang w:val="en-US"/>
        </w:rPr>
        <w:t xml:space="preserve">TES purpose is </w:t>
      </w:r>
      <w:r w:rsidR="00B13951" w:rsidRPr="0043060D">
        <w:rPr>
          <w:lang w:val="en-US"/>
        </w:rPr>
        <w:t>V-MLAT</w:t>
      </w:r>
      <w:r w:rsidR="004A7999" w:rsidRPr="0043060D">
        <w:rPr>
          <w:lang w:val="en-US"/>
        </w:rPr>
        <w:t xml:space="preserve"> System testing, validation and verification of any change of the operational system, training, replaying recorded data for analysis, etc.</w:t>
      </w:r>
    </w:p>
    <w:p w14:paraId="3959AC36" w14:textId="6B263714" w:rsidR="007A55F6" w:rsidRPr="0043060D" w:rsidRDefault="007A55F6"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080</w:t>
      </w:r>
      <w:r w:rsidRPr="0043060D">
        <w:rPr>
          <w:lang w:val="en-US"/>
        </w:rPr>
        <w:fldChar w:fldCharType="end"/>
      </w:r>
      <w:r w:rsidRPr="0043060D">
        <w:rPr>
          <w:lang w:val="en-US"/>
        </w:rPr>
        <w:tab/>
        <w:t>The TES can be implemented by introducing the ability to set the configuration under test to maintenance mode on one of the channels; however, a quick return (no longer than 3 minutes) to a properly functioning configuration must be ensured. Other testing solutions may be proposed.</w:t>
      </w:r>
    </w:p>
    <w:p w14:paraId="78F241BE" w14:textId="2E283FA3"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081</w:t>
      </w:r>
      <w:r w:rsidRPr="0043060D">
        <w:rPr>
          <w:lang w:val="en-US"/>
        </w:rPr>
        <w:fldChar w:fldCharType="end"/>
      </w:r>
      <w:r w:rsidRPr="0043060D">
        <w:rPr>
          <w:lang w:val="en-US"/>
        </w:rPr>
        <w:tab/>
        <w:t xml:space="preserve">TES </w:t>
      </w:r>
      <w:r w:rsidRPr="0043060D">
        <w:rPr>
          <w:rStyle w:val="StyleREQBold"/>
          <w:b w:val="0"/>
          <w:bCs/>
          <w:lang w:val="en-US"/>
        </w:rPr>
        <w:t>shall</w:t>
      </w:r>
      <w:r w:rsidRPr="0043060D">
        <w:rPr>
          <w:rStyle w:val="StyleREQBold"/>
          <w:lang w:val="en-US"/>
        </w:rPr>
        <w:t xml:space="preserve"> </w:t>
      </w:r>
      <w:r w:rsidRPr="0043060D">
        <w:rPr>
          <w:lang w:val="en-US"/>
        </w:rPr>
        <w:t>provide the same functions as the CPS.</w:t>
      </w:r>
    </w:p>
    <w:p w14:paraId="00D11927" w14:textId="032A32C4"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082</w:t>
      </w:r>
      <w:r w:rsidRPr="0043060D">
        <w:rPr>
          <w:lang w:val="en-US"/>
        </w:rPr>
        <w:fldChar w:fldCharType="end"/>
      </w:r>
      <w:r w:rsidRPr="0043060D">
        <w:rPr>
          <w:lang w:val="en-US"/>
        </w:rPr>
        <w:tab/>
        <w:t xml:space="preserve">TES </w:t>
      </w:r>
      <w:r w:rsidRPr="0043060D">
        <w:rPr>
          <w:rStyle w:val="StyleREQBold"/>
          <w:b w:val="0"/>
          <w:bCs/>
          <w:lang w:val="en-US"/>
        </w:rPr>
        <w:t>shall</w:t>
      </w:r>
      <w:r w:rsidRPr="0043060D">
        <w:rPr>
          <w:rStyle w:val="StyleREQBold"/>
          <w:lang w:val="en-US"/>
        </w:rPr>
        <w:t xml:space="preserve"> </w:t>
      </w:r>
      <w:r w:rsidRPr="0043060D">
        <w:rPr>
          <w:lang w:val="en-US"/>
        </w:rPr>
        <w:t>allow system testing and evaluation without influencing the operational system.</w:t>
      </w:r>
    </w:p>
    <w:p w14:paraId="70BE9BD8" w14:textId="1C8B0A02"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083</w:t>
      </w:r>
      <w:r w:rsidRPr="0043060D">
        <w:rPr>
          <w:lang w:val="en-US"/>
        </w:rPr>
        <w:fldChar w:fldCharType="end"/>
      </w:r>
      <w:r w:rsidRPr="0043060D">
        <w:rPr>
          <w:lang w:val="en-US"/>
        </w:rPr>
        <w:tab/>
        <w:t xml:space="preserve">TES </w:t>
      </w:r>
      <w:r w:rsidRPr="0043060D">
        <w:rPr>
          <w:rStyle w:val="StyleREQBold"/>
          <w:b w:val="0"/>
          <w:bCs/>
          <w:lang w:val="en-US"/>
        </w:rPr>
        <w:t>shall</w:t>
      </w:r>
      <w:r w:rsidRPr="0043060D">
        <w:rPr>
          <w:rStyle w:val="StyleREQBold"/>
          <w:lang w:val="en-US"/>
        </w:rPr>
        <w:t xml:space="preserve"> </w:t>
      </w:r>
      <w:r w:rsidRPr="0043060D">
        <w:rPr>
          <w:lang w:val="en-US"/>
        </w:rPr>
        <w:t>be able to be installed remote and independent from (but parallel to) the CPS.</w:t>
      </w:r>
    </w:p>
    <w:p w14:paraId="5B6DB3E4" w14:textId="77777777" w:rsidR="004A7999" w:rsidRPr="0043060D" w:rsidRDefault="004A7999" w:rsidP="00B13951">
      <w:pPr>
        <w:pStyle w:val="Note"/>
        <w:rPr>
          <w:lang w:val="en-US"/>
        </w:rPr>
      </w:pPr>
      <w:r w:rsidRPr="0043060D">
        <w:rPr>
          <w:b/>
          <w:lang w:val="en-US"/>
        </w:rPr>
        <w:t>Note:</w:t>
      </w:r>
      <w:r w:rsidRPr="0043060D">
        <w:rPr>
          <w:lang w:val="en-US"/>
        </w:rPr>
        <w:tab/>
        <w:t xml:space="preserve">it is understood that TES will be connected to the same network environment as the CPS but, unless otherwise specified, will not perform active system management functions such as interrogation, calibration </w:t>
      </w:r>
      <w:proofErr w:type="gramStart"/>
      <w:r w:rsidRPr="0043060D">
        <w:rPr>
          <w:lang w:val="en-US"/>
        </w:rPr>
        <w:t>and etc.</w:t>
      </w:r>
      <w:proofErr w:type="gramEnd"/>
      <w:r w:rsidRPr="0043060D">
        <w:rPr>
          <w:lang w:val="en-US"/>
        </w:rPr>
        <w:t xml:space="preserve"> Note does not apply when running in backup mode. </w:t>
      </w:r>
    </w:p>
    <w:p w14:paraId="1A9B11F7" w14:textId="399499B8"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084</w:t>
      </w:r>
      <w:r w:rsidRPr="0043060D">
        <w:rPr>
          <w:lang w:val="en-US"/>
        </w:rPr>
        <w:fldChar w:fldCharType="end"/>
      </w:r>
      <w:r w:rsidRPr="0043060D">
        <w:rPr>
          <w:lang w:val="en-US"/>
        </w:rPr>
        <w:tab/>
        <w:t xml:space="preserve">It </w:t>
      </w:r>
      <w:r w:rsidRPr="0043060D">
        <w:rPr>
          <w:rStyle w:val="StyleREQBold"/>
          <w:b w:val="0"/>
          <w:bCs/>
          <w:lang w:val="en-US"/>
        </w:rPr>
        <w:t>shall</w:t>
      </w:r>
      <w:r w:rsidRPr="0043060D">
        <w:rPr>
          <w:rStyle w:val="StyleREQBold"/>
          <w:lang w:val="en-US"/>
        </w:rPr>
        <w:t xml:space="preserve"> </w:t>
      </w:r>
      <w:r w:rsidRPr="0043060D">
        <w:rPr>
          <w:lang w:val="en-US"/>
        </w:rPr>
        <w:t xml:space="preserve">be possible to select any subset of </w:t>
      </w:r>
      <w:r w:rsidR="00B13951" w:rsidRPr="0043060D">
        <w:rPr>
          <w:lang w:val="en-US"/>
        </w:rPr>
        <w:t>V-MLAT</w:t>
      </w:r>
      <w:r w:rsidRPr="0043060D">
        <w:rPr>
          <w:lang w:val="en-US"/>
        </w:rPr>
        <w:t xml:space="preserve"> system units, including units in operational and in maintenance mode, to be used by the test system.</w:t>
      </w:r>
    </w:p>
    <w:p w14:paraId="4A0CE5EE" w14:textId="2E9FC0EE"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085</w:t>
      </w:r>
      <w:r w:rsidRPr="0043060D">
        <w:rPr>
          <w:lang w:val="en-US"/>
        </w:rPr>
        <w:fldChar w:fldCharType="end"/>
      </w:r>
      <w:r w:rsidRPr="0043060D">
        <w:rPr>
          <w:lang w:val="en-US"/>
        </w:rPr>
        <w:tab/>
        <w:t xml:space="preserve">TES </w:t>
      </w:r>
      <w:r w:rsidRPr="0043060D">
        <w:rPr>
          <w:bCs/>
          <w:lang w:val="en-US"/>
        </w:rPr>
        <w:t>shall</w:t>
      </w:r>
      <w:r w:rsidRPr="0043060D">
        <w:rPr>
          <w:lang w:val="en-US"/>
        </w:rPr>
        <w:t xml:space="preserve"> be fully capable as a backup of the CPS from different geographical location.</w:t>
      </w:r>
    </w:p>
    <w:p w14:paraId="1F61D802" w14:textId="6B600DE8" w:rsidR="007A55F6" w:rsidRPr="0043060D" w:rsidRDefault="007A55F6" w:rsidP="007A55F6">
      <w:pPr>
        <w:pStyle w:val="Heading3"/>
        <w:ind w:left="1701" w:firstLine="0"/>
      </w:pPr>
      <w:r w:rsidRPr="0043060D">
        <w:lastRenderedPageBreak/>
        <w:t xml:space="preserve">Modification of the stations </w:t>
      </w:r>
      <w:r w:rsidR="006E0A0D" w:rsidRPr="0043060D">
        <w:t xml:space="preserve">deployment </w:t>
      </w:r>
      <w:r w:rsidRPr="0043060D">
        <w:t>architecture to accommodate the changed environment</w:t>
      </w:r>
    </w:p>
    <w:p w14:paraId="6AAE583A" w14:textId="5BFDFA98" w:rsidR="006E0A0D" w:rsidRPr="0043060D" w:rsidRDefault="006E0A0D" w:rsidP="006E0A0D">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086</w:t>
      </w:r>
      <w:r w:rsidRPr="0043060D">
        <w:rPr>
          <w:lang w:val="en-US"/>
        </w:rPr>
        <w:fldChar w:fldCharType="end"/>
      </w:r>
      <w:r w:rsidRPr="0043060D">
        <w:rPr>
          <w:lang w:val="en-US"/>
        </w:rPr>
        <w:tab/>
        <w:t xml:space="preserve">The V-MLAT System is supplied with software for simulating changes to the layout of the System’s Ground stations deployment architecture, which </w:t>
      </w:r>
      <w:proofErr w:type="gramStart"/>
      <w:r w:rsidRPr="0043060D">
        <w:rPr>
          <w:lang w:val="en-US"/>
        </w:rPr>
        <w:t>takes into account</w:t>
      </w:r>
      <w:proofErr w:type="gramEnd"/>
      <w:r w:rsidRPr="0043060D">
        <w:rPr>
          <w:lang w:val="en-US"/>
        </w:rPr>
        <w:t xml:space="preserve"> reflections, secondary paths, coverage, and other parameters critical to designing high-quality performance.</w:t>
      </w:r>
    </w:p>
    <w:p w14:paraId="2FF1F4BC" w14:textId="322282E4" w:rsidR="006E0A0D" w:rsidRPr="0043060D" w:rsidRDefault="006E0A0D" w:rsidP="006E0A0D">
      <w:pPr>
        <w:pStyle w:val="Note"/>
        <w:rPr>
          <w:lang w:val="en-US"/>
        </w:rPr>
      </w:pPr>
      <w:r w:rsidRPr="0043060D">
        <w:rPr>
          <w:b/>
          <w:bCs/>
          <w:lang w:val="en-US"/>
        </w:rPr>
        <w:t>Note:</w:t>
      </w:r>
      <w:r w:rsidRPr="0043060D">
        <w:rPr>
          <w:lang w:val="en-US"/>
        </w:rPr>
        <w:tab/>
        <w:t>The purpose of this requirement is to ensure uninterrupted system operation throughout the entire service life, even when structures within the system’s operational area are being modified, large-scale temporary construction work is being carried out, or other dynamic and static impacts typical of airport operations occur.</w:t>
      </w:r>
    </w:p>
    <w:p w14:paraId="01FC1505" w14:textId="75258F7B" w:rsidR="006E0A0D" w:rsidRPr="0043060D" w:rsidRDefault="006E0A0D" w:rsidP="006E0A0D">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087</w:t>
      </w:r>
      <w:r w:rsidRPr="0043060D">
        <w:rPr>
          <w:lang w:val="en-US"/>
        </w:rPr>
        <w:fldChar w:fldCharType="end"/>
      </w:r>
      <w:r w:rsidRPr="0043060D">
        <w:rPr>
          <w:lang w:val="en-US"/>
        </w:rPr>
        <w:tab/>
        <w:t>The simulation system can be integrated into the V-MLAT system or offered as a standalone platform for this purpose.</w:t>
      </w:r>
    </w:p>
    <w:p w14:paraId="1B885362" w14:textId="3BED9150" w:rsidR="006E0A0D" w:rsidRPr="0043060D" w:rsidRDefault="006E0A0D" w:rsidP="006E0A0D">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088</w:t>
      </w:r>
      <w:r w:rsidRPr="0043060D">
        <w:rPr>
          <w:lang w:val="en-US"/>
        </w:rPr>
        <w:fldChar w:fldCharType="end"/>
      </w:r>
      <w:r w:rsidRPr="0043060D">
        <w:rPr>
          <w:lang w:val="en-US"/>
        </w:rPr>
        <w:tab/>
        <w:t>The modeling system must have capabilities that are no less comprehensive than those used by the Supplier in designing the V-MLAT system layout.</w:t>
      </w:r>
    </w:p>
    <w:p w14:paraId="79037AF8" w14:textId="386E8F1A" w:rsidR="006E0A0D" w:rsidRPr="0043060D" w:rsidRDefault="006E0A0D" w:rsidP="006E0A0D">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089</w:t>
      </w:r>
      <w:r w:rsidRPr="0043060D">
        <w:rPr>
          <w:lang w:val="en-US"/>
        </w:rPr>
        <w:fldChar w:fldCharType="end"/>
      </w:r>
      <w:r w:rsidRPr="0043060D">
        <w:rPr>
          <w:lang w:val="en-US"/>
        </w:rPr>
        <w:tab/>
        <w:t>Training on how to use the simulation system is included in the core training curriculum.</w:t>
      </w:r>
    </w:p>
    <w:p w14:paraId="6F627FF6" w14:textId="77777777" w:rsidR="004A7999" w:rsidRPr="0043060D" w:rsidRDefault="004A7999" w:rsidP="006E0A0D">
      <w:pPr>
        <w:pStyle w:val="Heading2"/>
        <w:rPr>
          <w:lang w:val="en-US"/>
        </w:rPr>
      </w:pPr>
      <w:bookmarkStart w:id="185" w:name="_Toc99361572"/>
      <w:bookmarkStart w:id="186" w:name="_Toc99362426"/>
      <w:bookmarkStart w:id="187" w:name="_Toc99362576"/>
      <w:bookmarkStart w:id="188" w:name="_Toc99363653"/>
      <w:bookmarkStart w:id="189" w:name="_Toc230247937"/>
      <w:r w:rsidRPr="0043060D">
        <w:rPr>
          <w:lang w:val="en-US"/>
        </w:rPr>
        <w:t>Data transmission infrastructure (DTI)</w:t>
      </w:r>
      <w:bookmarkEnd w:id="185"/>
      <w:bookmarkEnd w:id="186"/>
      <w:bookmarkEnd w:id="187"/>
      <w:bookmarkEnd w:id="188"/>
      <w:bookmarkEnd w:id="189"/>
      <w:r w:rsidRPr="0043060D">
        <w:rPr>
          <w:rStyle w:val="CommentReference"/>
          <w:rFonts w:asciiTheme="minorHAnsi" w:hAnsiTheme="minorHAnsi"/>
          <w:b w:val="0"/>
          <w:lang w:val="en-US"/>
        </w:rPr>
        <w:t xml:space="preserve"> </w:t>
      </w:r>
    </w:p>
    <w:p w14:paraId="30D3FF5F" w14:textId="5C4A456B"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090</w:t>
      </w:r>
      <w:r w:rsidRPr="0043060D">
        <w:rPr>
          <w:lang w:val="en-US"/>
        </w:rPr>
        <w:fldChar w:fldCharType="end"/>
      </w:r>
      <w:r w:rsidRPr="0043060D">
        <w:rPr>
          <w:lang w:val="en-US"/>
        </w:rPr>
        <w:tab/>
      </w:r>
      <w:r w:rsidR="006E0A0D" w:rsidRPr="0043060D">
        <w:rPr>
          <w:lang w:val="en-US"/>
        </w:rPr>
        <w:t>The connection between the ground stations and the Central Processing System is provided via a high-quality optical cable network owned by the Customer. If it becomes necessary to lay a new communication line to the site of a new ground station within the airfield, the Customer shall perform all design and construction work</w:t>
      </w:r>
      <w:r w:rsidRPr="0043060D">
        <w:rPr>
          <w:lang w:val="en-US"/>
        </w:rPr>
        <w:t>.</w:t>
      </w:r>
    </w:p>
    <w:p w14:paraId="7871B0B9" w14:textId="36E9F07B" w:rsidR="006E0A0D" w:rsidRPr="0043060D" w:rsidRDefault="006E0A0D"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091</w:t>
      </w:r>
      <w:r w:rsidRPr="0043060D">
        <w:rPr>
          <w:lang w:val="en-US"/>
        </w:rPr>
        <w:fldChar w:fldCharType="end"/>
      </w:r>
      <w:r w:rsidRPr="0043060D">
        <w:rPr>
          <w:lang w:val="en-US"/>
        </w:rPr>
        <w:tab/>
        <w:t>The Supplier shall be responsible for the System’s data transmission interfaces (servers, switches, routers, firewalls, etc.). The Customer shall be responsible for the communication links between the System and the Data users of the surveillance data.</w:t>
      </w:r>
    </w:p>
    <w:p w14:paraId="749AB518" w14:textId="26C6D27F"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092</w:t>
      </w:r>
      <w:r w:rsidRPr="0043060D">
        <w:rPr>
          <w:lang w:val="en-US"/>
        </w:rPr>
        <w:fldChar w:fldCharType="end"/>
      </w:r>
      <w:r w:rsidRPr="0043060D">
        <w:rPr>
          <w:lang w:val="en-US"/>
        </w:rPr>
        <w:tab/>
        <w:t xml:space="preserve">The Supplier </w:t>
      </w:r>
      <w:r w:rsidRPr="0043060D">
        <w:rPr>
          <w:rStyle w:val="StyleREQBold"/>
          <w:b w:val="0"/>
          <w:bCs/>
          <w:lang w:val="en-US"/>
        </w:rPr>
        <w:t>shall</w:t>
      </w:r>
      <w:r w:rsidRPr="0043060D">
        <w:rPr>
          <w:rStyle w:val="StyleREQBold"/>
          <w:lang w:val="en-US"/>
        </w:rPr>
        <w:t xml:space="preserve"> </w:t>
      </w:r>
      <w:r w:rsidRPr="0043060D">
        <w:rPr>
          <w:lang w:val="en-US"/>
        </w:rPr>
        <w:t xml:space="preserve">provide Customer with all related requirements and parameters for such communication channels. </w:t>
      </w:r>
    </w:p>
    <w:p w14:paraId="6E225E31" w14:textId="387834A4"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093</w:t>
      </w:r>
      <w:r w:rsidRPr="0043060D">
        <w:rPr>
          <w:lang w:val="en-US"/>
        </w:rPr>
        <w:fldChar w:fldCharType="end"/>
      </w:r>
      <w:r w:rsidRPr="0043060D">
        <w:rPr>
          <w:lang w:val="en-US"/>
        </w:rPr>
        <w:tab/>
        <w:t xml:space="preserve">Communication between ground stations and central processing system </w:t>
      </w:r>
      <w:r w:rsidRPr="0043060D">
        <w:rPr>
          <w:rStyle w:val="StyleREQBold"/>
          <w:b w:val="0"/>
          <w:bCs/>
          <w:lang w:val="en-US"/>
        </w:rPr>
        <w:t>shall</w:t>
      </w:r>
      <w:r w:rsidRPr="0043060D">
        <w:rPr>
          <w:rStyle w:val="StyleREQBold"/>
          <w:lang w:val="en-US"/>
        </w:rPr>
        <w:t xml:space="preserve"> </w:t>
      </w:r>
      <w:r w:rsidRPr="0043060D">
        <w:rPr>
          <w:lang w:val="en-US"/>
        </w:rPr>
        <w:t>be over IP network (WAN/LAN).</w:t>
      </w:r>
    </w:p>
    <w:p w14:paraId="1EDCAD01" w14:textId="77777777" w:rsidR="004A7999" w:rsidRPr="0043060D" w:rsidRDefault="004A7999" w:rsidP="006E0A0D">
      <w:pPr>
        <w:pStyle w:val="Heading2"/>
        <w:rPr>
          <w:lang w:val="en-US"/>
        </w:rPr>
      </w:pPr>
      <w:bookmarkStart w:id="190" w:name="_Toc99361570"/>
      <w:bookmarkStart w:id="191" w:name="_Toc99362424"/>
      <w:bookmarkStart w:id="192" w:name="_Toc99362574"/>
      <w:bookmarkStart w:id="193" w:name="_Toc99363651"/>
      <w:bookmarkStart w:id="194" w:name="_Toc230247938"/>
      <w:r w:rsidRPr="0043060D">
        <w:rPr>
          <w:lang w:val="en-US"/>
        </w:rPr>
        <w:t>BITE</w:t>
      </w:r>
      <w:bookmarkEnd w:id="190"/>
      <w:bookmarkEnd w:id="191"/>
      <w:bookmarkEnd w:id="192"/>
      <w:bookmarkEnd w:id="193"/>
      <w:bookmarkEnd w:id="194"/>
    </w:p>
    <w:p w14:paraId="12E5AFB2" w14:textId="1743B26C"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094</w:t>
      </w:r>
      <w:r w:rsidRPr="0043060D">
        <w:rPr>
          <w:lang w:val="en-US"/>
        </w:rPr>
        <w:fldChar w:fldCharType="end"/>
      </w:r>
      <w:r w:rsidRPr="0043060D">
        <w:rPr>
          <w:lang w:val="en-US"/>
        </w:rPr>
        <w:tab/>
      </w:r>
      <w:r w:rsidR="00B13951" w:rsidRPr="0043060D">
        <w:rPr>
          <w:lang w:val="en-US"/>
        </w:rPr>
        <w:t>V-MLAT</w:t>
      </w:r>
      <w:r w:rsidRPr="0043060D">
        <w:rPr>
          <w:lang w:val="en-US"/>
        </w:rPr>
        <w:t xml:space="preserve"> system </w:t>
      </w:r>
      <w:r w:rsidRPr="0043060D">
        <w:rPr>
          <w:rStyle w:val="StyleREQBold"/>
          <w:b w:val="0"/>
          <w:bCs/>
          <w:lang w:val="en-US"/>
        </w:rPr>
        <w:t>shall</w:t>
      </w:r>
      <w:r w:rsidRPr="0043060D">
        <w:rPr>
          <w:rStyle w:val="StyleREQBold"/>
          <w:lang w:val="en-US"/>
        </w:rPr>
        <w:t xml:space="preserve"> </w:t>
      </w:r>
      <w:r w:rsidRPr="0043060D">
        <w:rPr>
          <w:lang w:val="en-US"/>
        </w:rPr>
        <w:t xml:space="preserve">include </w:t>
      </w:r>
      <w:proofErr w:type="gramStart"/>
      <w:r w:rsidRPr="0043060D">
        <w:rPr>
          <w:lang w:val="en-US"/>
        </w:rPr>
        <w:t>a Built</w:t>
      </w:r>
      <w:proofErr w:type="gramEnd"/>
      <w:r w:rsidRPr="0043060D">
        <w:rPr>
          <w:lang w:val="en-US"/>
        </w:rPr>
        <w:t xml:space="preserve"> in Test Equipment (BITE) such that there is </w:t>
      </w:r>
      <w:proofErr w:type="gramStart"/>
      <w:r w:rsidRPr="0043060D">
        <w:rPr>
          <w:lang w:val="en-US"/>
        </w:rPr>
        <w:t>a continuous</w:t>
      </w:r>
      <w:proofErr w:type="gramEnd"/>
      <w:r w:rsidRPr="0043060D">
        <w:rPr>
          <w:lang w:val="en-US"/>
        </w:rPr>
        <w:t xml:space="preserve"> monitoring of the operating status of the equipment.</w:t>
      </w:r>
    </w:p>
    <w:p w14:paraId="1091F936" w14:textId="008E0D7C"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095</w:t>
      </w:r>
      <w:r w:rsidRPr="0043060D">
        <w:rPr>
          <w:lang w:val="en-US"/>
        </w:rPr>
        <w:fldChar w:fldCharType="end"/>
      </w:r>
      <w:r w:rsidRPr="0043060D">
        <w:rPr>
          <w:lang w:val="en-US"/>
        </w:rPr>
        <w:tab/>
        <w:t xml:space="preserve">It </w:t>
      </w:r>
      <w:r w:rsidRPr="0043060D">
        <w:rPr>
          <w:rStyle w:val="StyleREQBold"/>
          <w:b w:val="0"/>
          <w:bCs/>
          <w:lang w:val="en-US"/>
        </w:rPr>
        <w:t>shall</w:t>
      </w:r>
      <w:r w:rsidRPr="0043060D">
        <w:rPr>
          <w:rStyle w:val="StyleREQBold"/>
          <w:lang w:val="en-US"/>
        </w:rPr>
        <w:t xml:space="preserve"> </w:t>
      </w:r>
      <w:r w:rsidRPr="0043060D">
        <w:rPr>
          <w:lang w:val="en-US"/>
        </w:rPr>
        <w:t>be possible to operate BITE in both Operational and Maintenance modes.</w:t>
      </w:r>
    </w:p>
    <w:p w14:paraId="4B125346" w14:textId="054B85F2"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096</w:t>
      </w:r>
      <w:r w:rsidRPr="0043060D">
        <w:rPr>
          <w:lang w:val="en-US"/>
        </w:rPr>
        <w:fldChar w:fldCharType="end"/>
      </w:r>
      <w:r w:rsidRPr="0043060D">
        <w:rPr>
          <w:lang w:val="en-US"/>
        </w:rPr>
        <w:tab/>
        <w:t xml:space="preserve">BITE coverage rate </w:t>
      </w:r>
      <w:r w:rsidRPr="0043060D">
        <w:rPr>
          <w:rStyle w:val="StyleREQBold"/>
          <w:b w:val="0"/>
          <w:bCs/>
          <w:lang w:val="en-US"/>
        </w:rPr>
        <w:t>shall</w:t>
      </w:r>
      <w:r w:rsidRPr="0043060D">
        <w:rPr>
          <w:rStyle w:val="StyleREQBold"/>
          <w:lang w:val="en-US"/>
        </w:rPr>
        <w:t xml:space="preserve"> </w:t>
      </w:r>
      <w:r w:rsidRPr="0043060D">
        <w:rPr>
          <w:lang w:val="en-US"/>
        </w:rPr>
        <w:t xml:space="preserve">be at least 90 % (i.e. failures capable of degrading performance below minimum requirements </w:t>
      </w:r>
      <w:r w:rsidRPr="0043060D">
        <w:rPr>
          <w:rStyle w:val="StyleREQBold"/>
          <w:b w:val="0"/>
          <w:bCs/>
          <w:lang w:val="en-US"/>
        </w:rPr>
        <w:t>shall</w:t>
      </w:r>
      <w:r w:rsidRPr="0043060D">
        <w:rPr>
          <w:rStyle w:val="StyleREQBold"/>
          <w:lang w:val="en-US"/>
        </w:rPr>
        <w:t xml:space="preserve"> </w:t>
      </w:r>
      <w:r w:rsidRPr="0043060D">
        <w:rPr>
          <w:lang w:val="en-US"/>
        </w:rPr>
        <w:t xml:space="preserve">be detected in 90 % of cases. </w:t>
      </w:r>
    </w:p>
    <w:p w14:paraId="19118949" w14:textId="5B1FABC6"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097</w:t>
      </w:r>
      <w:r w:rsidRPr="0043060D">
        <w:rPr>
          <w:lang w:val="en-US"/>
        </w:rPr>
        <w:fldChar w:fldCharType="end"/>
      </w:r>
      <w:r w:rsidRPr="0043060D">
        <w:rPr>
          <w:lang w:val="en-US"/>
        </w:rPr>
        <w:tab/>
        <w:t xml:space="preserve">BITE fault finding rate </w:t>
      </w:r>
      <w:r w:rsidRPr="0043060D">
        <w:rPr>
          <w:rStyle w:val="StyleREQBold"/>
          <w:b w:val="0"/>
          <w:bCs/>
          <w:lang w:val="en-US"/>
        </w:rPr>
        <w:t>shall</w:t>
      </w:r>
      <w:r w:rsidRPr="0043060D">
        <w:rPr>
          <w:rStyle w:val="StyleREQBold"/>
          <w:lang w:val="en-US"/>
        </w:rPr>
        <w:t xml:space="preserve"> </w:t>
      </w:r>
      <w:r w:rsidRPr="0043060D">
        <w:rPr>
          <w:lang w:val="en-US"/>
        </w:rPr>
        <w:t xml:space="preserve">be at least 95 % (i.e. 95 % of all detected failures </w:t>
      </w:r>
      <w:r w:rsidRPr="0043060D">
        <w:rPr>
          <w:rStyle w:val="StyleREQBold"/>
          <w:b w:val="0"/>
          <w:bCs/>
          <w:lang w:val="en-US"/>
        </w:rPr>
        <w:t>shall</w:t>
      </w:r>
      <w:r w:rsidRPr="0043060D">
        <w:rPr>
          <w:rStyle w:val="StyleREQBold"/>
          <w:lang w:val="en-US"/>
        </w:rPr>
        <w:t xml:space="preserve"> </w:t>
      </w:r>
      <w:r w:rsidRPr="0043060D">
        <w:rPr>
          <w:lang w:val="en-US"/>
        </w:rPr>
        <w:t>be isolated to within a three LRU group).</w:t>
      </w:r>
    </w:p>
    <w:p w14:paraId="50CC7BBA" w14:textId="559F35A9"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098</w:t>
      </w:r>
      <w:r w:rsidRPr="0043060D">
        <w:rPr>
          <w:lang w:val="en-US"/>
        </w:rPr>
        <w:fldChar w:fldCharType="end"/>
      </w:r>
      <w:r w:rsidRPr="0043060D">
        <w:rPr>
          <w:lang w:val="en-US"/>
        </w:rPr>
        <w:tab/>
      </w:r>
      <w:r w:rsidR="00B13951" w:rsidRPr="0043060D">
        <w:rPr>
          <w:lang w:val="en-US"/>
        </w:rPr>
        <w:t>V-MLAT</w:t>
      </w:r>
      <w:r w:rsidRPr="0043060D">
        <w:rPr>
          <w:lang w:val="en-US"/>
        </w:rPr>
        <w:t xml:space="preserve"> system BITE </w:t>
      </w:r>
      <w:r w:rsidRPr="0043060D">
        <w:rPr>
          <w:rStyle w:val="StyleREQBold"/>
          <w:b w:val="0"/>
          <w:bCs/>
          <w:lang w:val="en-US"/>
        </w:rPr>
        <w:t>shall</w:t>
      </w:r>
      <w:r w:rsidRPr="0043060D">
        <w:rPr>
          <w:rStyle w:val="StyleREQBold"/>
          <w:lang w:val="en-US"/>
        </w:rPr>
        <w:t xml:space="preserve"> </w:t>
      </w:r>
      <w:r w:rsidRPr="0043060D">
        <w:rPr>
          <w:lang w:val="en-US"/>
        </w:rPr>
        <w:t xml:space="preserve">be able to register a fault condition without the presence of an external control and monitoring system. </w:t>
      </w:r>
    </w:p>
    <w:p w14:paraId="4FB36FFA" w14:textId="62152B03" w:rsidR="004A7999" w:rsidRPr="0043060D" w:rsidRDefault="004A7999" w:rsidP="00B13951">
      <w:pPr>
        <w:pStyle w:val="Note"/>
        <w:rPr>
          <w:lang w:val="en-US"/>
        </w:rPr>
      </w:pPr>
      <w:r w:rsidRPr="0043060D">
        <w:rPr>
          <w:b/>
          <w:lang w:val="en-US"/>
        </w:rPr>
        <w:t>Note:</w:t>
      </w:r>
      <w:r w:rsidRPr="0043060D">
        <w:rPr>
          <w:lang w:val="en-US"/>
        </w:rPr>
        <w:tab/>
        <w:t xml:space="preserve">The ability to register a fault means that BITE information is stored within the </w:t>
      </w:r>
      <w:r w:rsidR="00B13951" w:rsidRPr="0043060D">
        <w:rPr>
          <w:lang w:val="en-US"/>
        </w:rPr>
        <w:t>V-MLAT</w:t>
      </w:r>
      <w:r w:rsidRPr="0043060D">
        <w:rPr>
          <w:lang w:val="en-US"/>
        </w:rPr>
        <w:t xml:space="preserve"> system such that an </w:t>
      </w:r>
      <w:r w:rsidR="006E0A0D" w:rsidRPr="0043060D">
        <w:rPr>
          <w:lang w:val="en-US"/>
        </w:rPr>
        <w:t>R</w:t>
      </w:r>
      <w:r w:rsidRPr="0043060D">
        <w:rPr>
          <w:lang w:val="en-US"/>
        </w:rPr>
        <w:t xml:space="preserve">CMS </w:t>
      </w:r>
      <w:r w:rsidRPr="0043060D">
        <w:rPr>
          <w:rStyle w:val="StyleREQBold"/>
          <w:b w:val="0"/>
          <w:bCs/>
          <w:lang w:val="en-US"/>
        </w:rPr>
        <w:t>may</w:t>
      </w:r>
      <w:r w:rsidRPr="0043060D">
        <w:rPr>
          <w:lang w:val="en-US"/>
        </w:rPr>
        <w:t xml:space="preserve"> identify that a fault has occurred even if the occurrence was prior to the </w:t>
      </w:r>
      <w:r w:rsidR="006E0A0D" w:rsidRPr="0043060D">
        <w:rPr>
          <w:lang w:val="en-US"/>
        </w:rPr>
        <w:t>R</w:t>
      </w:r>
      <w:r w:rsidRPr="0043060D">
        <w:rPr>
          <w:lang w:val="en-US"/>
        </w:rPr>
        <w:t>CMS being connected.</w:t>
      </w:r>
    </w:p>
    <w:p w14:paraId="31DBA8C1" w14:textId="5D1A843B"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099</w:t>
      </w:r>
      <w:r w:rsidRPr="0043060D">
        <w:rPr>
          <w:lang w:val="en-US"/>
        </w:rPr>
        <w:fldChar w:fldCharType="end"/>
      </w:r>
      <w:r w:rsidRPr="0043060D">
        <w:rPr>
          <w:lang w:val="en-US"/>
        </w:rPr>
        <w:tab/>
        <w:t xml:space="preserve">The BITE </w:t>
      </w:r>
      <w:r w:rsidRPr="0043060D">
        <w:rPr>
          <w:rStyle w:val="StyleREQBold"/>
          <w:b w:val="0"/>
          <w:bCs/>
          <w:lang w:val="en-US"/>
        </w:rPr>
        <w:t>shall</w:t>
      </w:r>
      <w:r w:rsidRPr="0043060D">
        <w:rPr>
          <w:lang w:val="en-US"/>
        </w:rPr>
        <w:t xml:space="preserve"> be designed for rapid assessment of test results and isolation of faults down to LRU or component level. </w:t>
      </w:r>
    </w:p>
    <w:p w14:paraId="52E5D345" w14:textId="6561F63F"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100</w:t>
      </w:r>
      <w:r w:rsidRPr="0043060D">
        <w:rPr>
          <w:lang w:val="en-US"/>
        </w:rPr>
        <w:fldChar w:fldCharType="end"/>
      </w:r>
      <w:r w:rsidRPr="0043060D">
        <w:rPr>
          <w:lang w:val="en-US"/>
        </w:rPr>
        <w:tab/>
        <w:t xml:space="preserve">BITE </w:t>
      </w:r>
      <w:r w:rsidRPr="0043060D">
        <w:rPr>
          <w:rStyle w:val="StyleREQBold"/>
          <w:b w:val="0"/>
          <w:bCs/>
          <w:lang w:val="en-US"/>
        </w:rPr>
        <w:t>shall not</w:t>
      </w:r>
      <w:r w:rsidRPr="0043060D">
        <w:rPr>
          <w:b/>
          <w:bCs/>
          <w:lang w:val="en-US"/>
        </w:rPr>
        <w:t xml:space="preserve"> </w:t>
      </w:r>
      <w:r w:rsidRPr="0043060D">
        <w:rPr>
          <w:lang w:val="en-US"/>
        </w:rPr>
        <w:t>cause System failures or false alarms</w:t>
      </w:r>
      <w:r w:rsidR="006E0A0D" w:rsidRPr="0043060D">
        <w:rPr>
          <w:lang w:val="en-US"/>
        </w:rPr>
        <w:t>.</w:t>
      </w:r>
    </w:p>
    <w:p w14:paraId="55E6F221" w14:textId="057B4E97" w:rsidR="004A7999" w:rsidRPr="0043060D" w:rsidRDefault="004A7999" w:rsidP="00B13951">
      <w:pPr>
        <w:pStyle w:val="REQ"/>
        <w:rPr>
          <w:lang w:val="en-US"/>
        </w:rPr>
      </w:pPr>
      <w:r w:rsidRPr="0043060D">
        <w:rPr>
          <w:lang w:val="en-US"/>
        </w:rPr>
        <w:t xml:space="preserve"> </w:t>
      </w: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101</w:t>
      </w:r>
      <w:r w:rsidRPr="0043060D">
        <w:rPr>
          <w:lang w:val="en-US"/>
        </w:rPr>
        <w:fldChar w:fldCharType="end"/>
      </w:r>
      <w:r w:rsidRPr="0043060D">
        <w:rPr>
          <w:lang w:val="en-US"/>
        </w:rPr>
        <w:tab/>
        <w:t xml:space="preserve">and </w:t>
      </w:r>
      <w:r w:rsidRPr="0043060D">
        <w:rPr>
          <w:rStyle w:val="StyleREQBold"/>
          <w:b w:val="0"/>
          <w:bCs/>
          <w:lang w:val="en-US"/>
        </w:rPr>
        <w:t>shall</w:t>
      </w:r>
      <w:r w:rsidRPr="0043060D">
        <w:rPr>
          <w:lang w:val="en-US"/>
        </w:rPr>
        <w:t xml:space="preserve"> be extensively self-tested to ensure the validity of the BITE output.</w:t>
      </w:r>
    </w:p>
    <w:p w14:paraId="17E3C3B1" w14:textId="1E4BFD6B"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102</w:t>
      </w:r>
      <w:r w:rsidRPr="0043060D">
        <w:rPr>
          <w:lang w:val="en-US"/>
        </w:rPr>
        <w:fldChar w:fldCharType="end"/>
      </w:r>
      <w:r w:rsidRPr="0043060D">
        <w:rPr>
          <w:lang w:val="en-US"/>
        </w:rPr>
        <w:tab/>
        <w:t xml:space="preserve">There </w:t>
      </w:r>
      <w:r w:rsidRPr="0043060D">
        <w:rPr>
          <w:rStyle w:val="StyleREQBold"/>
          <w:b w:val="0"/>
          <w:bCs/>
          <w:lang w:val="en-US"/>
        </w:rPr>
        <w:t>shall</w:t>
      </w:r>
      <w:r w:rsidRPr="0043060D">
        <w:rPr>
          <w:lang w:val="en-US"/>
        </w:rPr>
        <w:t xml:space="preserve"> be a possibility to bypass the BITE function.</w:t>
      </w:r>
    </w:p>
    <w:p w14:paraId="17D71FC4" w14:textId="77777777" w:rsidR="004A7999" w:rsidRPr="0043060D" w:rsidRDefault="004A7999" w:rsidP="00B13951">
      <w:pPr>
        <w:pStyle w:val="Note"/>
        <w:rPr>
          <w:lang w:val="en-US"/>
        </w:rPr>
      </w:pPr>
      <w:r w:rsidRPr="0043060D">
        <w:rPr>
          <w:b/>
          <w:lang w:val="en-US"/>
        </w:rPr>
        <w:t>Note:</w:t>
      </w:r>
      <w:r w:rsidRPr="0043060D">
        <w:rPr>
          <w:lang w:val="en-US"/>
        </w:rPr>
        <w:tab/>
        <w:t xml:space="preserve">When BITE bypass </w:t>
      </w:r>
      <w:proofErr w:type="gramStart"/>
      <w:r w:rsidRPr="0043060D">
        <w:rPr>
          <w:lang w:val="en-US"/>
        </w:rPr>
        <w:t>activated</w:t>
      </w:r>
      <w:proofErr w:type="gramEnd"/>
      <w:r w:rsidRPr="0043060D">
        <w:rPr>
          <w:lang w:val="en-US"/>
        </w:rPr>
        <w:t xml:space="preserve">, the possibility of checking the System with deviations from the limit values is maintained. The System does not perform automatic corrections, such as automatic switching of operating components, channel change, automatic disconnection of the service and other similar actions. </w:t>
      </w:r>
    </w:p>
    <w:p w14:paraId="32EA5A1A" w14:textId="6FBD9953"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103</w:t>
      </w:r>
      <w:r w:rsidRPr="0043060D">
        <w:rPr>
          <w:lang w:val="en-US"/>
        </w:rPr>
        <w:fldChar w:fldCharType="end"/>
      </w:r>
      <w:r w:rsidRPr="0043060D">
        <w:rPr>
          <w:lang w:val="en-US"/>
        </w:rPr>
        <w:tab/>
        <w:t xml:space="preserve">Most of the key parameters controlled by BITE </w:t>
      </w:r>
      <w:r w:rsidRPr="0043060D">
        <w:rPr>
          <w:bCs/>
          <w:lang w:val="en-US"/>
        </w:rPr>
        <w:t>shall</w:t>
      </w:r>
      <w:r w:rsidRPr="0043060D">
        <w:rPr>
          <w:b/>
          <w:lang w:val="en-US"/>
        </w:rPr>
        <w:t xml:space="preserve"> </w:t>
      </w:r>
      <w:r w:rsidRPr="0043060D">
        <w:rPr>
          <w:lang w:val="en-US"/>
        </w:rPr>
        <w:t>be able to be tested by independent measuring devices on-site.</w:t>
      </w:r>
    </w:p>
    <w:p w14:paraId="0E1FB00B" w14:textId="53F798E1" w:rsidR="004A7999" w:rsidRPr="0043060D" w:rsidRDefault="004A7999"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104</w:t>
      </w:r>
      <w:r w:rsidRPr="0043060D">
        <w:rPr>
          <w:lang w:val="en-US"/>
        </w:rPr>
        <w:fldChar w:fldCharType="end"/>
      </w:r>
      <w:r w:rsidRPr="0043060D">
        <w:rPr>
          <w:lang w:val="en-US"/>
        </w:rPr>
        <w:tab/>
        <w:t xml:space="preserve">A local summary signal for pass/fail </w:t>
      </w:r>
      <w:r w:rsidRPr="0043060D">
        <w:rPr>
          <w:rStyle w:val="StyleREQBold"/>
          <w:b w:val="0"/>
          <w:bCs/>
          <w:lang w:val="en-US"/>
        </w:rPr>
        <w:t>shall</w:t>
      </w:r>
      <w:r w:rsidRPr="0043060D">
        <w:rPr>
          <w:lang w:val="en-US"/>
        </w:rPr>
        <w:t xml:space="preserve"> be indicated, for instance by </w:t>
      </w:r>
      <w:proofErr w:type="gramStart"/>
      <w:r w:rsidRPr="0043060D">
        <w:rPr>
          <w:lang w:val="en-US"/>
        </w:rPr>
        <w:t>a LED</w:t>
      </w:r>
      <w:proofErr w:type="gramEnd"/>
      <w:r w:rsidRPr="0043060D">
        <w:rPr>
          <w:lang w:val="en-US"/>
        </w:rPr>
        <w:t xml:space="preserve"> on the front edge of each major unit or PCB.</w:t>
      </w:r>
    </w:p>
    <w:p w14:paraId="1438AF7A" w14:textId="77777777" w:rsidR="006E0A0D" w:rsidRPr="0043060D" w:rsidRDefault="006E0A0D" w:rsidP="00F551FD">
      <w:pPr>
        <w:pStyle w:val="Heading2"/>
        <w:numPr>
          <w:ilvl w:val="1"/>
          <w:numId w:val="36"/>
        </w:numPr>
        <w:rPr>
          <w:lang w:val="en-US"/>
        </w:rPr>
      </w:pPr>
      <w:bookmarkStart w:id="195" w:name="_Toc230247939"/>
      <w:r w:rsidRPr="0043060D">
        <w:rPr>
          <w:lang w:val="en-US"/>
        </w:rPr>
        <w:lastRenderedPageBreak/>
        <w:t>Time synchronization</w:t>
      </w:r>
      <w:bookmarkEnd w:id="195"/>
    </w:p>
    <w:p w14:paraId="5DB0A98B" w14:textId="1AFC6B09" w:rsidR="006E0A0D" w:rsidRPr="0043060D" w:rsidRDefault="006E0A0D" w:rsidP="006E0A0D">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105</w:t>
      </w:r>
      <w:r w:rsidRPr="0043060D">
        <w:rPr>
          <w:lang w:val="en-US"/>
        </w:rPr>
        <w:fldChar w:fldCharType="end"/>
      </w:r>
      <w:r w:rsidRPr="0043060D">
        <w:rPr>
          <w:lang w:val="en-US"/>
        </w:rPr>
        <w:tab/>
        <w:t xml:space="preserve">The system must use at least two available GNSS signals </w:t>
      </w:r>
      <w:proofErr w:type="gramStart"/>
      <w:r w:rsidRPr="0043060D">
        <w:rPr>
          <w:lang w:val="en-US"/>
        </w:rPr>
        <w:t>in order to</w:t>
      </w:r>
      <w:proofErr w:type="gramEnd"/>
      <w:r w:rsidRPr="0043060D">
        <w:rPr>
          <w:lang w:val="en-US"/>
        </w:rPr>
        <w:t xml:space="preserve"> provide a common reference time.</w:t>
      </w:r>
    </w:p>
    <w:p w14:paraId="5D652B9C" w14:textId="77777777" w:rsidR="006E0A0D" w:rsidRPr="0043060D" w:rsidRDefault="006E0A0D" w:rsidP="006E0A0D">
      <w:pPr>
        <w:pStyle w:val="Note"/>
        <w:rPr>
          <w:lang w:val="en-US"/>
        </w:rPr>
      </w:pPr>
      <w:r w:rsidRPr="0043060D">
        <w:rPr>
          <w:b/>
          <w:lang w:val="en-US"/>
        </w:rPr>
        <w:t>Note:</w:t>
      </w:r>
      <w:r w:rsidRPr="0043060D">
        <w:rPr>
          <w:lang w:val="en-US"/>
        </w:rPr>
        <w:tab/>
        <w:t xml:space="preserve">Under GNSS signal in this document must also </w:t>
      </w:r>
      <w:proofErr w:type="gramStart"/>
      <w:r w:rsidRPr="0043060D">
        <w:rPr>
          <w:lang w:val="en-US"/>
        </w:rPr>
        <w:t>understood</w:t>
      </w:r>
      <w:proofErr w:type="gramEnd"/>
      <w:r w:rsidRPr="0043060D">
        <w:rPr>
          <w:lang w:val="en-US"/>
        </w:rPr>
        <w:t xml:space="preserve"> reliable and usable signals to assure any navigation and timing satellite systems like Galileo, GLONASS, EGNOS, WAAS etc.</w:t>
      </w:r>
    </w:p>
    <w:p w14:paraId="0D46F204" w14:textId="6E4437B8" w:rsidR="006E0A0D" w:rsidRPr="0043060D" w:rsidRDefault="006E0A0D" w:rsidP="006E0A0D">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106</w:t>
      </w:r>
      <w:r w:rsidRPr="0043060D">
        <w:rPr>
          <w:lang w:val="en-US"/>
        </w:rPr>
        <w:fldChar w:fldCharType="end"/>
      </w:r>
      <w:r w:rsidRPr="0043060D">
        <w:rPr>
          <w:lang w:val="en-US"/>
        </w:rPr>
        <w:tab/>
      </w:r>
      <w:r w:rsidR="005E5C16" w:rsidRPr="0043060D">
        <w:rPr>
          <w:lang w:val="en-US"/>
        </w:rPr>
        <w:t xml:space="preserve">If the GNSS signal is lost and malfunctions </w:t>
      </w:r>
      <w:proofErr w:type="gramStart"/>
      <w:r w:rsidR="005E5C16" w:rsidRPr="0043060D">
        <w:rPr>
          <w:lang w:val="en-US"/>
        </w:rPr>
        <w:t>occur,</w:t>
      </w:r>
      <w:proofErr w:type="gramEnd"/>
      <w:r w:rsidR="005E5C16" w:rsidRPr="0043060D">
        <w:rPr>
          <w:lang w:val="en-US"/>
        </w:rPr>
        <w:t xml:space="preserve"> the System must continue to provide surveillance data for a minimum of </w:t>
      </w:r>
      <w:r w:rsidR="0043060D">
        <w:rPr>
          <w:lang w:val="en-US"/>
        </w:rPr>
        <w:t>2</w:t>
      </w:r>
      <w:r w:rsidR="005E5C16" w:rsidRPr="0043060D">
        <w:rPr>
          <w:lang w:val="en-US"/>
        </w:rPr>
        <w:t>4 hours.</w:t>
      </w:r>
    </w:p>
    <w:p w14:paraId="0358A968" w14:textId="77983415" w:rsidR="005E5C16" w:rsidRPr="0043060D" w:rsidRDefault="005E5C16" w:rsidP="006E0A0D">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107</w:t>
      </w:r>
      <w:r w:rsidRPr="0043060D">
        <w:rPr>
          <w:lang w:val="en-US"/>
        </w:rPr>
        <w:fldChar w:fldCharType="end"/>
      </w:r>
      <w:r w:rsidRPr="0043060D">
        <w:rPr>
          <w:lang w:val="en-US"/>
        </w:rPr>
        <w:tab/>
        <w:t xml:space="preserve">The Supplier shall select the method of system time synchronization at its discretion, </w:t>
      </w:r>
      <w:proofErr w:type="gramStart"/>
      <w:r w:rsidRPr="0043060D">
        <w:rPr>
          <w:lang w:val="en-US"/>
        </w:rPr>
        <w:t>taking into account</w:t>
      </w:r>
      <w:proofErr w:type="gramEnd"/>
      <w:r w:rsidRPr="0043060D">
        <w:rPr>
          <w:lang w:val="en-US"/>
        </w:rPr>
        <w:t xml:space="preserve"> the system’s architectural layout.</w:t>
      </w:r>
    </w:p>
    <w:p w14:paraId="32D5072D" w14:textId="77777777" w:rsidR="002340F0" w:rsidRPr="0043060D" w:rsidRDefault="002340F0" w:rsidP="003C5F15">
      <w:pPr>
        <w:pStyle w:val="Heading1"/>
      </w:pPr>
      <w:bookmarkStart w:id="196" w:name="_Toc130563121"/>
      <w:bookmarkStart w:id="197" w:name="_Toc230247940"/>
      <w:bookmarkEnd w:id="152"/>
      <w:r w:rsidRPr="0043060D">
        <w:t>System operation mode</w:t>
      </w:r>
      <w:bookmarkEnd w:id="196"/>
      <w:bookmarkEnd w:id="197"/>
    </w:p>
    <w:p w14:paraId="31811D6B" w14:textId="59F4BFFD" w:rsidR="002340F0" w:rsidRPr="0043060D" w:rsidRDefault="002340F0"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108</w:t>
      </w:r>
      <w:r w:rsidRPr="0043060D">
        <w:rPr>
          <w:lang w:val="en-US"/>
        </w:rPr>
        <w:fldChar w:fldCharType="end"/>
      </w:r>
      <w:r w:rsidRPr="0043060D">
        <w:rPr>
          <w:lang w:val="en-US"/>
        </w:rPr>
        <w:tab/>
      </w:r>
      <w:r w:rsidR="00B13951" w:rsidRPr="0043060D">
        <w:rPr>
          <w:lang w:val="en-US"/>
        </w:rPr>
        <w:t>V-MLAT</w:t>
      </w:r>
      <w:r w:rsidRPr="0043060D">
        <w:rPr>
          <w:lang w:val="en-US"/>
        </w:rPr>
        <w:t xml:space="preserve"> system </w:t>
      </w:r>
      <w:r w:rsidRPr="0043060D">
        <w:rPr>
          <w:bCs/>
          <w:lang w:val="en-US"/>
        </w:rPr>
        <w:t>shall</w:t>
      </w:r>
      <w:r w:rsidRPr="0043060D">
        <w:rPr>
          <w:lang w:val="en-US"/>
        </w:rPr>
        <w:t xml:space="preserve"> have two modes, namely: </w:t>
      </w:r>
    </w:p>
    <w:p w14:paraId="41526411" w14:textId="77777777" w:rsidR="002340F0" w:rsidRPr="0043060D" w:rsidRDefault="002340F0" w:rsidP="00F551FD">
      <w:pPr>
        <w:pStyle w:val="REQList"/>
        <w:numPr>
          <w:ilvl w:val="0"/>
          <w:numId w:val="72"/>
        </w:numPr>
        <w:rPr>
          <w:lang w:val="en-US"/>
        </w:rPr>
      </w:pPr>
      <w:r w:rsidRPr="0043060D">
        <w:rPr>
          <w:lang w:val="en-US"/>
        </w:rPr>
        <w:t>“Operational”: the system is available for operation;</w:t>
      </w:r>
    </w:p>
    <w:p w14:paraId="10D5C3FC" w14:textId="77777777" w:rsidR="002340F0" w:rsidRPr="0043060D" w:rsidRDefault="002340F0" w:rsidP="00B13951">
      <w:pPr>
        <w:pStyle w:val="REQList"/>
        <w:rPr>
          <w:lang w:val="en-US"/>
        </w:rPr>
      </w:pPr>
      <w:r w:rsidRPr="0043060D">
        <w:rPr>
          <w:lang w:val="en-US"/>
        </w:rPr>
        <w:t>“Maintenance”: components or the system itself is under maintenance and is not available for operation.</w:t>
      </w:r>
    </w:p>
    <w:p w14:paraId="159D541E" w14:textId="7DB282BA" w:rsidR="0043060D" w:rsidRPr="0043060D" w:rsidRDefault="0043060D" w:rsidP="0043060D">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109</w:t>
      </w:r>
      <w:r w:rsidRPr="0043060D">
        <w:rPr>
          <w:lang w:val="en-US"/>
        </w:rPr>
        <w:fldChar w:fldCharType="end"/>
      </w:r>
      <w:r w:rsidRPr="0043060D">
        <w:rPr>
          <w:lang w:val="en-US"/>
        </w:rPr>
        <w:tab/>
        <w:t>The system must be fully operational within 3 minutes of startup or restart, following a power failure to the CPS and at all remote locations after a proper shutdown.</w:t>
      </w:r>
    </w:p>
    <w:p w14:paraId="5B633E00" w14:textId="5CE537E0" w:rsidR="0043060D" w:rsidRPr="0043060D" w:rsidRDefault="0043060D" w:rsidP="0043060D">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110</w:t>
      </w:r>
      <w:r w:rsidRPr="0043060D">
        <w:rPr>
          <w:lang w:val="en-US"/>
        </w:rPr>
        <w:fldChar w:fldCharType="end"/>
      </w:r>
      <w:r w:rsidRPr="0043060D">
        <w:rPr>
          <w:lang w:val="en-US"/>
        </w:rPr>
        <w:tab/>
        <w:t>The time required for the system to switch from the primary to the backup CPS must be less than 2 seconds, without losing any critical data.</w:t>
      </w:r>
    </w:p>
    <w:p w14:paraId="73CC4BEC" w14:textId="77777777" w:rsidR="002340F0" w:rsidRPr="0043060D" w:rsidRDefault="002340F0" w:rsidP="0043060D">
      <w:pPr>
        <w:pStyle w:val="Heading2"/>
        <w:rPr>
          <w:lang w:val="en-US"/>
        </w:rPr>
      </w:pPr>
      <w:bookmarkStart w:id="198" w:name="_Toc230247941"/>
      <w:r w:rsidRPr="0043060D">
        <w:rPr>
          <w:lang w:val="en-US"/>
        </w:rPr>
        <w:t>Operational mode</w:t>
      </w:r>
      <w:bookmarkEnd w:id="198"/>
    </w:p>
    <w:p w14:paraId="7F899178" w14:textId="2CFAF9A4" w:rsidR="002340F0" w:rsidRPr="0043060D" w:rsidRDefault="002340F0"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111</w:t>
      </w:r>
      <w:r w:rsidRPr="0043060D">
        <w:rPr>
          <w:lang w:val="en-US"/>
        </w:rPr>
        <w:fldChar w:fldCharType="end"/>
      </w:r>
      <w:r w:rsidRPr="0043060D">
        <w:rPr>
          <w:lang w:val="en-US"/>
        </w:rPr>
        <w:tab/>
        <w:t xml:space="preserve">Within the operational mode the </w:t>
      </w:r>
      <w:r w:rsidR="00B13951" w:rsidRPr="0043060D">
        <w:rPr>
          <w:lang w:val="en-US"/>
        </w:rPr>
        <w:t>V-MLAT</w:t>
      </w:r>
      <w:r w:rsidRPr="0043060D">
        <w:rPr>
          <w:lang w:val="en-US"/>
        </w:rPr>
        <w:t xml:space="preserve"> system </w:t>
      </w:r>
      <w:r w:rsidRPr="0043060D">
        <w:rPr>
          <w:bCs/>
          <w:lang w:val="en-US"/>
        </w:rPr>
        <w:t>shall</w:t>
      </w:r>
      <w:r w:rsidRPr="0043060D">
        <w:rPr>
          <w:b/>
          <w:lang w:val="en-US"/>
        </w:rPr>
        <w:t xml:space="preserve"> </w:t>
      </w:r>
      <w:r w:rsidRPr="0043060D">
        <w:rPr>
          <w:lang w:val="en-US"/>
        </w:rPr>
        <w:t>provide all system functions to meet the required system performance as detailed in this specification.</w:t>
      </w:r>
    </w:p>
    <w:p w14:paraId="5B9EA8CB" w14:textId="5DC711C1" w:rsidR="002340F0" w:rsidRPr="0043060D" w:rsidRDefault="002340F0"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112</w:t>
      </w:r>
      <w:r w:rsidRPr="0043060D">
        <w:rPr>
          <w:lang w:val="en-US"/>
        </w:rPr>
        <w:fldChar w:fldCharType="end"/>
      </w:r>
      <w:r w:rsidRPr="0043060D">
        <w:rPr>
          <w:lang w:val="en-US"/>
        </w:rPr>
        <w:tab/>
        <w:t xml:space="preserve">It </w:t>
      </w:r>
      <w:r w:rsidRPr="0043060D">
        <w:rPr>
          <w:bCs/>
          <w:lang w:val="en-US"/>
        </w:rPr>
        <w:t>shall</w:t>
      </w:r>
      <w:r w:rsidRPr="0043060D">
        <w:rPr>
          <w:b/>
          <w:lang w:val="en-US"/>
        </w:rPr>
        <w:t xml:space="preserve"> </w:t>
      </w:r>
      <w:r w:rsidRPr="0043060D">
        <w:rPr>
          <w:lang w:val="en-US"/>
        </w:rPr>
        <w:t xml:space="preserve">be possible to switch any unit of the </w:t>
      </w:r>
      <w:r w:rsidR="00B13951" w:rsidRPr="0043060D">
        <w:rPr>
          <w:lang w:val="en-US"/>
        </w:rPr>
        <w:t>V-MLAT</w:t>
      </w:r>
      <w:r w:rsidRPr="0043060D">
        <w:rPr>
          <w:lang w:val="en-US"/>
        </w:rPr>
        <w:t xml:space="preserve"> system from the operational mode to the maintenance mode by local and by remote connection means.</w:t>
      </w:r>
    </w:p>
    <w:p w14:paraId="70BE6BDA" w14:textId="1F22CBF0" w:rsidR="002340F0" w:rsidRPr="0043060D" w:rsidRDefault="002340F0"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113</w:t>
      </w:r>
      <w:r w:rsidRPr="0043060D">
        <w:rPr>
          <w:lang w:val="en-US"/>
        </w:rPr>
        <w:fldChar w:fldCharType="end"/>
      </w:r>
      <w:r w:rsidRPr="0043060D">
        <w:rPr>
          <w:lang w:val="en-US"/>
        </w:rPr>
        <w:tab/>
        <w:t xml:space="preserve">Within the operational mode </w:t>
      </w:r>
      <w:r w:rsidR="00B13951" w:rsidRPr="0043060D">
        <w:rPr>
          <w:lang w:val="en-US"/>
        </w:rPr>
        <w:t>V-MLAT</w:t>
      </w:r>
      <w:r w:rsidRPr="0043060D">
        <w:rPr>
          <w:lang w:val="en-US"/>
        </w:rPr>
        <w:t xml:space="preserve"> ground station units set to maintenance </w:t>
      </w:r>
      <w:r w:rsidRPr="0043060D">
        <w:rPr>
          <w:bCs/>
          <w:lang w:val="en-US"/>
        </w:rPr>
        <w:t xml:space="preserve">shall not </w:t>
      </w:r>
      <w:r w:rsidRPr="0043060D">
        <w:rPr>
          <w:lang w:val="en-US"/>
        </w:rPr>
        <w:t xml:space="preserve">be used for target data processing in CPS. </w:t>
      </w:r>
    </w:p>
    <w:p w14:paraId="543C90EA" w14:textId="77777777" w:rsidR="002340F0" w:rsidRPr="0043060D" w:rsidRDefault="002340F0" w:rsidP="0043060D">
      <w:pPr>
        <w:pStyle w:val="Heading2"/>
        <w:rPr>
          <w:lang w:val="en-US"/>
        </w:rPr>
      </w:pPr>
      <w:bookmarkStart w:id="199" w:name="_Toc230247942"/>
      <w:r w:rsidRPr="0043060D">
        <w:rPr>
          <w:lang w:val="en-US"/>
        </w:rPr>
        <w:t>Maintenance mode</w:t>
      </w:r>
      <w:bookmarkEnd w:id="199"/>
    </w:p>
    <w:p w14:paraId="329051A0" w14:textId="4CE3551F" w:rsidR="002340F0" w:rsidRPr="0043060D" w:rsidRDefault="002340F0"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114</w:t>
      </w:r>
      <w:r w:rsidRPr="0043060D">
        <w:rPr>
          <w:lang w:val="en-US"/>
        </w:rPr>
        <w:fldChar w:fldCharType="end"/>
      </w:r>
      <w:r w:rsidRPr="0043060D">
        <w:rPr>
          <w:lang w:val="en-US"/>
        </w:rPr>
        <w:tab/>
        <w:t xml:space="preserve">Within the maintenance mode the </w:t>
      </w:r>
      <w:r w:rsidR="00B13951" w:rsidRPr="0043060D">
        <w:rPr>
          <w:lang w:val="en-US"/>
        </w:rPr>
        <w:t>V-MLAT</w:t>
      </w:r>
      <w:r w:rsidRPr="0043060D">
        <w:rPr>
          <w:lang w:val="en-US"/>
        </w:rPr>
        <w:t xml:space="preserve"> system </w:t>
      </w:r>
      <w:r w:rsidRPr="0043060D">
        <w:rPr>
          <w:bCs/>
          <w:lang w:val="en-US"/>
        </w:rPr>
        <w:t>shall</w:t>
      </w:r>
      <w:r w:rsidRPr="0043060D">
        <w:rPr>
          <w:b/>
          <w:lang w:val="en-US"/>
        </w:rPr>
        <w:t xml:space="preserve"> </w:t>
      </w:r>
      <w:r w:rsidRPr="0043060D">
        <w:rPr>
          <w:lang w:val="en-US"/>
        </w:rPr>
        <w:t xml:space="preserve">provide all system functions as available within the operational mode. </w:t>
      </w:r>
    </w:p>
    <w:p w14:paraId="65984130" w14:textId="29F9F753" w:rsidR="002340F0" w:rsidRPr="0043060D" w:rsidRDefault="002340F0"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115</w:t>
      </w:r>
      <w:r w:rsidRPr="0043060D">
        <w:rPr>
          <w:lang w:val="en-US"/>
        </w:rPr>
        <w:fldChar w:fldCharType="end"/>
      </w:r>
      <w:r w:rsidRPr="0043060D">
        <w:rPr>
          <w:lang w:val="en-US"/>
        </w:rPr>
        <w:tab/>
        <w:t xml:space="preserve">The </w:t>
      </w:r>
      <w:r w:rsidR="00B13951" w:rsidRPr="0043060D">
        <w:rPr>
          <w:lang w:val="en-US"/>
        </w:rPr>
        <w:t>V-MLAT</w:t>
      </w:r>
      <w:r w:rsidRPr="0043060D">
        <w:rPr>
          <w:lang w:val="en-US"/>
        </w:rPr>
        <w:t xml:space="preserve"> system </w:t>
      </w:r>
      <w:r w:rsidRPr="0043060D">
        <w:rPr>
          <w:bCs/>
          <w:lang w:val="en-US"/>
        </w:rPr>
        <w:t>shall</w:t>
      </w:r>
      <w:r w:rsidRPr="0043060D">
        <w:rPr>
          <w:b/>
          <w:lang w:val="en-US"/>
        </w:rPr>
        <w:t xml:space="preserve"> </w:t>
      </w:r>
      <w:r w:rsidRPr="0043060D">
        <w:rPr>
          <w:lang w:val="en-US"/>
        </w:rPr>
        <w:t xml:space="preserve">transmit plot, track and status reports, only if required by the users. </w:t>
      </w:r>
    </w:p>
    <w:p w14:paraId="1D09B504" w14:textId="4961367E" w:rsidR="002340F0" w:rsidRPr="0043060D" w:rsidRDefault="002340F0" w:rsidP="00B13951">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116</w:t>
      </w:r>
      <w:r w:rsidRPr="0043060D">
        <w:rPr>
          <w:lang w:val="en-US"/>
        </w:rPr>
        <w:fldChar w:fldCharType="end"/>
      </w:r>
      <w:r w:rsidRPr="0043060D">
        <w:rPr>
          <w:lang w:val="en-US"/>
        </w:rPr>
        <w:tab/>
        <w:t xml:space="preserve">Within the maintenance mode the central processing unit in operation </w:t>
      </w:r>
      <w:r w:rsidRPr="0043060D">
        <w:rPr>
          <w:bCs/>
          <w:lang w:val="en-US"/>
        </w:rPr>
        <w:t xml:space="preserve">shall not </w:t>
      </w:r>
      <w:r w:rsidRPr="0043060D">
        <w:rPr>
          <w:lang w:val="en-US"/>
        </w:rPr>
        <w:t>be influenced by the central processing unit in operational mode.</w:t>
      </w:r>
    </w:p>
    <w:p w14:paraId="68466EE2" w14:textId="6FE1A4BB" w:rsidR="005E5C16" w:rsidRPr="0043060D" w:rsidRDefault="0043060D" w:rsidP="0043060D">
      <w:pPr>
        <w:pStyle w:val="Heading2"/>
        <w:rPr>
          <w:lang w:val="en-US"/>
        </w:rPr>
      </w:pPr>
      <w:bookmarkStart w:id="200" w:name="_Toc230247943"/>
      <w:bookmarkStart w:id="201" w:name="_Toc99361576"/>
      <w:bookmarkStart w:id="202" w:name="_Toc99362430"/>
      <w:bookmarkStart w:id="203" w:name="_Toc99362580"/>
      <w:bookmarkStart w:id="204" w:name="_Toc99363657"/>
      <w:bookmarkStart w:id="205" w:name="_Toc123817597"/>
      <w:bookmarkStart w:id="206" w:name="_Toc124433504"/>
      <w:bookmarkStart w:id="207" w:name="_Toc130563128"/>
      <w:r w:rsidRPr="0043060D">
        <w:rPr>
          <w:lang w:val="en-US"/>
        </w:rPr>
        <w:t>Degraded operating mode</w:t>
      </w:r>
      <w:bookmarkEnd w:id="200"/>
    </w:p>
    <w:p w14:paraId="5F523294" w14:textId="4C441BD2" w:rsidR="008E23D2" w:rsidRDefault="005E5C16" w:rsidP="005E5C16">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117</w:t>
      </w:r>
      <w:r w:rsidRPr="0043060D">
        <w:rPr>
          <w:lang w:val="en-US"/>
        </w:rPr>
        <w:fldChar w:fldCharType="end"/>
      </w:r>
      <w:r w:rsidRPr="0043060D">
        <w:rPr>
          <w:lang w:val="en-US"/>
        </w:rPr>
        <w:tab/>
      </w:r>
      <w:r w:rsidR="008E23D2" w:rsidRPr="00A25938">
        <w:t xml:space="preserve">The System </w:t>
      </w:r>
      <w:r w:rsidR="008E23D2" w:rsidRPr="00A25938">
        <w:rPr>
          <w:rStyle w:val="StyleREQBold"/>
          <w:b w:val="0"/>
          <w:bCs/>
        </w:rPr>
        <w:t>shall</w:t>
      </w:r>
      <w:r w:rsidR="008E23D2" w:rsidRPr="00A25938">
        <w:rPr>
          <w:rStyle w:val="StyleREQBold"/>
        </w:rPr>
        <w:t xml:space="preserve"> </w:t>
      </w:r>
      <w:r w:rsidR="008E23D2" w:rsidRPr="00A25938">
        <w:t>include a tool, which will continuously monitor status of different ground station units, and in case of predefined combinations of failures automatically announce unavailability of affected service</w:t>
      </w:r>
    </w:p>
    <w:p w14:paraId="31E24AF9" w14:textId="622FA613" w:rsidR="008E23D2" w:rsidRDefault="008E23D2" w:rsidP="005E5C16">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118</w:t>
      </w:r>
      <w:r w:rsidRPr="0043060D">
        <w:rPr>
          <w:lang w:val="en-US"/>
        </w:rPr>
        <w:fldChar w:fldCharType="end"/>
      </w:r>
      <w:r w:rsidRPr="0043060D">
        <w:rPr>
          <w:lang w:val="en-US"/>
        </w:rPr>
        <w:tab/>
      </w:r>
      <w:r w:rsidRPr="00A25938">
        <w:t xml:space="preserve">In case of </w:t>
      </w:r>
      <w:r>
        <w:t>two receiver</w:t>
      </w:r>
      <w:r w:rsidRPr="00A25938">
        <w:t xml:space="preserve"> unit</w:t>
      </w:r>
      <w:r>
        <w:t>s</w:t>
      </w:r>
      <w:r w:rsidRPr="00A25938">
        <w:t xml:space="preserve"> </w:t>
      </w:r>
      <w:r>
        <w:t>are</w:t>
      </w:r>
      <w:r w:rsidRPr="00A25938">
        <w:t xml:space="preserve"> out of function (N-</w:t>
      </w:r>
      <w:r>
        <w:t>2</w:t>
      </w:r>
      <w:r w:rsidRPr="00A25938">
        <w:t xml:space="preserve"> topology) or out of System parameters, WAM system </w:t>
      </w:r>
      <w:proofErr w:type="gramStart"/>
      <w:r w:rsidRPr="00A25938">
        <w:rPr>
          <w:rStyle w:val="StyleREQBold"/>
          <w:b w:val="0"/>
          <w:bCs/>
        </w:rPr>
        <w:t>shall</w:t>
      </w:r>
      <w:proofErr w:type="gramEnd"/>
      <w:r w:rsidRPr="00A25938">
        <w:rPr>
          <w:rStyle w:val="StyleREQBold"/>
        </w:rPr>
        <w:t xml:space="preserve"> </w:t>
      </w:r>
      <w:r w:rsidRPr="00A25938">
        <w:t>continue to operate with the same performance as during normal operation.</w:t>
      </w:r>
    </w:p>
    <w:p w14:paraId="5A90CE49" w14:textId="4FBEA504" w:rsidR="008E23D2" w:rsidRDefault="008E23D2" w:rsidP="005E5C16">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119</w:t>
      </w:r>
      <w:r w:rsidRPr="0043060D">
        <w:rPr>
          <w:lang w:val="en-US"/>
        </w:rPr>
        <w:fldChar w:fldCharType="end"/>
      </w:r>
      <w:r w:rsidRPr="0043060D">
        <w:rPr>
          <w:lang w:val="en-US"/>
        </w:rPr>
        <w:tab/>
      </w:r>
      <w:r w:rsidRPr="008E23D2">
        <w:rPr>
          <w:lang w:val="en-US"/>
        </w:rPr>
        <w:t>If more than two ground station units are inoperative or do not meet the System parameters (N-3 or more), the System must report a System failure only if the minimum required System accuracy is compromised.</w:t>
      </w:r>
    </w:p>
    <w:p w14:paraId="46BF5B68" w14:textId="0D2AE58E" w:rsidR="008E23D2" w:rsidRDefault="008E23D2" w:rsidP="008E23D2">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120</w:t>
      </w:r>
      <w:r w:rsidRPr="0043060D">
        <w:rPr>
          <w:lang w:val="en-US"/>
        </w:rPr>
        <w:fldChar w:fldCharType="end"/>
      </w:r>
      <w:r w:rsidRPr="0043060D">
        <w:rPr>
          <w:lang w:val="en-US"/>
        </w:rPr>
        <w:tab/>
        <w:t xml:space="preserve">The V-MLAT system </w:t>
      </w:r>
      <w:r w:rsidRPr="0043060D">
        <w:rPr>
          <w:rStyle w:val="StyleREQBold"/>
          <w:b w:val="0"/>
          <w:bCs/>
          <w:lang w:val="en-US"/>
        </w:rPr>
        <w:t>shall</w:t>
      </w:r>
      <w:r w:rsidRPr="0043060D">
        <w:rPr>
          <w:rStyle w:val="StyleREQBold"/>
          <w:lang w:val="en-US"/>
        </w:rPr>
        <w:t xml:space="preserve"> </w:t>
      </w:r>
      <w:r w:rsidRPr="0043060D">
        <w:rPr>
          <w:lang w:val="en-US"/>
        </w:rPr>
        <w:t>have the ability to provide continuous validation of data and timely alerts to the operator when the System cannot be safely used in operation as intended.</w:t>
      </w:r>
    </w:p>
    <w:p w14:paraId="5CEC702B" w14:textId="7F225674" w:rsidR="005E5C16" w:rsidRPr="0043060D" w:rsidRDefault="005E5C16" w:rsidP="005E5C16">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121</w:t>
      </w:r>
      <w:r w:rsidRPr="0043060D">
        <w:rPr>
          <w:lang w:val="en-US"/>
        </w:rPr>
        <w:fldChar w:fldCharType="end"/>
      </w:r>
      <w:r w:rsidRPr="0043060D">
        <w:rPr>
          <w:lang w:val="en-US"/>
        </w:rPr>
        <w:tab/>
        <w:t xml:space="preserve">The V-MLAT system </w:t>
      </w:r>
      <w:r w:rsidRPr="0043060D">
        <w:rPr>
          <w:rStyle w:val="StyleREQBold"/>
          <w:b w:val="0"/>
          <w:bCs/>
          <w:lang w:val="en-US"/>
        </w:rPr>
        <w:t>shall</w:t>
      </w:r>
      <w:r w:rsidRPr="0043060D">
        <w:rPr>
          <w:rStyle w:val="StyleREQBold"/>
          <w:lang w:val="en-US"/>
        </w:rPr>
        <w:t xml:space="preserve"> </w:t>
      </w:r>
      <w:r w:rsidRPr="0043060D">
        <w:rPr>
          <w:lang w:val="en-US"/>
        </w:rPr>
        <w:t>include solutions</w:t>
      </w:r>
      <w:r w:rsidR="008E23D2">
        <w:rPr>
          <w:lang w:val="en-US"/>
        </w:rPr>
        <w:t xml:space="preserve"> </w:t>
      </w:r>
      <w:r w:rsidR="008E23D2" w:rsidRPr="008E23D2">
        <w:rPr>
          <w:lang w:val="en-US"/>
        </w:rPr>
        <w:t>(including, but not limited to, for example, comparing it with the information contained in the ADS-B signal)</w:t>
      </w:r>
      <w:r w:rsidRPr="0043060D">
        <w:rPr>
          <w:lang w:val="en-US"/>
        </w:rPr>
        <w:t xml:space="preserve"> that will allow evaluation</w:t>
      </w:r>
      <w:r w:rsidRPr="0043060D" w:rsidDel="00AB0B60">
        <w:rPr>
          <w:lang w:val="en-US"/>
        </w:rPr>
        <w:t xml:space="preserve"> </w:t>
      </w:r>
      <w:r w:rsidRPr="0043060D">
        <w:rPr>
          <w:lang w:val="en-US"/>
        </w:rPr>
        <w:t xml:space="preserve">of performance </w:t>
      </w:r>
      <w:proofErr w:type="gramStart"/>
      <w:r w:rsidRPr="0043060D">
        <w:rPr>
          <w:lang w:val="en-US"/>
        </w:rPr>
        <w:t>and integrity</w:t>
      </w:r>
      <w:proofErr w:type="gramEnd"/>
      <w:r w:rsidRPr="0043060D">
        <w:rPr>
          <w:lang w:val="en-US"/>
        </w:rPr>
        <w:t xml:space="preserve"> monitoring for end-to-end testing of the System. </w:t>
      </w:r>
    </w:p>
    <w:p w14:paraId="04DFBC15" w14:textId="11AF6764" w:rsidR="0043060D" w:rsidRDefault="005E5C16" w:rsidP="005E5C16">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122</w:t>
      </w:r>
      <w:r w:rsidRPr="0043060D">
        <w:rPr>
          <w:lang w:val="en-US"/>
        </w:rPr>
        <w:fldChar w:fldCharType="end"/>
      </w:r>
      <w:r w:rsidRPr="0043060D">
        <w:rPr>
          <w:lang w:val="en-US"/>
        </w:rPr>
        <w:tab/>
      </w:r>
      <w:r w:rsidR="008E23D2" w:rsidRPr="008E23D2">
        <w:rPr>
          <w:lang w:val="en-US"/>
        </w:rPr>
        <w:t xml:space="preserve">When using reference transponders, it is mandatory to provide the ability to verify the query (pulse and code format, power, frequency, and geodetic position), as well as the parameters of the response (type, receiver sensitivity), so that any degradation in the </w:t>
      </w:r>
      <w:r w:rsidR="008E23D2" w:rsidRPr="008E23D2">
        <w:rPr>
          <w:lang w:val="en-US"/>
        </w:rPr>
        <w:lastRenderedPageBreak/>
        <w:t>accuracy of the transmitter or receiver subsystems and position measurement can be automatically determined.</w:t>
      </w:r>
    </w:p>
    <w:p w14:paraId="110EDC82" w14:textId="32AAB819" w:rsidR="0043060D" w:rsidRDefault="008E23D2" w:rsidP="005E5C16">
      <w:pPr>
        <w:pStyle w:val="REQ"/>
        <w:rPr>
          <w:lang w:val="en-US"/>
        </w:rPr>
      </w:pPr>
      <w:r w:rsidRPr="0043060D">
        <w:rPr>
          <w:lang w:val="en-US"/>
        </w:rPr>
        <w:fldChar w:fldCharType="begin"/>
      </w:r>
      <w:r w:rsidRPr="0043060D">
        <w:rPr>
          <w:lang w:val="en-US"/>
        </w:rPr>
        <w:instrText xml:space="preserve"> SEQ SYS_STR \# 'SYS_STR-'000\</w:instrText>
      </w:r>
      <w:r w:rsidRPr="0043060D">
        <w:rPr>
          <w:lang w:val="en-US"/>
        </w:rPr>
        <w:fldChar w:fldCharType="separate"/>
      </w:r>
      <w:r w:rsidR="00F92191" w:rsidRPr="0043060D">
        <w:rPr>
          <w:noProof/>
          <w:lang w:val="en-US"/>
        </w:rPr>
        <w:t>SYS_STR-</w:t>
      </w:r>
      <w:r w:rsidR="00F92191">
        <w:rPr>
          <w:noProof/>
          <w:lang w:val="en-US"/>
        </w:rPr>
        <w:t>123</w:t>
      </w:r>
      <w:r w:rsidRPr="0043060D">
        <w:rPr>
          <w:lang w:val="en-US"/>
        </w:rPr>
        <w:fldChar w:fldCharType="end"/>
      </w:r>
      <w:r w:rsidRPr="0043060D">
        <w:rPr>
          <w:lang w:val="en-US"/>
        </w:rPr>
        <w:tab/>
      </w:r>
      <w:r>
        <w:rPr>
          <w:lang w:val="en-US"/>
        </w:rPr>
        <w:t>R</w:t>
      </w:r>
      <w:r w:rsidRPr="008E23D2">
        <w:rPr>
          <w:lang w:val="en-US"/>
        </w:rPr>
        <w:t xml:space="preserve">eference transponders must ensure that the system integrity check is performed even when there are no valid Mode 3A/C, S, or ADS-B targets. This information must be continuously broadcast in </w:t>
      </w:r>
      <w:proofErr w:type="gramStart"/>
      <w:r w:rsidRPr="008E23D2">
        <w:rPr>
          <w:lang w:val="en-US"/>
        </w:rPr>
        <w:t>the output</w:t>
      </w:r>
      <w:proofErr w:type="gramEnd"/>
      <w:r w:rsidRPr="008E23D2">
        <w:rPr>
          <w:lang w:val="en-US"/>
        </w:rPr>
        <w:t xml:space="preserve"> formats.</w:t>
      </w:r>
    </w:p>
    <w:p w14:paraId="1949A10B" w14:textId="77777777" w:rsidR="006B3CAE" w:rsidRPr="0043060D" w:rsidRDefault="006B3CAE" w:rsidP="003C5F15">
      <w:pPr>
        <w:pStyle w:val="Heading1"/>
      </w:pPr>
      <w:bookmarkStart w:id="208" w:name="_Toc123744595"/>
      <w:bookmarkStart w:id="209" w:name="_Toc123744969"/>
      <w:bookmarkStart w:id="210" w:name="_Toc123745184"/>
      <w:bookmarkStart w:id="211" w:name="_Toc123744598"/>
      <w:bookmarkStart w:id="212" w:name="_Toc123744972"/>
      <w:bookmarkStart w:id="213" w:name="_Toc123745187"/>
      <w:bookmarkStart w:id="214" w:name="_Toc123744607"/>
      <w:bookmarkStart w:id="215" w:name="_Toc123744981"/>
      <w:bookmarkStart w:id="216" w:name="_Toc123745196"/>
      <w:bookmarkStart w:id="217" w:name="_Toc120186423"/>
      <w:bookmarkStart w:id="218" w:name="_Toc230247944"/>
      <w:bookmarkStart w:id="219" w:name="_Toc99361577"/>
      <w:bookmarkStart w:id="220" w:name="_Toc99362431"/>
      <w:bookmarkStart w:id="221" w:name="_Toc99362581"/>
      <w:bookmarkStart w:id="222" w:name="_Toc99363658"/>
      <w:bookmarkStart w:id="223" w:name="_Ref123738915"/>
      <w:bookmarkStart w:id="224" w:name="_Ref123738920"/>
      <w:bookmarkStart w:id="225" w:name="_Toc123817598"/>
      <w:bookmarkStart w:id="226" w:name="_Toc124433505"/>
      <w:bookmarkEnd w:id="134"/>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r w:rsidRPr="0043060D">
        <w:t>CYBER SECURITY REQUIREMENTS</w:t>
      </w:r>
      <w:bookmarkEnd w:id="217"/>
      <w:bookmarkEnd w:id="218"/>
    </w:p>
    <w:p w14:paraId="38B3F14C" w14:textId="77777777" w:rsidR="006B3CAE" w:rsidRPr="0043060D" w:rsidRDefault="006B3CAE" w:rsidP="006E0A0D">
      <w:pPr>
        <w:pStyle w:val="Heading2"/>
        <w:rPr>
          <w:lang w:val="en-US"/>
        </w:rPr>
      </w:pPr>
      <w:bookmarkStart w:id="227" w:name="_Toc230247945"/>
      <w:proofErr w:type="gramStart"/>
      <w:r w:rsidRPr="0043060D">
        <w:rPr>
          <w:lang w:val="en-US"/>
        </w:rPr>
        <w:t>Users</w:t>
      </w:r>
      <w:proofErr w:type="gramEnd"/>
      <w:r w:rsidRPr="0043060D">
        <w:rPr>
          <w:lang w:val="en-US"/>
        </w:rPr>
        <w:t xml:space="preserve"> authorization</w:t>
      </w:r>
      <w:bookmarkEnd w:id="227"/>
    </w:p>
    <w:p w14:paraId="6A3CC354" w14:textId="08A53526" w:rsidR="006B3CAE" w:rsidRPr="0043060D" w:rsidRDefault="006B3CAE" w:rsidP="00B13951">
      <w:pPr>
        <w:pStyle w:val="REQ"/>
        <w:rPr>
          <w:lang w:val="en-US"/>
        </w:rPr>
      </w:pPr>
      <w:r w:rsidRPr="0043060D">
        <w:rPr>
          <w:lang w:val="en-US"/>
        </w:rPr>
        <w:fldChar w:fldCharType="begin"/>
      </w:r>
      <w:r w:rsidRPr="0043060D">
        <w:rPr>
          <w:lang w:val="en-US"/>
        </w:rPr>
        <w:instrText xml:space="preserve"> SEQ USE_AUT \# 'USE_AUT-'000\ </w:instrText>
      </w:r>
      <w:r w:rsidRPr="0043060D">
        <w:rPr>
          <w:lang w:val="en-US"/>
        </w:rPr>
        <w:fldChar w:fldCharType="separate"/>
      </w:r>
      <w:r w:rsidR="00F92191" w:rsidRPr="0043060D">
        <w:rPr>
          <w:noProof/>
          <w:lang w:val="en-US"/>
        </w:rPr>
        <w:t>USE_AUT-</w:t>
      </w:r>
      <w:r w:rsidR="00F92191">
        <w:rPr>
          <w:noProof/>
          <w:lang w:val="en-US"/>
        </w:rPr>
        <w:t>001</w:t>
      </w:r>
      <w:r w:rsidR="00F92191" w:rsidRPr="0043060D">
        <w:rPr>
          <w:noProof/>
          <w:lang w:val="en-US"/>
        </w:rPr>
        <w:t xml:space="preserve"> </w:t>
      </w:r>
      <w:r w:rsidRPr="0043060D">
        <w:rPr>
          <w:lang w:val="en-US"/>
        </w:rPr>
        <w:fldChar w:fldCharType="end"/>
      </w:r>
      <w:r w:rsidRPr="0043060D">
        <w:rPr>
          <w:lang w:val="en-US"/>
        </w:rPr>
        <w:tab/>
      </w:r>
      <w:r w:rsidR="00D93B7C" w:rsidRPr="0043060D">
        <w:rPr>
          <w:lang w:val="en-US"/>
        </w:rPr>
        <w:t>V-MLAT</w:t>
      </w:r>
      <w:r w:rsidRPr="0043060D">
        <w:rPr>
          <w:lang w:val="en-US"/>
        </w:rPr>
        <w:t xml:space="preserve"> shall</w:t>
      </w:r>
      <w:r w:rsidRPr="0043060D">
        <w:rPr>
          <w:rStyle w:val="StyleREQBold"/>
          <w:lang w:val="en-US"/>
        </w:rPr>
        <w:t xml:space="preserve"> </w:t>
      </w:r>
      <w:r w:rsidRPr="0043060D">
        <w:rPr>
          <w:lang w:val="en-US"/>
        </w:rPr>
        <w:t xml:space="preserve">allow defining individual user roles for groups of </w:t>
      </w:r>
      <w:proofErr w:type="gramStart"/>
      <w:r w:rsidRPr="0043060D">
        <w:rPr>
          <w:lang w:val="en-US"/>
        </w:rPr>
        <w:t>user</w:t>
      </w:r>
      <w:proofErr w:type="gramEnd"/>
      <w:r w:rsidRPr="0043060D">
        <w:rPr>
          <w:lang w:val="en-US"/>
        </w:rPr>
        <w:t xml:space="preserve"> with different individual access rights.</w:t>
      </w:r>
    </w:p>
    <w:p w14:paraId="381E5BBC" w14:textId="18EE578E" w:rsidR="006B3CAE" w:rsidRPr="0043060D" w:rsidRDefault="006B3CAE" w:rsidP="00B13951">
      <w:pPr>
        <w:pStyle w:val="REQ"/>
        <w:rPr>
          <w:lang w:val="en-US"/>
        </w:rPr>
      </w:pPr>
      <w:r w:rsidRPr="0043060D">
        <w:rPr>
          <w:lang w:val="en-US"/>
        </w:rPr>
        <w:fldChar w:fldCharType="begin"/>
      </w:r>
      <w:r w:rsidRPr="0043060D">
        <w:rPr>
          <w:lang w:val="en-US"/>
        </w:rPr>
        <w:instrText xml:space="preserve"> SEQ USE_AUT \# 'USE_AUT-'000\ </w:instrText>
      </w:r>
      <w:r w:rsidRPr="0043060D">
        <w:rPr>
          <w:lang w:val="en-US"/>
        </w:rPr>
        <w:fldChar w:fldCharType="separate"/>
      </w:r>
      <w:r w:rsidR="00F92191" w:rsidRPr="0043060D">
        <w:rPr>
          <w:noProof/>
          <w:lang w:val="en-US"/>
        </w:rPr>
        <w:t>USE_AUT-</w:t>
      </w:r>
      <w:r w:rsidR="00F92191">
        <w:rPr>
          <w:noProof/>
          <w:lang w:val="en-US"/>
        </w:rPr>
        <w:t>002</w:t>
      </w:r>
      <w:r w:rsidR="00F92191" w:rsidRPr="0043060D">
        <w:rPr>
          <w:noProof/>
          <w:lang w:val="en-US"/>
        </w:rPr>
        <w:t xml:space="preserve"> </w:t>
      </w:r>
      <w:r w:rsidRPr="0043060D">
        <w:rPr>
          <w:lang w:val="en-US"/>
        </w:rPr>
        <w:fldChar w:fldCharType="end"/>
      </w:r>
      <w:r w:rsidRPr="0043060D">
        <w:rPr>
          <w:lang w:val="en-US"/>
        </w:rPr>
        <w:tab/>
      </w:r>
      <w:r w:rsidR="00D93B7C" w:rsidRPr="0043060D">
        <w:rPr>
          <w:lang w:val="en-US"/>
        </w:rPr>
        <w:t>V-MLAT</w:t>
      </w:r>
      <w:r w:rsidRPr="0043060D">
        <w:rPr>
          <w:lang w:val="en-US"/>
        </w:rPr>
        <w:t xml:space="preserve"> shall</w:t>
      </w:r>
      <w:r w:rsidRPr="0043060D">
        <w:rPr>
          <w:rStyle w:val="StyleREQBold"/>
          <w:lang w:val="en-US"/>
        </w:rPr>
        <w:t xml:space="preserve"> </w:t>
      </w:r>
      <w:r w:rsidRPr="0043060D">
        <w:rPr>
          <w:lang w:val="en-US"/>
        </w:rPr>
        <w:t xml:space="preserve">be able to prevent concurrent access by multiple maintenance users to the same </w:t>
      </w:r>
      <w:r w:rsidR="00D93B7C" w:rsidRPr="0043060D">
        <w:rPr>
          <w:lang w:val="en-US"/>
        </w:rPr>
        <w:t>V-MLAT</w:t>
      </w:r>
      <w:r w:rsidRPr="0043060D">
        <w:rPr>
          <w:lang w:val="en-US"/>
        </w:rPr>
        <w:t xml:space="preserve"> element. </w:t>
      </w:r>
    </w:p>
    <w:p w14:paraId="7FB21C8D" w14:textId="038E4864" w:rsidR="006B3CAE" w:rsidRPr="0043060D" w:rsidRDefault="006B3CAE" w:rsidP="00B13951">
      <w:pPr>
        <w:pStyle w:val="REQ"/>
        <w:rPr>
          <w:lang w:val="en-US"/>
        </w:rPr>
      </w:pPr>
      <w:r w:rsidRPr="0043060D">
        <w:rPr>
          <w:lang w:val="en-US"/>
        </w:rPr>
        <w:fldChar w:fldCharType="begin"/>
      </w:r>
      <w:r w:rsidRPr="0043060D">
        <w:rPr>
          <w:lang w:val="en-US"/>
        </w:rPr>
        <w:instrText xml:space="preserve"> SEQ USE_AUT \# 'USE_AUT-'000\ </w:instrText>
      </w:r>
      <w:r w:rsidRPr="0043060D">
        <w:rPr>
          <w:lang w:val="en-US"/>
        </w:rPr>
        <w:fldChar w:fldCharType="separate"/>
      </w:r>
      <w:r w:rsidR="00F92191" w:rsidRPr="0043060D">
        <w:rPr>
          <w:noProof/>
          <w:lang w:val="en-US"/>
        </w:rPr>
        <w:t>USE_AUT-</w:t>
      </w:r>
      <w:r w:rsidR="00F92191">
        <w:rPr>
          <w:noProof/>
          <w:lang w:val="en-US"/>
        </w:rPr>
        <w:t>003</w:t>
      </w:r>
      <w:r w:rsidR="00F92191" w:rsidRPr="0043060D">
        <w:rPr>
          <w:noProof/>
          <w:lang w:val="en-US"/>
        </w:rPr>
        <w:t xml:space="preserve"> </w:t>
      </w:r>
      <w:r w:rsidRPr="0043060D">
        <w:rPr>
          <w:lang w:val="en-US"/>
        </w:rPr>
        <w:fldChar w:fldCharType="end"/>
      </w:r>
      <w:r w:rsidRPr="0043060D">
        <w:rPr>
          <w:lang w:val="en-US"/>
        </w:rPr>
        <w:tab/>
      </w:r>
      <w:r w:rsidR="00D93B7C" w:rsidRPr="0043060D">
        <w:rPr>
          <w:lang w:val="en-US"/>
        </w:rPr>
        <w:t>V-MLAT</w:t>
      </w:r>
      <w:r w:rsidRPr="0043060D">
        <w:rPr>
          <w:lang w:val="en-US"/>
        </w:rPr>
        <w:t xml:space="preserve"> shall</w:t>
      </w:r>
      <w:r w:rsidRPr="0043060D">
        <w:rPr>
          <w:rStyle w:val="StyleREQBold"/>
          <w:lang w:val="en-US"/>
        </w:rPr>
        <w:t xml:space="preserve"> </w:t>
      </w:r>
      <w:r w:rsidRPr="0043060D">
        <w:rPr>
          <w:lang w:val="en-US"/>
        </w:rPr>
        <w:t xml:space="preserve">prevent ground control or configuration access to any element by more than one authorized user at a time (subject of authorization level). The access mechanism </w:t>
      </w:r>
      <w:proofErr w:type="gramStart"/>
      <w:r w:rsidRPr="0043060D">
        <w:rPr>
          <w:lang w:val="en-US"/>
        </w:rPr>
        <w:t>shall</w:t>
      </w:r>
      <w:proofErr w:type="gramEnd"/>
      <w:r w:rsidRPr="0043060D">
        <w:rPr>
          <w:rStyle w:val="StyleREQBold"/>
          <w:lang w:val="en-US"/>
        </w:rPr>
        <w:t xml:space="preserve"> </w:t>
      </w:r>
      <w:r w:rsidRPr="0043060D">
        <w:rPr>
          <w:lang w:val="en-US"/>
        </w:rPr>
        <w:t xml:space="preserve">be centrally managed. </w:t>
      </w:r>
    </w:p>
    <w:p w14:paraId="6EFE4495" w14:textId="572E5C87" w:rsidR="006B3CAE" w:rsidRPr="0043060D" w:rsidRDefault="006B3CAE" w:rsidP="00B13951">
      <w:pPr>
        <w:pStyle w:val="REQ"/>
        <w:rPr>
          <w:lang w:val="en-US"/>
        </w:rPr>
      </w:pPr>
      <w:r w:rsidRPr="0043060D">
        <w:rPr>
          <w:lang w:val="en-US"/>
        </w:rPr>
        <w:fldChar w:fldCharType="begin"/>
      </w:r>
      <w:r w:rsidRPr="0043060D">
        <w:rPr>
          <w:lang w:val="en-US"/>
        </w:rPr>
        <w:instrText xml:space="preserve"> SEQ USE_AUT \# 'USE_AUT-'000\ </w:instrText>
      </w:r>
      <w:r w:rsidRPr="0043060D">
        <w:rPr>
          <w:lang w:val="en-US"/>
        </w:rPr>
        <w:fldChar w:fldCharType="separate"/>
      </w:r>
      <w:r w:rsidR="00F92191" w:rsidRPr="0043060D">
        <w:rPr>
          <w:noProof/>
          <w:lang w:val="en-US"/>
        </w:rPr>
        <w:t>USE_AUT-</w:t>
      </w:r>
      <w:r w:rsidR="00F92191">
        <w:rPr>
          <w:noProof/>
          <w:lang w:val="en-US"/>
        </w:rPr>
        <w:t>004</w:t>
      </w:r>
      <w:r w:rsidR="00F92191" w:rsidRPr="0043060D">
        <w:rPr>
          <w:noProof/>
          <w:lang w:val="en-US"/>
        </w:rPr>
        <w:t xml:space="preserve"> </w:t>
      </w:r>
      <w:r w:rsidRPr="0043060D">
        <w:rPr>
          <w:lang w:val="en-US"/>
        </w:rPr>
        <w:fldChar w:fldCharType="end"/>
      </w:r>
      <w:r w:rsidRPr="0043060D">
        <w:rPr>
          <w:lang w:val="en-US"/>
        </w:rPr>
        <w:tab/>
      </w:r>
      <w:r w:rsidR="00D93B7C" w:rsidRPr="0043060D">
        <w:rPr>
          <w:lang w:val="en-US"/>
        </w:rPr>
        <w:t>V-MLAT</w:t>
      </w:r>
      <w:r w:rsidRPr="0043060D">
        <w:rPr>
          <w:lang w:val="en-US"/>
        </w:rPr>
        <w:t xml:space="preserve"> shall notify the CMS when an authorized or unauthorized connection to an element is established.</w:t>
      </w:r>
    </w:p>
    <w:p w14:paraId="3DA0B719" w14:textId="676BFADB" w:rsidR="005C6365" w:rsidRPr="0043060D" w:rsidRDefault="00522EEA" w:rsidP="003C5F15">
      <w:pPr>
        <w:pStyle w:val="Heading1"/>
      </w:pPr>
      <w:bookmarkStart w:id="228" w:name="_Toc230247946"/>
      <w:r w:rsidRPr="0043060D">
        <w:t>ENVIRONMENT CONDITIONS</w:t>
      </w:r>
      <w:bookmarkEnd w:id="219"/>
      <w:bookmarkEnd w:id="220"/>
      <w:bookmarkEnd w:id="221"/>
      <w:bookmarkEnd w:id="222"/>
      <w:bookmarkEnd w:id="223"/>
      <w:bookmarkEnd w:id="224"/>
      <w:bookmarkEnd w:id="225"/>
      <w:bookmarkEnd w:id="226"/>
      <w:bookmarkEnd w:id="228"/>
    </w:p>
    <w:p w14:paraId="5052DAD8" w14:textId="10FBEC12" w:rsidR="0064631F" w:rsidRPr="0043060D" w:rsidRDefault="00522EEA" w:rsidP="006E0A0D">
      <w:pPr>
        <w:pStyle w:val="Heading2"/>
        <w:rPr>
          <w:lang w:val="en-US"/>
        </w:rPr>
      </w:pPr>
      <w:bookmarkStart w:id="229" w:name="_Toc230247947"/>
      <w:r w:rsidRPr="0043060D">
        <w:rPr>
          <w:lang w:val="en-US"/>
        </w:rPr>
        <w:t>General information</w:t>
      </w:r>
      <w:bookmarkEnd w:id="229"/>
    </w:p>
    <w:p w14:paraId="15A281D7" w14:textId="01C99B47" w:rsidR="0064631F" w:rsidRPr="0043060D" w:rsidRDefault="006244E4" w:rsidP="00B13951">
      <w:pPr>
        <w:pStyle w:val="REQ"/>
        <w:rPr>
          <w:lang w:val="en-US"/>
        </w:rPr>
      </w:pPr>
      <w:r w:rsidRPr="0043060D">
        <w:rPr>
          <w:lang w:val="en-US"/>
        </w:rPr>
        <w:fldChar w:fldCharType="begin"/>
      </w:r>
      <w:r w:rsidRPr="0043060D">
        <w:rPr>
          <w:lang w:val="en-US"/>
        </w:rPr>
        <w:instrText xml:space="preserve"> SEQ ENV_CON \# 'ENV_CON-'000\</w:instrText>
      </w:r>
      <w:r w:rsidRPr="0043060D">
        <w:rPr>
          <w:lang w:val="en-US"/>
        </w:rPr>
        <w:fldChar w:fldCharType="separate"/>
      </w:r>
      <w:r w:rsidR="00F92191" w:rsidRPr="0043060D">
        <w:rPr>
          <w:noProof/>
          <w:lang w:val="en-US"/>
        </w:rPr>
        <w:t>ENV_CON-</w:t>
      </w:r>
      <w:r w:rsidR="00F92191">
        <w:rPr>
          <w:noProof/>
          <w:lang w:val="en-US"/>
        </w:rPr>
        <w:t>001</w:t>
      </w:r>
      <w:r w:rsidRPr="0043060D">
        <w:rPr>
          <w:lang w:val="en-US"/>
        </w:rPr>
        <w:fldChar w:fldCharType="end"/>
      </w:r>
      <w:r w:rsidR="0064631F" w:rsidRPr="0043060D">
        <w:rPr>
          <w:lang w:val="en-US"/>
        </w:rPr>
        <w:tab/>
      </w:r>
      <w:r w:rsidR="00522EEA" w:rsidRPr="0043060D">
        <w:rPr>
          <w:lang w:val="en-US"/>
        </w:rPr>
        <w:t xml:space="preserve">The equipment </w:t>
      </w:r>
      <w:r w:rsidR="00522EEA" w:rsidRPr="0043060D">
        <w:rPr>
          <w:bCs/>
          <w:lang w:val="en-US"/>
        </w:rPr>
        <w:t>shall</w:t>
      </w:r>
      <w:r w:rsidR="00522EEA" w:rsidRPr="0043060D">
        <w:rPr>
          <w:b/>
          <w:lang w:val="en-US"/>
        </w:rPr>
        <w:t xml:space="preserve"> </w:t>
      </w:r>
      <w:r w:rsidR="00522EEA" w:rsidRPr="0043060D">
        <w:rPr>
          <w:lang w:val="en-US"/>
        </w:rPr>
        <w:t xml:space="preserve">withstand variations and changes in the environment in which it </w:t>
      </w:r>
      <w:r w:rsidR="00522EEA" w:rsidRPr="0043060D">
        <w:rPr>
          <w:bCs/>
          <w:lang w:val="en-US"/>
        </w:rPr>
        <w:t>will</w:t>
      </w:r>
      <w:r w:rsidR="00522EEA" w:rsidRPr="0043060D">
        <w:rPr>
          <w:b/>
          <w:lang w:val="en-US"/>
        </w:rPr>
        <w:t xml:space="preserve"> </w:t>
      </w:r>
      <w:r w:rsidR="00522EEA" w:rsidRPr="0043060D">
        <w:rPr>
          <w:lang w:val="en-US"/>
        </w:rPr>
        <w:t>be operated</w:t>
      </w:r>
      <w:r w:rsidR="0064631F" w:rsidRPr="0043060D">
        <w:rPr>
          <w:lang w:val="en-US"/>
        </w:rPr>
        <w:t>.</w:t>
      </w:r>
    </w:p>
    <w:bookmarkStart w:id="230" w:name="_Hlk124103517"/>
    <w:p w14:paraId="165BC1C4" w14:textId="51F26C1A" w:rsidR="0064631F" w:rsidRPr="0043060D" w:rsidRDefault="006244E4" w:rsidP="00B13951">
      <w:pPr>
        <w:pStyle w:val="REQ"/>
        <w:rPr>
          <w:lang w:val="en-US"/>
        </w:rPr>
      </w:pPr>
      <w:r w:rsidRPr="0043060D">
        <w:rPr>
          <w:lang w:val="en-US"/>
        </w:rPr>
        <w:fldChar w:fldCharType="begin"/>
      </w:r>
      <w:r w:rsidRPr="0043060D">
        <w:rPr>
          <w:lang w:val="en-US"/>
        </w:rPr>
        <w:instrText xml:space="preserve"> SEQ ENV_CON \# 'ENV_CON-'000\</w:instrText>
      </w:r>
      <w:r w:rsidRPr="0043060D">
        <w:rPr>
          <w:lang w:val="en-US"/>
        </w:rPr>
        <w:fldChar w:fldCharType="separate"/>
      </w:r>
      <w:r w:rsidR="00F92191" w:rsidRPr="0043060D">
        <w:rPr>
          <w:noProof/>
          <w:lang w:val="en-US"/>
        </w:rPr>
        <w:t>ENV_CON-</w:t>
      </w:r>
      <w:r w:rsidR="00F92191">
        <w:rPr>
          <w:noProof/>
          <w:lang w:val="en-US"/>
        </w:rPr>
        <w:t>002</w:t>
      </w:r>
      <w:r w:rsidRPr="0043060D">
        <w:rPr>
          <w:lang w:val="en-US"/>
        </w:rPr>
        <w:fldChar w:fldCharType="end"/>
      </w:r>
      <w:r w:rsidR="0064631F" w:rsidRPr="0043060D">
        <w:rPr>
          <w:lang w:val="en-US"/>
        </w:rPr>
        <w:tab/>
      </w:r>
      <w:r w:rsidR="00522EEA" w:rsidRPr="0043060D">
        <w:rPr>
          <w:lang w:val="en-US"/>
        </w:rPr>
        <w:t xml:space="preserve">Operating conditions for the equipment </w:t>
      </w:r>
      <w:r w:rsidR="00522EEA" w:rsidRPr="0043060D">
        <w:rPr>
          <w:bCs/>
          <w:lang w:val="en-US"/>
        </w:rPr>
        <w:t>shall</w:t>
      </w:r>
      <w:r w:rsidR="00522EEA" w:rsidRPr="0043060D">
        <w:rPr>
          <w:b/>
          <w:lang w:val="en-US"/>
        </w:rPr>
        <w:t xml:space="preserve"> </w:t>
      </w:r>
      <w:r w:rsidR="00522EEA" w:rsidRPr="0043060D">
        <w:rPr>
          <w:lang w:val="en-US"/>
        </w:rPr>
        <w:t>be such that power will be on 24 hours per day</w:t>
      </w:r>
      <w:r w:rsidR="0064631F" w:rsidRPr="0043060D">
        <w:rPr>
          <w:lang w:val="en-US"/>
        </w:rPr>
        <w:t>.</w:t>
      </w:r>
    </w:p>
    <w:bookmarkEnd w:id="230"/>
    <w:p w14:paraId="6C98AB46" w14:textId="19819D97" w:rsidR="005F3900" w:rsidRPr="0043060D" w:rsidRDefault="006244E4" w:rsidP="00B13951">
      <w:pPr>
        <w:pStyle w:val="REQ"/>
        <w:rPr>
          <w:lang w:val="en-US"/>
        </w:rPr>
      </w:pPr>
      <w:r w:rsidRPr="0043060D">
        <w:rPr>
          <w:lang w:val="en-US"/>
        </w:rPr>
        <w:fldChar w:fldCharType="begin"/>
      </w:r>
      <w:r w:rsidRPr="0043060D">
        <w:rPr>
          <w:lang w:val="en-US"/>
        </w:rPr>
        <w:instrText xml:space="preserve"> SEQ ENV_CON \# 'ENV_CON-'000\</w:instrText>
      </w:r>
      <w:r w:rsidRPr="0043060D">
        <w:rPr>
          <w:lang w:val="en-US"/>
        </w:rPr>
        <w:fldChar w:fldCharType="separate"/>
      </w:r>
      <w:r w:rsidR="00F92191" w:rsidRPr="0043060D">
        <w:rPr>
          <w:noProof/>
          <w:lang w:val="en-US"/>
        </w:rPr>
        <w:t>ENV_CON-</w:t>
      </w:r>
      <w:r w:rsidR="00F92191">
        <w:rPr>
          <w:noProof/>
          <w:lang w:val="en-US"/>
        </w:rPr>
        <w:t>003</w:t>
      </w:r>
      <w:r w:rsidRPr="0043060D">
        <w:rPr>
          <w:lang w:val="en-US"/>
        </w:rPr>
        <w:fldChar w:fldCharType="end"/>
      </w:r>
      <w:r w:rsidR="0064631F" w:rsidRPr="0043060D">
        <w:rPr>
          <w:lang w:val="en-US"/>
        </w:rPr>
        <w:tab/>
      </w:r>
      <w:r w:rsidR="00522EEA" w:rsidRPr="0043060D">
        <w:rPr>
          <w:lang w:val="en-US"/>
        </w:rPr>
        <w:t xml:space="preserve">The equipment </w:t>
      </w:r>
      <w:r w:rsidR="00522EEA" w:rsidRPr="0043060D">
        <w:rPr>
          <w:bCs/>
          <w:lang w:val="en-US"/>
        </w:rPr>
        <w:t>shall</w:t>
      </w:r>
      <w:r w:rsidR="00522EEA" w:rsidRPr="0043060D">
        <w:rPr>
          <w:b/>
          <w:lang w:val="en-US"/>
        </w:rPr>
        <w:t xml:space="preserve"> </w:t>
      </w:r>
      <w:r w:rsidR="00522EEA" w:rsidRPr="0043060D">
        <w:rPr>
          <w:lang w:val="en-US"/>
        </w:rPr>
        <w:t xml:space="preserve">be intended for installation co-located with other electrical and electronic equipment. </w:t>
      </w:r>
      <w:r w:rsidR="00D93B7C" w:rsidRPr="0043060D">
        <w:rPr>
          <w:lang w:val="en-US"/>
        </w:rPr>
        <w:t>V-MLAT</w:t>
      </w:r>
      <w:r w:rsidR="00522EEA" w:rsidRPr="0043060D">
        <w:rPr>
          <w:lang w:val="en-US"/>
        </w:rPr>
        <w:t xml:space="preserve"> stations, VHF radio transmitters/receivers, and radio base stations (Digital Cellular Phones/Data, WMAN, WWAN, WRAN, WLAN, Mobile Broadcast etc.) are likely to be operating in proximity to the equipment</w:t>
      </w:r>
      <w:r w:rsidR="005F3900" w:rsidRPr="0043060D">
        <w:rPr>
          <w:lang w:val="en-US"/>
        </w:rPr>
        <w:t>.</w:t>
      </w:r>
    </w:p>
    <w:p w14:paraId="041E66D1" w14:textId="47C3BCA7" w:rsidR="0064631F" w:rsidRPr="0043060D" w:rsidRDefault="006244E4" w:rsidP="00B13951">
      <w:pPr>
        <w:pStyle w:val="REQ"/>
        <w:rPr>
          <w:lang w:val="en-US"/>
        </w:rPr>
      </w:pPr>
      <w:r w:rsidRPr="0043060D">
        <w:rPr>
          <w:lang w:val="en-US"/>
        </w:rPr>
        <w:fldChar w:fldCharType="begin"/>
      </w:r>
      <w:r w:rsidRPr="0043060D">
        <w:rPr>
          <w:lang w:val="en-US"/>
        </w:rPr>
        <w:instrText xml:space="preserve"> SEQ ENV_CON \# 'ENV_CON-'000\</w:instrText>
      </w:r>
      <w:r w:rsidRPr="0043060D">
        <w:rPr>
          <w:lang w:val="en-US"/>
        </w:rPr>
        <w:fldChar w:fldCharType="separate"/>
      </w:r>
      <w:r w:rsidR="00F92191" w:rsidRPr="0043060D">
        <w:rPr>
          <w:noProof/>
          <w:lang w:val="en-US"/>
        </w:rPr>
        <w:t>ENV_CON-</w:t>
      </w:r>
      <w:r w:rsidR="00F92191">
        <w:rPr>
          <w:noProof/>
          <w:lang w:val="en-US"/>
        </w:rPr>
        <w:t>004</w:t>
      </w:r>
      <w:r w:rsidRPr="0043060D">
        <w:rPr>
          <w:lang w:val="en-US"/>
        </w:rPr>
        <w:fldChar w:fldCharType="end"/>
      </w:r>
      <w:r w:rsidR="0064631F" w:rsidRPr="0043060D">
        <w:rPr>
          <w:lang w:val="en-US"/>
        </w:rPr>
        <w:tab/>
      </w:r>
      <w:r w:rsidR="00522EEA" w:rsidRPr="0043060D">
        <w:rPr>
          <w:lang w:val="en-US"/>
        </w:rPr>
        <w:t xml:space="preserve">Serious attentions </w:t>
      </w:r>
      <w:r w:rsidR="00522EEA" w:rsidRPr="0043060D">
        <w:rPr>
          <w:bCs/>
          <w:lang w:val="en-US"/>
        </w:rPr>
        <w:t>shall</w:t>
      </w:r>
      <w:r w:rsidR="00522EEA" w:rsidRPr="0043060D">
        <w:rPr>
          <w:b/>
          <w:lang w:val="en-US"/>
        </w:rPr>
        <w:t xml:space="preserve"> </w:t>
      </w:r>
      <w:r w:rsidR="00522EEA" w:rsidRPr="0043060D">
        <w:rPr>
          <w:lang w:val="en-US"/>
        </w:rPr>
        <w:t xml:space="preserve">be paid to ensure </w:t>
      </w:r>
      <w:proofErr w:type="gramStart"/>
      <w:r w:rsidR="00522EEA" w:rsidRPr="0043060D">
        <w:rPr>
          <w:lang w:val="en-US"/>
        </w:rPr>
        <w:t>the electromagnetic</w:t>
      </w:r>
      <w:proofErr w:type="gramEnd"/>
      <w:r w:rsidR="00522EEA" w:rsidRPr="0043060D">
        <w:rPr>
          <w:lang w:val="en-US"/>
        </w:rPr>
        <w:t xml:space="preserve"> compatibility with the </w:t>
      </w:r>
      <w:r w:rsidR="002D4F5A" w:rsidRPr="0043060D">
        <w:rPr>
          <w:lang w:val="en-US"/>
        </w:rPr>
        <w:t>surrounding</w:t>
      </w:r>
      <w:r w:rsidR="00522EEA" w:rsidRPr="0043060D">
        <w:rPr>
          <w:lang w:val="en-US"/>
        </w:rPr>
        <w:t xml:space="preserve"> equipment</w:t>
      </w:r>
      <w:r w:rsidR="0064631F" w:rsidRPr="0043060D">
        <w:rPr>
          <w:lang w:val="en-US"/>
        </w:rPr>
        <w:t>.</w:t>
      </w:r>
    </w:p>
    <w:p w14:paraId="1D5B0C10" w14:textId="19172D05" w:rsidR="0064631F" w:rsidRPr="0043060D" w:rsidRDefault="006244E4" w:rsidP="00B13951">
      <w:pPr>
        <w:pStyle w:val="REQ"/>
        <w:rPr>
          <w:lang w:val="en-US"/>
        </w:rPr>
      </w:pPr>
      <w:r w:rsidRPr="0043060D">
        <w:rPr>
          <w:lang w:val="en-US"/>
        </w:rPr>
        <w:fldChar w:fldCharType="begin"/>
      </w:r>
      <w:r w:rsidRPr="0043060D">
        <w:rPr>
          <w:lang w:val="en-US"/>
        </w:rPr>
        <w:instrText xml:space="preserve"> SEQ ENV_CON \# 'ENV_CON-'000\</w:instrText>
      </w:r>
      <w:r w:rsidRPr="0043060D">
        <w:rPr>
          <w:lang w:val="en-US"/>
        </w:rPr>
        <w:fldChar w:fldCharType="separate"/>
      </w:r>
      <w:r w:rsidR="00F92191" w:rsidRPr="0043060D">
        <w:rPr>
          <w:noProof/>
          <w:lang w:val="en-US"/>
        </w:rPr>
        <w:t>ENV_CON-</w:t>
      </w:r>
      <w:r w:rsidR="00F92191">
        <w:rPr>
          <w:noProof/>
          <w:lang w:val="en-US"/>
        </w:rPr>
        <w:t>005</w:t>
      </w:r>
      <w:r w:rsidRPr="0043060D">
        <w:rPr>
          <w:lang w:val="en-US"/>
        </w:rPr>
        <w:fldChar w:fldCharType="end"/>
      </w:r>
      <w:r w:rsidR="0064631F" w:rsidRPr="0043060D">
        <w:rPr>
          <w:lang w:val="en-US"/>
        </w:rPr>
        <w:tab/>
      </w:r>
      <w:r w:rsidR="00522EEA" w:rsidRPr="0043060D">
        <w:rPr>
          <w:lang w:val="en-US"/>
        </w:rPr>
        <w:t xml:space="preserve">The Supplier </w:t>
      </w:r>
      <w:r w:rsidR="00522EEA" w:rsidRPr="0043060D">
        <w:rPr>
          <w:bCs/>
          <w:lang w:val="en-US"/>
        </w:rPr>
        <w:t>shall</w:t>
      </w:r>
      <w:r w:rsidR="00522EEA" w:rsidRPr="0043060D">
        <w:rPr>
          <w:b/>
          <w:lang w:val="en-US"/>
        </w:rPr>
        <w:t xml:space="preserve"> </w:t>
      </w:r>
      <w:r w:rsidR="00522EEA" w:rsidRPr="0043060D">
        <w:rPr>
          <w:lang w:val="en-US"/>
        </w:rPr>
        <w:t xml:space="preserve">describe how electromagnetic compatibility will be assured to allow for co-existence with the </w:t>
      </w:r>
      <w:proofErr w:type="gramStart"/>
      <w:r w:rsidR="00522EEA" w:rsidRPr="0043060D">
        <w:rPr>
          <w:lang w:val="en-US"/>
        </w:rPr>
        <w:t>above mentioned</w:t>
      </w:r>
      <w:proofErr w:type="gramEnd"/>
      <w:r w:rsidR="00522EEA" w:rsidRPr="0043060D">
        <w:rPr>
          <w:lang w:val="en-US"/>
        </w:rPr>
        <w:t xml:space="preserve"> telecommunication systems</w:t>
      </w:r>
      <w:r w:rsidR="0064631F" w:rsidRPr="0043060D">
        <w:rPr>
          <w:lang w:val="en-US"/>
        </w:rPr>
        <w:t>.</w:t>
      </w:r>
    </w:p>
    <w:p w14:paraId="658E4A75" w14:textId="74490C53" w:rsidR="0064631F" w:rsidRPr="0043060D" w:rsidRDefault="00522EEA" w:rsidP="006E0A0D">
      <w:pPr>
        <w:pStyle w:val="Heading2"/>
        <w:rPr>
          <w:lang w:val="en-US"/>
        </w:rPr>
      </w:pPr>
      <w:bookmarkStart w:id="231" w:name="_Toc99361579"/>
      <w:bookmarkStart w:id="232" w:name="_Toc99362433"/>
      <w:bookmarkStart w:id="233" w:name="_Toc99362583"/>
      <w:bookmarkStart w:id="234" w:name="_Toc99363660"/>
      <w:bookmarkStart w:id="235" w:name="_Toc123817600"/>
      <w:bookmarkStart w:id="236" w:name="_Toc124433507"/>
      <w:bookmarkStart w:id="237" w:name="_Toc230247948"/>
      <w:r w:rsidRPr="0043060D">
        <w:rPr>
          <w:lang w:val="en-US"/>
        </w:rPr>
        <w:t>Environmental resistance and testing methods</w:t>
      </w:r>
      <w:bookmarkEnd w:id="231"/>
      <w:bookmarkEnd w:id="232"/>
      <w:bookmarkEnd w:id="233"/>
      <w:bookmarkEnd w:id="234"/>
      <w:bookmarkEnd w:id="235"/>
      <w:bookmarkEnd w:id="236"/>
      <w:bookmarkEnd w:id="237"/>
    </w:p>
    <w:p w14:paraId="1ECB60BE" w14:textId="6C7BF147" w:rsidR="0064631F" w:rsidRPr="0043060D" w:rsidRDefault="006244E4" w:rsidP="00B13951">
      <w:pPr>
        <w:pStyle w:val="REQ"/>
        <w:rPr>
          <w:lang w:val="en-US"/>
        </w:rPr>
      </w:pPr>
      <w:r w:rsidRPr="0043060D">
        <w:rPr>
          <w:lang w:val="en-US"/>
        </w:rPr>
        <w:fldChar w:fldCharType="begin"/>
      </w:r>
      <w:r w:rsidRPr="0043060D">
        <w:rPr>
          <w:lang w:val="en-US"/>
        </w:rPr>
        <w:instrText xml:space="preserve"> SEQ ENV_CON \# 'ENV_CON-'000\</w:instrText>
      </w:r>
      <w:r w:rsidRPr="0043060D">
        <w:rPr>
          <w:lang w:val="en-US"/>
        </w:rPr>
        <w:fldChar w:fldCharType="separate"/>
      </w:r>
      <w:r w:rsidR="00F92191" w:rsidRPr="0043060D">
        <w:rPr>
          <w:noProof/>
          <w:lang w:val="en-US"/>
        </w:rPr>
        <w:t>ENV_CON-</w:t>
      </w:r>
      <w:r w:rsidR="00F92191">
        <w:rPr>
          <w:noProof/>
          <w:lang w:val="en-US"/>
        </w:rPr>
        <w:t>006</w:t>
      </w:r>
      <w:r w:rsidRPr="0043060D">
        <w:rPr>
          <w:lang w:val="en-US"/>
        </w:rPr>
        <w:fldChar w:fldCharType="end"/>
      </w:r>
      <w:r w:rsidR="0064631F" w:rsidRPr="0043060D">
        <w:rPr>
          <w:lang w:val="en-US"/>
        </w:rPr>
        <w:tab/>
      </w:r>
      <w:r w:rsidR="00522EEA" w:rsidRPr="0043060D">
        <w:rPr>
          <w:lang w:val="en-US"/>
        </w:rPr>
        <w:t xml:space="preserve">The equipment and parts thereof </w:t>
      </w:r>
      <w:r w:rsidR="00522EEA" w:rsidRPr="0043060D">
        <w:rPr>
          <w:bCs/>
          <w:lang w:val="en-US"/>
        </w:rPr>
        <w:t>shall</w:t>
      </w:r>
      <w:r w:rsidR="00522EEA" w:rsidRPr="0043060D">
        <w:rPr>
          <w:lang w:val="en-US"/>
        </w:rPr>
        <w:t>, if not otherwise stated, have an environmental resistance as specified below without showing any damage, malfunction or loss of performance</w:t>
      </w:r>
      <w:r w:rsidR="0064631F" w:rsidRPr="0043060D">
        <w:rPr>
          <w:lang w:val="en-US"/>
        </w:rPr>
        <w:t>.</w:t>
      </w:r>
    </w:p>
    <w:p w14:paraId="7B4B249F" w14:textId="1B644FD0" w:rsidR="0064631F" w:rsidRPr="0043060D" w:rsidRDefault="006244E4" w:rsidP="00B13951">
      <w:pPr>
        <w:pStyle w:val="REQ"/>
        <w:rPr>
          <w:lang w:val="en-US"/>
        </w:rPr>
      </w:pPr>
      <w:r w:rsidRPr="0043060D">
        <w:rPr>
          <w:lang w:val="en-US"/>
        </w:rPr>
        <w:fldChar w:fldCharType="begin"/>
      </w:r>
      <w:r w:rsidRPr="0043060D">
        <w:rPr>
          <w:lang w:val="en-US"/>
        </w:rPr>
        <w:instrText xml:space="preserve"> SEQ ENV_CON \# 'ENV_CON-'000\</w:instrText>
      </w:r>
      <w:r w:rsidRPr="0043060D">
        <w:rPr>
          <w:lang w:val="en-US"/>
        </w:rPr>
        <w:fldChar w:fldCharType="separate"/>
      </w:r>
      <w:r w:rsidR="00F92191" w:rsidRPr="0043060D">
        <w:rPr>
          <w:noProof/>
          <w:lang w:val="en-US"/>
        </w:rPr>
        <w:t>ENV_CON-</w:t>
      </w:r>
      <w:r w:rsidR="00F92191">
        <w:rPr>
          <w:noProof/>
          <w:lang w:val="en-US"/>
        </w:rPr>
        <w:t>007</w:t>
      </w:r>
      <w:r w:rsidRPr="0043060D">
        <w:rPr>
          <w:lang w:val="en-US"/>
        </w:rPr>
        <w:fldChar w:fldCharType="end"/>
      </w:r>
      <w:r w:rsidR="0064631F" w:rsidRPr="0043060D">
        <w:rPr>
          <w:lang w:val="en-US"/>
        </w:rPr>
        <w:tab/>
      </w:r>
      <w:r w:rsidR="00D93B7C" w:rsidRPr="0043060D">
        <w:rPr>
          <w:lang w:val="en-US"/>
        </w:rPr>
        <w:t>V-MLAT</w:t>
      </w:r>
      <w:r w:rsidR="00522EEA" w:rsidRPr="0043060D">
        <w:rPr>
          <w:lang w:val="en-US"/>
        </w:rPr>
        <w:t xml:space="preserve"> equipment </w:t>
      </w:r>
      <w:r w:rsidR="00522EEA" w:rsidRPr="0043060D">
        <w:rPr>
          <w:bCs/>
          <w:lang w:val="en-US"/>
        </w:rPr>
        <w:t>shall</w:t>
      </w:r>
      <w:r w:rsidR="00522EEA" w:rsidRPr="0043060D">
        <w:rPr>
          <w:b/>
          <w:lang w:val="en-US"/>
        </w:rPr>
        <w:t xml:space="preserve"> </w:t>
      </w:r>
      <w:r w:rsidR="00522EEA" w:rsidRPr="0043060D">
        <w:rPr>
          <w:lang w:val="en-US"/>
        </w:rPr>
        <w:t>operate, under specified weather conditions including fog, hail, snow, icing wind and rainfall,</w:t>
      </w:r>
      <w:r w:rsidR="0064631F" w:rsidRPr="0043060D">
        <w:rPr>
          <w:lang w:val="en-US"/>
        </w:rPr>
        <w:t xml:space="preserve"> </w:t>
      </w:r>
    </w:p>
    <w:p w14:paraId="0CC8F288" w14:textId="44986129" w:rsidR="0064631F" w:rsidRPr="0043060D" w:rsidRDefault="006244E4" w:rsidP="00B13951">
      <w:pPr>
        <w:pStyle w:val="REQ"/>
        <w:rPr>
          <w:lang w:val="en-US"/>
        </w:rPr>
      </w:pPr>
      <w:r w:rsidRPr="0043060D">
        <w:rPr>
          <w:lang w:val="en-US"/>
        </w:rPr>
        <w:fldChar w:fldCharType="begin"/>
      </w:r>
      <w:r w:rsidRPr="0043060D">
        <w:rPr>
          <w:lang w:val="en-US"/>
        </w:rPr>
        <w:instrText xml:space="preserve"> SEQ ENV_CON \# 'ENV_CON-'000\</w:instrText>
      </w:r>
      <w:r w:rsidRPr="0043060D">
        <w:rPr>
          <w:lang w:val="en-US"/>
        </w:rPr>
        <w:fldChar w:fldCharType="separate"/>
      </w:r>
      <w:r w:rsidR="00F92191" w:rsidRPr="0043060D">
        <w:rPr>
          <w:noProof/>
          <w:lang w:val="en-US"/>
        </w:rPr>
        <w:t>ENV_CON-</w:t>
      </w:r>
      <w:r w:rsidR="00F92191">
        <w:rPr>
          <w:noProof/>
          <w:lang w:val="en-US"/>
        </w:rPr>
        <w:t>008</w:t>
      </w:r>
      <w:r w:rsidRPr="0043060D">
        <w:rPr>
          <w:lang w:val="en-US"/>
        </w:rPr>
        <w:fldChar w:fldCharType="end"/>
      </w:r>
      <w:r w:rsidR="0064631F" w:rsidRPr="0043060D">
        <w:rPr>
          <w:lang w:val="en-US"/>
        </w:rPr>
        <w:tab/>
      </w:r>
      <w:r w:rsidR="00522EEA" w:rsidRPr="0043060D">
        <w:rPr>
          <w:lang w:val="en-US"/>
        </w:rPr>
        <w:t xml:space="preserve">and the operational performance defined in this document </w:t>
      </w:r>
      <w:r w:rsidR="00522EEA" w:rsidRPr="0043060D">
        <w:rPr>
          <w:bCs/>
          <w:lang w:val="en-US"/>
        </w:rPr>
        <w:t>shall</w:t>
      </w:r>
      <w:r w:rsidR="00522EEA" w:rsidRPr="0043060D">
        <w:rPr>
          <w:b/>
          <w:lang w:val="en-US"/>
        </w:rPr>
        <w:t xml:space="preserve"> </w:t>
      </w:r>
      <w:r w:rsidR="00522EEA" w:rsidRPr="0043060D">
        <w:rPr>
          <w:lang w:val="en-US"/>
        </w:rPr>
        <w:t>be still met during such weather conditions</w:t>
      </w:r>
      <w:r w:rsidR="005F3900" w:rsidRPr="0043060D">
        <w:rPr>
          <w:lang w:val="en-US"/>
        </w:rPr>
        <w:t>.</w:t>
      </w:r>
    </w:p>
    <w:p w14:paraId="140D0E2C" w14:textId="063FC9FA" w:rsidR="0064631F" w:rsidRPr="0043060D" w:rsidRDefault="006244E4" w:rsidP="00B13951">
      <w:pPr>
        <w:pStyle w:val="REQ"/>
        <w:rPr>
          <w:lang w:val="en-US"/>
        </w:rPr>
      </w:pPr>
      <w:r w:rsidRPr="0043060D">
        <w:rPr>
          <w:lang w:val="en-US"/>
        </w:rPr>
        <w:fldChar w:fldCharType="begin"/>
      </w:r>
      <w:r w:rsidRPr="0043060D">
        <w:rPr>
          <w:lang w:val="en-US"/>
        </w:rPr>
        <w:instrText xml:space="preserve"> SEQ ENV_CON \# 'ENV_CON-'000\</w:instrText>
      </w:r>
      <w:r w:rsidRPr="0043060D">
        <w:rPr>
          <w:lang w:val="en-US"/>
        </w:rPr>
        <w:fldChar w:fldCharType="separate"/>
      </w:r>
      <w:r w:rsidR="00F92191" w:rsidRPr="0043060D">
        <w:rPr>
          <w:noProof/>
          <w:lang w:val="en-US"/>
        </w:rPr>
        <w:t>ENV_CON-</w:t>
      </w:r>
      <w:r w:rsidR="00F92191">
        <w:rPr>
          <w:noProof/>
          <w:lang w:val="en-US"/>
        </w:rPr>
        <w:t>009</w:t>
      </w:r>
      <w:r w:rsidRPr="0043060D">
        <w:rPr>
          <w:lang w:val="en-US"/>
        </w:rPr>
        <w:fldChar w:fldCharType="end"/>
      </w:r>
      <w:r w:rsidR="0064631F" w:rsidRPr="0043060D">
        <w:rPr>
          <w:lang w:val="en-US"/>
        </w:rPr>
        <w:tab/>
      </w:r>
      <w:r w:rsidR="00522EEA" w:rsidRPr="0043060D">
        <w:rPr>
          <w:lang w:val="en-US"/>
        </w:rPr>
        <w:t>The units</w:t>
      </w:r>
      <w:r w:rsidR="002D4F5A" w:rsidRPr="0043060D">
        <w:rPr>
          <w:lang w:val="en-US"/>
        </w:rPr>
        <w:t xml:space="preserve"> and components</w:t>
      </w:r>
      <w:r w:rsidR="00522EEA" w:rsidRPr="0043060D">
        <w:rPr>
          <w:lang w:val="en-US"/>
        </w:rPr>
        <w:t xml:space="preserve"> that will be located </w:t>
      </w:r>
      <w:proofErr w:type="gramStart"/>
      <w:r w:rsidR="00522EEA" w:rsidRPr="0043060D">
        <w:rPr>
          <w:lang w:val="en-US"/>
        </w:rPr>
        <w:t>outdoor</w:t>
      </w:r>
      <w:proofErr w:type="gramEnd"/>
      <w:r w:rsidR="00522EEA" w:rsidRPr="0043060D">
        <w:rPr>
          <w:lang w:val="en-US"/>
        </w:rPr>
        <w:t xml:space="preserve"> </w:t>
      </w:r>
      <w:r w:rsidR="00522EEA" w:rsidRPr="0043060D">
        <w:rPr>
          <w:bCs/>
          <w:lang w:val="en-US"/>
        </w:rPr>
        <w:t>shall</w:t>
      </w:r>
      <w:r w:rsidR="00522EEA" w:rsidRPr="0043060D">
        <w:rPr>
          <w:b/>
          <w:lang w:val="en-US"/>
        </w:rPr>
        <w:t xml:space="preserve"> </w:t>
      </w:r>
      <w:r w:rsidR="00522EEA" w:rsidRPr="0043060D">
        <w:rPr>
          <w:lang w:val="en-US"/>
        </w:rPr>
        <w:t>be weatherproof</w:t>
      </w:r>
      <w:r w:rsidR="005F3900" w:rsidRPr="0043060D">
        <w:rPr>
          <w:lang w:val="en-US"/>
        </w:rPr>
        <w:t>.</w:t>
      </w:r>
    </w:p>
    <w:p w14:paraId="53E55B64" w14:textId="48887B0E" w:rsidR="0064631F" w:rsidRPr="0043060D" w:rsidRDefault="006244E4" w:rsidP="00B13951">
      <w:pPr>
        <w:pStyle w:val="REQ"/>
        <w:rPr>
          <w:lang w:val="en-US"/>
        </w:rPr>
      </w:pPr>
      <w:r w:rsidRPr="0043060D">
        <w:rPr>
          <w:lang w:val="en-US"/>
        </w:rPr>
        <w:fldChar w:fldCharType="begin"/>
      </w:r>
      <w:r w:rsidRPr="0043060D">
        <w:rPr>
          <w:lang w:val="en-US"/>
        </w:rPr>
        <w:instrText xml:space="preserve"> SEQ ENV_CON \# 'ENV_CON-'000\</w:instrText>
      </w:r>
      <w:r w:rsidRPr="0043060D">
        <w:rPr>
          <w:lang w:val="en-US"/>
        </w:rPr>
        <w:fldChar w:fldCharType="separate"/>
      </w:r>
      <w:r w:rsidR="00F92191" w:rsidRPr="0043060D">
        <w:rPr>
          <w:noProof/>
          <w:lang w:val="en-US"/>
        </w:rPr>
        <w:t>ENV_CON-</w:t>
      </w:r>
      <w:r w:rsidR="00F92191">
        <w:rPr>
          <w:noProof/>
          <w:lang w:val="en-US"/>
        </w:rPr>
        <w:t>010</w:t>
      </w:r>
      <w:r w:rsidRPr="0043060D">
        <w:rPr>
          <w:lang w:val="en-US"/>
        </w:rPr>
        <w:fldChar w:fldCharType="end"/>
      </w:r>
      <w:r w:rsidR="0064631F" w:rsidRPr="0043060D">
        <w:rPr>
          <w:lang w:val="en-US"/>
        </w:rPr>
        <w:tab/>
      </w:r>
      <w:r w:rsidR="00D93B7C" w:rsidRPr="0043060D">
        <w:rPr>
          <w:lang w:val="en-US"/>
        </w:rPr>
        <w:t>V-MLAT</w:t>
      </w:r>
      <w:r w:rsidR="00522EEA" w:rsidRPr="0043060D">
        <w:rPr>
          <w:lang w:val="en-US"/>
        </w:rPr>
        <w:t xml:space="preserve"> </w:t>
      </w:r>
      <w:r w:rsidR="00522EEA" w:rsidRPr="0043060D">
        <w:rPr>
          <w:bCs/>
          <w:lang w:val="en-US"/>
        </w:rPr>
        <w:t>shall</w:t>
      </w:r>
      <w:r w:rsidR="00522EEA" w:rsidRPr="0043060D">
        <w:rPr>
          <w:b/>
          <w:lang w:val="en-US"/>
        </w:rPr>
        <w:t xml:space="preserve"> </w:t>
      </w:r>
      <w:r w:rsidR="00522EEA" w:rsidRPr="0043060D">
        <w:rPr>
          <w:lang w:val="en-US"/>
        </w:rPr>
        <w:t xml:space="preserve">be lightning protected </w:t>
      </w:r>
      <w:proofErr w:type="gramStart"/>
      <w:r w:rsidR="00522EEA" w:rsidRPr="0043060D">
        <w:rPr>
          <w:lang w:val="en-US"/>
        </w:rPr>
        <w:t>in order to</w:t>
      </w:r>
      <w:proofErr w:type="gramEnd"/>
      <w:r w:rsidR="00522EEA" w:rsidRPr="0043060D">
        <w:rPr>
          <w:lang w:val="en-US"/>
        </w:rPr>
        <w:t xml:space="preserve"> continue operations during lightning storms without equipment failure</w:t>
      </w:r>
      <w:r w:rsidR="0064631F" w:rsidRPr="0043060D">
        <w:rPr>
          <w:lang w:val="en-US"/>
        </w:rPr>
        <w:t>.</w:t>
      </w:r>
    </w:p>
    <w:p w14:paraId="20EFE804" w14:textId="0BF30B9A" w:rsidR="0064631F" w:rsidRPr="0043060D" w:rsidRDefault="00522EEA" w:rsidP="006E0A0D">
      <w:pPr>
        <w:pStyle w:val="Heading2"/>
        <w:rPr>
          <w:lang w:val="en-US"/>
        </w:rPr>
      </w:pPr>
      <w:bookmarkStart w:id="238" w:name="_Toc230247949"/>
      <w:bookmarkStart w:id="239" w:name="_Toc99361580"/>
      <w:bookmarkStart w:id="240" w:name="_Toc99362434"/>
      <w:bookmarkStart w:id="241" w:name="_Toc99362584"/>
      <w:bookmarkStart w:id="242" w:name="_Toc99363661"/>
      <w:bookmarkStart w:id="243" w:name="_Toc123817601"/>
      <w:bookmarkStart w:id="244" w:name="_Toc124433508"/>
      <w:r w:rsidRPr="0043060D">
        <w:rPr>
          <w:lang w:val="en-US"/>
        </w:rPr>
        <w:t>Ambient environment</w:t>
      </w:r>
      <w:bookmarkEnd w:id="238"/>
      <w:r w:rsidRPr="0043060D">
        <w:rPr>
          <w:lang w:val="en-US"/>
        </w:rPr>
        <w:t xml:space="preserve"> </w:t>
      </w:r>
      <w:bookmarkEnd w:id="239"/>
      <w:bookmarkEnd w:id="240"/>
      <w:bookmarkEnd w:id="241"/>
      <w:bookmarkEnd w:id="242"/>
      <w:bookmarkEnd w:id="243"/>
      <w:bookmarkEnd w:id="244"/>
    </w:p>
    <w:p w14:paraId="2EA4AF61" w14:textId="625F3E2B" w:rsidR="0064631F" w:rsidRPr="0043060D" w:rsidRDefault="006244E4" w:rsidP="00B13951">
      <w:pPr>
        <w:pStyle w:val="REQ"/>
        <w:rPr>
          <w:lang w:val="en-US"/>
        </w:rPr>
      </w:pPr>
      <w:r w:rsidRPr="0043060D">
        <w:rPr>
          <w:lang w:val="en-US"/>
        </w:rPr>
        <w:fldChar w:fldCharType="begin"/>
      </w:r>
      <w:r w:rsidRPr="0043060D">
        <w:rPr>
          <w:lang w:val="en-US"/>
        </w:rPr>
        <w:instrText xml:space="preserve"> SEQ ENV_CON \# 'ENV_CON-'000\</w:instrText>
      </w:r>
      <w:r w:rsidRPr="0043060D">
        <w:rPr>
          <w:lang w:val="en-US"/>
        </w:rPr>
        <w:fldChar w:fldCharType="separate"/>
      </w:r>
      <w:r w:rsidR="00F92191" w:rsidRPr="0043060D">
        <w:rPr>
          <w:noProof/>
          <w:lang w:val="en-US"/>
        </w:rPr>
        <w:t>ENV_CON-</w:t>
      </w:r>
      <w:r w:rsidR="00F92191">
        <w:rPr>
          <w:noProof/>
          <w:lang w:val="en-US"/>
        </w:rPr>
        <w:t>011</w:t>
      </w:r>
      <w:r w:rsidRPr="0043060D">
        <w:rPr>
          <w:lang w:val="en-US"/>
        </w:rPr>
        <w:fldChar w:fldCharType="end"/>
      </w:r>
      <w:r w:rsidR="0064631F" w:rsidRPr="0043060D">
        <w:rPr>
          <w:lang w:val="en-US"/>
        </w:rPr>
        <w:tab/>
      </w:r>
      <w:r w:rsidR="00E654A9" w:rsidRPr="0043060D">
        <w:rPr>
          <w:lang w:val="en-US"/>
        </w:rPr>
        <w:t xml:space="preserve">Meteorological statistics indicate the dimensioning outdoor temperature range </w:t>
      </w:r>
      <w:r w:rsidR="00E654A9" w:rsidRPr="0043060D">
        <w:rPr>
          <w:bCs/>
          <w:lang w:val="en-US"/>
        </w:rPr>
        <w:t>shall</w:t>
      </w:r>
      <w:r w:rsidR="00E654A9" w:rsidRPr="0043060D">
        <w:rPr>
          <w:b/>
          <w:lang w:val="en-US"/>
        </w:rPr>
        <w:t xml:space="preserve"> </w:t>
      </w:r>
      <w:r w:rsidR="00E654A9" w:rsidRPr="0043060D">
        <w:rPr>
          <w:lang w:val="en-US"/>
        </w:rPr>
        <w:t>be from -35°C to +40°C.</w:t>
      </w:r>
    </w:p>
    <w:p w14:paraId="7EE8F27A" w14:textId="47B0173F" w:rsidR="0064631F" w:rsidRPr="0043060D" w:rsidRDefault="006244E4" w:rsidP="00B13951">
      <w:pPr>
        <w:pStyle w:val="REQ"/>
        <w:rPr>
          <w:lang w:val="en-US"/>
        </w:rPr>
      </w:pPr>
      <w:r w:rsidRPr="0043060D">
        <w:rPr>
          <w:lang w:val="en-US"/>
        </w:rPr>
        <w:fldChar w:fldCharType="begin"/>
      </w:r>
      <w:r w:rsidRPr="0043060D">
        <w:rPr>
          <w:lang w:val="en-US"/>
        </w:rPr>
        <w:instrText xml:space="preserve"> SEQ ENV_CON \# 'ENV_CON-'000\</w:instrText>
      </w:r>
      <w:r w:rsidRPr="0043060D">
        <w:rPr>
          <w:lang w:val="en-US"/>
        </w:rPr>
        <w:fldChar w:fldCharType="separate"/>
      </w:r>
      <w:r w:rsidR="00F92191" w:rsidRPr="0043060D">
        <w:rPr>
          <w:noProof/>
          <w:lang w:val="en-US"/>
        </w:rPr>
        <w:t>ENV_CON-</w:t>
      </w:r>
      <w:r w:rsidR="00F92191">
        <w:rPr>
          <w:noProof/>
          <w:lang w:val="en-US"/>
        </w:rPr>
        <w:t>012</w:t>
      </w:r>
      <w:r w:rsidRPr="0043060D">
        <w:rPr>
          <w:lang w:val="en-US"/>
        </w:rPr>
        <w:fldChar w:fldCharType="end"/>
      </w:r>
      <w:r w:rsidR="0064631F" w:rsidRPr="0043060D">
        <w:rPr>
          <w:lang w:val="en-US"/>
        </w:rPr>
        <w:tab/>
      </w:r>
      <w:r w:rsidR="00E654A9" w:rsidRPr="0043060D">
        <w:rPr>
          <w:lang w:val="en-US"/>
        </w:rPr>
        <w:t xml:space="preserve">The antennas </w:t>
      </w:r>
      <w:r w:rsidR="00E654A9" w:rsidRPr="0043060D">
        <w:rPr>
          <w:bCs/>
          <w:lang w:val="en-US"/>
        </w:rPr>
        <w:t>shall</w:t>
      </w:r>
      <w:r w:rsidR="00E654A9" w:rsidRPr="0043060D">
        <w:rPr>
          <w:b/>
          <w:lang w:val="en-US"/>
        </w:rPr>
        <w:t xml:space="preserve"> </w:t>
      </w:r>
      <w:r w:rsidR="00E654A9" w:rsidRPr="0043060D">
        <w:rPr>
          <w:lang w:val="en-US"/>
        </w:rPr>
        <w:t>withstand a wind velocity of at least 150 km/h.</w:t>
      </w:r>
    </w:p>
    <w:p w14:paraId="49AB3525" w14:textId="21EB8FD8" w:rsidR="0064631F" w:rsidRPr="0043060D" w:rsidRDefault="006244E4" w:rsidP="00B13951">
      <w:pPr>
        <w:pStyle w:val="REQ"/>
        <w:rPr>
          <w:lang w:val="en-US"/>
        </w:rPr>
      </w:pPr>
      <w:r w:rsidRPr="0043060D">
        <w:rPr>
          <w:lang w:val="en-US"/>
        </w:rPr>
        <w:fldChar w:fldCharType="begin"/>
      </w:r>
      <w:r w:rsidRPr="0043060D">
        <w:rPr>
          <w:lang w:val="en-US"/>
        </w:rPr>
        <w:instrText xml:space="preserve"> SEQ ENV_CON \# 'ENV_CON-'000\</w:instrText>
      </w:r>
      <w:r w:rsidRPr="0043060D">
        <w:rPr>
          <w:lang w:val="en-US"/>
        </w:rPr>
        <w:fldChar w:fldCharType="separate"/>
      </w:r>
      <w:r w:rsidR="00F92191" w:rsidRPr="0043060D">
        <w:rPr>
          <w:noProof/>
          <w:lang w:val="en-US"/>
        </w:rPr>
        <w:t>ENV_CON-</w:t>
      </w:r>
      <w:r w:rsidR="00F92191">
        <w:rPr>
          <w:noProof/>
          <w:lang w:val="en-US"/>
        </w:rPr>
        <w:t>013</w:t>
      </w:r>
      <w:r w:rsidRPr="0043060D">
        <w:rPr>
          <w:lang w:val="en-US"/>
        </w:rPr>
        <w:fldChar w:fldCharType="end"/>
      </w:r>
      <w:r w:rsidR="0064631F" w:rsidRPr="0043060D">
        <w:rPr>
          <w:lang w:val="en-US"/>
        </w:rPr>
        <w:tab/>
      </w:r>
      <w:r w:rsidR="00E654A9" w:rsidRPr="0043060D">
        <w:rPr>
          <w:lang w:val="en-US"/>
        </w:rPr>
        <w:t xml:space="preserve">The antennas </w:t>
      </w:r>
      <w:r w:rsidR="00E654A9" w:rsidRPr="0043060D">
        <w:rPr>
          <w:bCs/>
          <w:lang w:val="en-US"/>
        </w:rPr>
        <w:t>shall</w:t>
      </w:r>
      <w:r w:rsidR="00E654A9" w:rsidRPr="0043060D">
        <w:rPr>
          <w:b/>
          <w:lang w:val="en-US"/>
        </w:rPr>
        <w:t xml:space="preserve"> </w:t>
      </w:r>
      <w:r w:rsidR="00E654A9" w:rsidRPr="0043060D">
        <w:rPr>
          <w:lang w:val="en-US"/>
        </w:rPr>
        <w:t xml:space="preserve">be capable </w:t>
      </w:r>
      <w:proofErr w:type="gramStart"/>
      <w:r w:rsidR="00E654A9" w:rsidRPr="0043060D">
        <w:rPr>
          <w:lang w:val="en-US"/>
        </w:rPr>
        <w:t>to operate</w:t>
      </w:r>
      <w:proofErr w:type="gramEnd"/>
      <w:r w:rsidR="00E654A9" w:rsidRPr="0043060D">
        <w:rPr>
          <w:lang w:val="en-US"/>
        </w:rPr>
        <w:t xml:space="preserve"> within the temperature range -30°C to +60°C and tolerate relative humidity up to 95</w:t>
      </w:r>
      <w:r w:rsidR="00E013C7" w:rsidRPr="0043060D">
        <w:rPr>
          <w:lang w:val="en-US"/>
        </w:rPr>
        <w:t>%</w:t>
      </w:r>
      <w:r w:rsidR="00E654A9" w:rsidRPr="0043060D">
        <w:rPr>
          <w:lang w:val="en-US"/>
        </w:rPr>
        <w:t>.</w:t>
      </w:r>
    </w:p>
    <w:p w14:paraId="752C5FFF" w14:textId="20933FAF" w:rsidR="0064631F" w:rsidRPr="0043060D" w:rsidRDefault="006244E4" w:rsidP="00B13951">
      <w:pPr>
        <w:pStyle w:val="REQ"/>
        <w:rPr>
          <w:lang w:val="en-US"/>
        </w:rPr>
      </w:pPr>
      <w:r w:rsidRPr="0043060D">
        <w:rPr>
          <w:lang w:val="en-US"/>
        </w:rPr>
        <w:fldChar w:fldCharType="begin"/>
      </w:r>
      <w:r w:rsidRPr="0043060D">
        <w:rPr>
          <w:lang w:val="en-US"/>
        </w:rPr>
        <w:instrText xml:space="preserve"> SEQ ENV_CON \# 'ENV_CON-'000\</w:instrText>
      </w:r>
      <w:r w:rsidRPr="0043060D">
        <w:rPr>
          <w:lang w:val="en-US"/>
        </w:rPr>
        <w:fldChar w:fldCharType="separate"/>
      </w:r>
      <w:r w:rsidR="00F92191" w:rsidRPr="0043060D">
        <w:rPr>
          <w:noProof/>
          <w:lang w:val="en-US"/>
        </w:rPr>
        <w:t>ENV_CON-</w:t>
      </w:r>
      <w:r w:rsidR="00F92191">
        <w:rPr>
          <w:noProof/>
          <w:lang w:val="en-US"/>
        </w:rPr>
        <w:t>014</w:t>
      </w:r>
      <w:r w:rsidRPr="0043060D">
        <w:rPr>
          <w:lang w:val="en-US"/>
        </w:rPr>
        <w:fldChar w:fldCharType="end"/>
      </w:r>
      <w:r w:rsidR="0064631F" w:rsidRPr="0043060D">
        <w:rPr>
          <w:lang w:val="en-US"/>
        </w:rPr>
        <w:tab/>
      </w:r>
      <w:r w:rsidR="00E654A9" w:rsidRPr="0043060D">
        <w:rPr>
          <w:lang w:val="en-US"/>
        </w:rPr>
        <w:t xml:space="preserve">Equipment installed at indoor locations </w:t>
      </w:r>
      <w:r w:rsidR="00E654A9" w:rsidRPr="0043060D">
        <w:rPr>
          <w:bCs/>
          <w:lang w:val="en-US"/>
        </w:rPr>
        <w:t>shall</w:t>
      </w:r>
      <w:r w:rsidR="00E654A9" w:rsidRPr="0043060D">
        <w:rPr>
          <w:b/>
          <w:lang w:val="en-US"/>
        </w:rPr>
        <w:t xml:space="preserve"> </w:t>
      </w:r>
      <w:r w:rsidR="00E654A9" w:rsidRPr="0043060D">
        <w:rPr>
          <w:lang w:val="en-US"/>
        </w:rPr>
        <w:t xml:space="preserve">minimum be capable of use at </w:t>
      </w:r>
      <w:proofErr w:type="gramStart"/>
      <w:r w:rsidR="00E654A9" w:rsidRPr="0043060D">
        <w:rPr>
          <w:lang w:val="en-US"/>
        </w:rPr>
        <w:t>temperature controlled</w:t>
      </w:r>
      <w:proofErr w:type="gramEnd"/>
      <w:r w:rsidR="00E654A9" w:rsidRPr="0043060D">
        <w:rPr>
          <w:lang w:val="en-US"/>
        </w:rPr>
        <w:t xml:space="preserve"> locations.</w:t>
      </w:r>
    </w:p>
    <w:p w14:paraId="6EFBEC89" w14:textId="1AE926B7" w:rsidR="00EC6C6C" w:rsidRPr="0043060D" w:rsidRDefault="006244E4" w:rsidP="00B13951">
      <w:pPr>
        <w:pStyle w:val="REQ"/>
        <w:rPr>
          <w:lang w:val="en-US"/>
        </w:rPr>
      </w:pPr>
      <w:r w:rsidRPr="0043060D">
        <w:rPr>
          <w:lang w:val="en-US"/>
        </w:rPr>
        <w:lastRenderedPageBreak/>
        <w:fldChar w:fldCharType="begin"/>
      </w:r>
      <w:r w:rsidRPr="0043060D">
        <w:rPr>
          <w:lang w:val="en-US"/>
        </w:rPr>
        <w:instrText xml:space="preserve"> SEQ ENV_CON \# 'ENV_CON-'000\</w:instrText>
      </w:r>
      <w:r w:rsidRPr="0043060D">
        <w:rPr>
          <w:lang w:val="en-US"/>
        </w:rPr>
        <w:fldChar w:fldCharType="separate"/>
      </w:r>
      <w:r w:rsidR="00F92191" w:rsidRPr="0043060D">
        <w:rPr>
          <w:noProof/>
          <w:lang w:val="en-US"/>
        </w:rPr>
        <w:t>ENV_CON-</w:t>
      </w:r>
      <w:r w:rsidR="00F92191">
        <w:rPr>
          <w:noProof/>
          <w:lang w:val="en-US"/>
        </w:rPr>
        <w:t>015</w:t>
      </w:r>
      <w:r w:rsidRPr="0043060D">
        <w:rPr>
          <w:lang w:val="en-US"/>
        </w:rPr>
        <w:fldChar w:fldCharType="end"/>
      </w:r>
      <w:r w:rsidR="00296F57" w:rsidRPr="0043060D">
        <w:rPr>
          <w:lang w:val="en-US"/>
        </w:rPr>
        <w:tab/>
      </w:r>
      <w:r w:rsidR="00E654A9" w:rsidRPr="0043060D">
        <w:rPr>
          <w:lang w:val="en-US"/>
        </w:rPr>
        <w:t xml:space="preserve">The Supplier </w:t>
      </w:r>
      <w:r w:rsidR="00E654A9" w:rsidRPr="0043060D">
        <w:rPr>
          <w:bCs/>
          <w:lang w:val="en-US"/>
        </w:rPr>
        <w:t>shall</w:t>
      </w:r>
      <w:r w:rsidR="00E654A9" w:rsidRPr="0043060D">
        <w:rPr>
          <w:b/>
          <w:lang w:val="en-US"/>
        </w:rPr>
        <w:t xml:space="preserve"> </w:t>
      </w:r>
      <w:r w:rsidR="00E654A9" w:rsidRPr="0043060D">
        <w:rPr>
          <w:lang w:val="en-US"/>
        </w:rPr>
        <w:t xml:space="preserve">specify heat dissipation in terms of electrical power from all individual equipment. Racks, operator’s </w:t>
      </w:r>
      <w:proofErr w:type="gramStart"/>
      <w:r w:rsidR="00E654A9" w:rsidRPr="0043060D">
        <w:rPr>
          <w:lang w:val="en-US"/>
        </w:rPr>
        <w:t>work stations</w:t>
      </w:r>
      <w:proofErr w:type="gramEnd"/>
      <w:r w:rsidR="00E654A9" w:rsidRPr="0043060D">
        <w:rPr>
          <w:lang w:val="en-US"/>
        </w:rPr>
        <w:t>, free-standing terminals, printers, etc. are specified or defined as individual equipment.</w:t>
      </w:r>
    </w:p>
    <w:p w14:paraId="75E560F3" w14:textId="521DC2DE" w:rsidR="0064631F" w:rsidRPr="0043060D" w:rsidRDefault="009E5E9A" w:rsidP="006E0A0D">
      <w:pPr>
        <w:pStyle w:val="Heading2"/>
        <w:rPr>
          <w:lang w:val="en-US"/>
        </w:rPr>
      </w:pPr>
      <w:bookmarkStart w:id="245" w:name="_Toc99361581"/>
      <w:bookmarkStart w:id="246" w:name="_Toc99362435"/>
      <w:bookmarkStart w:id="247" w:name="_Toc99362585"/>
      <w:bookmarkStart w:id="248" w:name="_Toc99363662"/>
      <w:bookmarkStart w:id="249" w:name="_Toc123817602"/>
      <w:bookmarkStart w:id="250" w:name="_Toc124433509"/>
      <w:bookmarkStart w:id="251" w:name="_Toc230247950"/>
      <w:r w:rsidRPr="0043060D">
        <w:rPr>
          <w:lang w:val="en-US"/>
        </w:rPr>
        <w:t>Environmental tests</w:t>
      </w:r>
      <w:bookmarkEnd w:id="245"/>
      <w:bookmarkEnd w:id="246"/>
      <w:bookmarkEnd w:id="247"/>
      <w:bookmarkEnd w:id="248"/>
      <w:bookmarkEnd w:id="249"/>
      <w:bookmarkEnd w:id="250"/>
      <w:bookmarkEnd w:id="251"/>
    </w:p>
    <w:p w14:paraId="7BC53C77" w14:textId="0B2493EE" w:rsidR="0064631F" w:rsidRPr="0043060D" w:rsidRDefault="006244E4" w:rsidP="00B13951">
      <w:pPr>
        <w:pStyle w:val="REQ"/>
        <w:rPr>
          <w:lang w:val="en-US"/>
        </w:rPr>
      </w:pPr>
      <w:r w:rsidRPr="0043060D">
        <w:rPr>
          <w:lang w:val="en-US"/>
        </w:rPr>
        <w:fldChar w:fldCharType="begin"/>
      </w:r>
      <w:r w:rsidRPr="0043060D">
        <w:rPr>
          <w:lang w:val="en-US"/>
        </w:rPr>
        <w:instrText xml:space="preserve"> SEQ ENV_CON \# 'ENV_CON-'000\</w:instrText>
      </w:r>
      <w:r w:rsidRPr="0043060D">
        <w:rPr>
          <w:lang w:val="en-US"/>
        </w:rPr>
        <w:fldChar w:fldCharType="separate"/>
      </w:r>
      <w:r w:rsidR="00F92191" w:rsidRPr="0043060D">
        <w:rPr>
          <w:noProof/>
          <w:lang w:val="en-US"/>
        </w:rPr>
        <w:t>ENV_CON-</w:t>
      </w:r>
      <w:r w:rsidR="00F92191">
        <w:rPr>
          <w:noProof/>
          <w:lang w:val="en-US"/>
        </w:rPr>
        <w:t>016</w:t>
      </w:r>
      <w:r w:rsidRPr="0043060D">
        <w:rPr>
          <w:lang w:val="en-US"/>
        </w:rPr>
        <w:fldChar w:fldCharType="end"/>
      </w:r>
      <w:r w:rsidR="0064631F" w:rsidRPr="0043060D">
        <w:rPr>
          <w:lang w:val="en-US"/>
        </w:rPr>
        <w:tab/>
      </w:r>
      <w:r w:rsidR="00E654A9" w:rsidRPr="0043060D">
        <w:rPr>
          <w:lang w:val="en-US"/>
        </w:rPr>
        <w:t xml:space="preserve">The following requirements </w:t>
      </w:r>
      <w:r w:rsidR="00BF3CAA" w:rsidRPr="0043060D">
        <w:rPr>
          <w:bCs/>
          <w:lang w:val="en-US"/>
        </w:rPr>
        <w:t>shall</w:t>
      </w:r>
      <w:r w:rsidR="00E654A9" w:rsidRPr="0043060D">
        <w:rPr>
          <w:lang w:val="en-US"/>
        </w:rPr>
        <w:t xml:space="preserve"> be verified by environmental testing:</w:t>
      </w:r>
    </w:p>
    <w:p w14:paraId="58AD9A8A" w14:textId="771CB7F3" w:rsidR="0064631F" w:rsidRPr="0043060D" w:rsidRDefault="00BF3CAA" w:rsidP="00F551FD">
      <w:pPr>
        <w:pStyle w:val="REQList"/>
        <w:numPr>
          <w:ilvl w:val="0"/>
          <w:numId w:val="20"/>
        </w:numPr>
        <w:rPr>
          <w:lang w:val="en-US"/>
        </w:rPr>
      </w:pPr>
      <w:r w:rsidRPr="0043060D">
        <w:rPr>
          <w:lang w:val="en-US"/>
        </w:rPr>
        <w:t>Temperature and humidity</w:t>
      </w:r>
      <w:r w:rsidR="0064631F" w:rsidRPr="0043060D">
        <w:rPr>
          <w:lang w:val="en-US"/>
        </w:rPr>
        <w:t>;</w:t>
      </w:r>
    </w:p>
    <w:p w14:paraId="170E7CF9" w14:textId="10AFDE53" w:rsidR="0064631F" w:rsidRPr="0043060D" w:rsidRDefault="00BF3CAA" w:rsidP="00F551FD">
      <w:pPr>
        <w:pStyle w:val="REQList"/>
        <w:numPr>
          <w:ilvl w:val="0"/>
          <w:numId w:val="20"/>
        </w:numPr>
        <w:rPr>
          <w:lang w:val="en-US"/>
        </w:rPr>
      </w:pPr>
      <w:r w:rsidRPr="0043060D">
        <w:rPr>
          <w:lang w:val="en-US"/>
        </w:rPr>
        <w:t>Electric and electromagnetic compatibility</w:t>
      </w:r>
      <w:r w:rsidR="0064631F" w:rsidRPr="0043060D">
        <w:rPr>
          <w:lang w:val="en-US"/>
        </w:rPr>
        <w:t>;</w:t>
      </w:r>
    </w:p>
    <w:p w14:paraId="21DD11F5" w14:textId="63E8DFFF" w:rsidR="0064631F" w:rsidRPr="0043060D" w:rsidRDefault="00BF3CAA" w:rsidP="00F551FD">
      <w:pPr>
        <w:pStyle w:val="REQList"/>
        <w:numPr>
          <w:ilvl w:val="0"/>
          <w:numId w:val="20"/>
        </w:numPr>
        <w:rPr>
          <w:lang w:val="en-US"/>
        </w:rPr>
      </w:pPr>
      <w:r w:rsidRPr="0043060D">
        <w:rPr>
          <w:lang w:val="en-US"/>
        </w:rPr>
        <w:t>Radiation and fields from display</w:t>
      </w:r>
      <w:r w:rsidR="00021E4F" w:rsidRPr="0043060D">
        <w:rPr>
          <w:lang w:val="en-US"/>
        </w:rPr>
        <w:t>;</w:t>
      </w:r>
    </w:p>
    <w:p w14:paraId="1813F682" w14:textId="27D6413D" w:rsidR="00021E4F" w:rsidRPr="0043060D" w:rsidRDefault="00BF3CAA" w:rsidP="00F551FD">
      <w:pPr>
        <w:pStyle w:val="REQList"/>
        <w:numPr>
          <w:ilvl w:val="0"/>
          <w:numId w:val="20"/>
        </w:numPr>
        <w:rPr>
          <w:lang w:val="en-US"/>
        </w:rPr>
      </w:pPr>
      <w:r w:rsidRPr="0043060D">
        <w:rPr>
          <w:lang w:val="en-US"/>
        </w:rPr>
        <w:t>When using non-OEM components, these must have quality certificates for electric and electromagnetic radiation compatibility testing</w:t>
      </w:r>
      <w:r w:rsidR="00021E4F" w:rsidRPr="0043060D">
        <w:rPr>
          <w:lang w:val="en-US"/>
        </w:rPr>
        <w:t>.</w:t>
      </w:r>
    </w:p>
    <w:p w14:paraId="3906B201" w14:textId="17AD1A15" w:rsidR="0064631F" w:rsidRPr="0043060D" w:rsidRDefault="006244E4" w:rsidP="00B13951">
      <w:pPr>
        <w:pStyle w:val="REQ"/>
        <w:rPr>
          <w:lang w:val="en-US"/>
        </w:rPr>
      </w:pPr>
      <w:r w:rsidRPr="0043060D">
        <w:rPr>
          <w:lang w:val="en-US"/>
        </w:rPr>
        <w:fldChar w:fldCharType="begin"/>
      </w:r>
      <w:r w:rsidRPr="0043060D">
        <w:rPr>
          <w:lang w:val="en-US"/>
        </w:rPr>
        <w:instrText xml:space="preserve"> SEQ ENV_CON \# 'ENV_CON-'000\</w:instrText>
      </w:r>
      <w:r w:rsidRPr="0043060D">
        <w:rPr>
          <w:lang w:val="en-US"/>
        </w:rPr>
        <w:fldChar w:fldCharType="separate"/>
      </w:r>
      <w:r w:rsidR="00F92191" w:rsidRPr="0043060D">
        <w:rPr>
          <w:noProof/>
          <w:lang w:val="en-US"/>
        </w:rPr>
        <w:t>ENV_CON-</w:t>
      </w:r>
      <w:r w:rsidR="00F92191">
        <w:rPr>
          <w:noProof/>
          <w:lang w:val="en-US"/>
        </w:rPr>
        <w:t>017</w:t>
      </w:r>
      <w:r w:rsidRPr="0043060D">
        <w:rPr>
          <w:lang w:val="en-US"/>
        </w:rPr>
        <w:fldChar w:fldCharType="end"/>
      </w:r>
      <w:r w:rsidR="0064631F" w:rsidRPr="0043060D">
        <w:rPr>
          <w:lang w:val="en-US"/>
        </w:rPr>
        <w:tab/>
      </w:r>
      <w:r w:rsidR="00BF3CAA" w:rsidRPr="0043060D">
        <w:rPr>
          <w:lang w:val="en-US"/>
        </w:rPr>
        <w:t xml:space="preserve">In case the equipment already has been environmentally tested, the Supplier </w:t>
      </w:r>
      <w:r w:rsidR="00BF3CAA" w:rsidRPr="0043060D">
        <w:rPr>
          <w:bCs/>
          <w:lang w:val="en-US"/>
        </w:rPr>
        <w:t>shall</w:t>
      </w:r>
      <w:r w:rsidR="00BF3CAA" w:rsidRPr="0043060D">
        <w:rPr>
          <w:b/>
          <w:lang w:val="en-US"/>
        </w:rPr>
        <w:t xml:space="preserve"> </w:t>
      </w:r>
      <w:r w:rsidR="00BF3CAA" w:rsidRPr="0043060D">
        <w:rPr>
          <w:lang w:val="en-US"/>
        </w:rPr>
        <w:t xml:space="preserve">state this </w:t>
      </w:r>
      <w:proofErr w:type="gramStart"/>
      <w:r w:rsidR="00BF3CAA" w:rsidRPr="0043060D">
        <w:rPr>
          <w:lang w:val="en-US"/>
        </w:rPr>
        <w:t>and also</w:t>
      </w:r>
      <w:proofErr w:type="gramEnd"/>
      <w:r w:rsidR="00BF3CAA" w:rsidRPr="0043060D">
        <w:rPr>
          <w:lang w:val="en-US"/>
        </w:rPr>
        <w:t xml:space="preserve"> specify what environmental tests it has been subjected to</w:t>
      </w:r>
      <w:r w:rsidR="00EC6C6C" w:rsidRPr="0043060D">
        <w:rPr>
          <w:lang w:val="en-US"/>
        </w:rPr>
        <w:t xml:space="preserve">. </w:t>
      </w:r>
    </w:p>
    <w:p w14:paraId="73836DE2" w14:textId="09A80E78" w:rsidR="0054645B" w:rsidRPr="0043060D" w:rsidRDefault="009E5E9A" w:rsidP="003C5F15">
      <w:pPr>
        <w:pStyle w:val="Heading1"/>
      </w:pPr>
      <w:bookmarkStart w:id="252" w:name="_Toc99361582"/>
      <w:bookmarkStart w:id="253" w:name="_Toc99362436"/>
      <w:bookmarkStart w:id="254" w:name="_Toc99362586"/>
      <w:bookmarkStart w:id="255" w:name="_Toc99363663"/>
      <w:bookmarkStart w:id="256" w:name="_Toc123817603"/>
      <w:bookmarkStart w:id="257" w:name="_Toc124433510"/>
      <w:bookmarkStart w:id="258" w:name="_Ref191296548"/>
      <w:bookmarkStart w:id="259" w:name="_Ref191296772"/>
      <w:bookmarkStart w:id="260" w:name="_Ref191296777"/>
      <w:bookmarkStart w:id="261" w:name="_Ref191296781"/>
      <w:bookmarkStart w:id="262" w:name="_Ref191296794"/>
      <w:bookmarkStart w:id="263" w:name="_Ref191296795"/>
      <w:bookmarkStart w:id="264" w:name="_Ref191296803"/>
      <w:bookmarkStart w:id="265" w:name="_Ref191296809"/>
      <w:bookmarkStart w:id="266" w:name="_Toc230247951"/>
      <w:r w:rsidRPr="0043060D">
        <w:t>INSTALLATION CONDITIONS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41B5CDB" w14:textId="2AAFFE83" w:rsidR="0054645B" w:rsidRPr="0043060D" w:rsidRDefault="009E5E9A" w:rsidP="006E0A0D">
      <w:pPr>
        <w:pStyle w:val="Heading2"/>
        <w:rPr>
          <w:lang w:val="en-US"/>
        </w:rPr>
      </w:pPr>
      <w:bookmarkStart w:id="267" w:name="_Toc123817604"/>
      <w:bookmarkStart w:id="268" w:name="_Toc124433511"/>
      <w:bookmarkStart w:id="269" w:name="_Toc230247952"/>
      <w:r w:rsidRPr="0043060D">
        <w:rPr>
          <w:lang w:val="en-US"/>
        </w:rPr>
        <w:t>General information</w:t>
      </w:r>
      <w:bookmarkEnd w:id="267"/>
      <w:bookmarkEnd w:id="268"/>
      <w:bookmarkEnd w:id="269"/>
    </w:p>
    <w:p w14:paraId="78C60ACE" w14:textId="2F60BA12"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001</w:t>
      </w:r>
      <w:r w:rsidRPr="0043060D">
        <w:rPr>
          <w:lang w:val="en-US"/>
        </w:rPr>
        <w:fldChar w:fldCharType="end"/>
      </w:r>
      <w:r w:rsidR="0054645B" w:rsidRPr="0043060D">
        <w:rPr>
          <w:lang w:val="en-US"/>
        </w:rPr>
        <w:tab/>
      </w:r>
      <w:r w:rsidR="009E5E9A" w:rsidRPr="0043060D">
        <w:rPr>
          <w:lang w:val="en-US"/>
        </w:rPr>
        <w:t xml:space="preserve">The Supplier </w:t>
      </w:r>
      <w:r w:rsidR="009E5E9A" w:rsidRPr="0043060D">
        <w:rPr>
          <w:bCs/>
          <w:lang w:val="en-US"/>
        </w:rPr>
        <w:t>shall</w:t>
      </w:r>
      <w:r w:rsidR="009E5E9A" w:rsidRPr="0043060D">
        <w:rPr>
          <w:b/>
          <w:lang w:val="en-US"/>
        </w:rPr>
        <w:t xml:space="preserve"> </w:t>
      </w:r>
      <w:r w:rsidR="009E5E9A" w:rsidRPr="0043060D">
        <w:rPr>
          <w:lang w:val="en-US"/>
        </w:rPr>
        <w:t>be responsible for installation of all equipment included in the delivery.</w:t>
      </w:r>
    </w:p>
    <w:p w14:paraId="60998B74" w14:textId="319F5D36"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002</w:t>
      </w:r>
      <w:r w:rsidRPr="0043060D">
        <w:rPr>
          <w:lang w:val="en-US"/>
        </w:rPr>
        <w:fldChar w:fldCharType="end"/>
      </w:r>
      <w:r w:rsidR="0054645B" w:rsidRPr="0043060D">
        <w:rPr>
          <w:lang w:val="en-US"/>
        </w:rPr>
        <w:tab/>
      </w:r>
      <w:r w:rsidR="009E5E9A" w:rsidRPr="0043060D">
        <w:rPr>
          <w:lang w:val="en-US"/>
        </w:rPr>
        <w:t>The Supplier shall</w:t>
      </w:r>
      <w:r w:rsidR="009E5E9A" w:rsidRPr="0043060D">
        <w:rPr>
          <w:rStyle w:val="StyleREQBold"/>
          <w:lang w:val="en-US"/>
        </w:rPr>
        <w:t xml:space="preserve"> </w:t>
      </w:r>
      <w:r w:rsidR="009E5E9A" w:rsidRPr="0043060D">
        <w:rPr>
          <w:lang w:val="en-US"/>
        </w:rPr>
        <w:t xml:space="preserve">select a special contact individual to be responsible for the installation </w:t>
      </w:r>
      <w:proofErr w:type="gramStart"/>
      <w:r w:rsidR="009E5E9A" w:rsidRPr="0043060D">
        <w:rPr>
          <w:lang w:val="en-US"/>
        </w:rPr>
        <w:t>and also</w:t>
      </w:r>
      <w:proofErr w:type="gramEnd"/>
      <w:r w:rsidR="009E5E9A" w:rsidRPr="0043060D">
        <w:rPr>
          <w:lang w:val="en-US"/>
        </w:rPr>
        <w:t xml:space="preserve"> to be available on the installation site throughout the installation period.</w:t>
      </w:r>
    </w:p>
    <w:p w14:paraId="7D87BC7A" w14:textId="1F0D9D70"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003</w:t>
      </w:r>
      <w:r w:rsidRPr="0043060D">
        <w:rPr>
          <w:lang w:val="en-US"/>
        </w:rPr>
        <w:fldChar w:fldCharType="end"/>
      </w:r>
      <w:r w:rsidR="0054645B" w:rsidRPr="0043060D">
        <w:rPr>
          <w:lang w:val="en-US"/>
        </w:rPr>
        <w:tab/>
      </w:r>
      <w:r w:rsidR="009E5E9A" w:rsidRPr="0043060D">
        <w:rPr>
          <w:lang w:val="en-US"/>
        </w:rPr>
        <w:t>The contact shall</w:t>
      </w:r>
      <w:r w:rsidR="009E5E9A" w:rsidRPr="0043060D">
        <w:rPr>
          <w:rStyle w:val="StyleREQBold"/>
          <w:lang w:val="en-US"/>
        </w:rPr>
        <w:t xml:space="preserve"> </w:t>
      </w:r>
      <w:r w:rsidR="009E5E9A" w:rsidRPr="0043060D">
        <w:rPr>
          <w:lang w:val="en-US"/>
        </w:rPr>
        <w:t>regularly report to the representative(s) of the Customer in the form of, for instance, planned meetings</w:t>
      </w:r>
      <w:r w:rsidR="0054645B" w:rsidRPr="0043060D">
        <w:rPr>
          <w:lang w:val="en-US"/>
        </w:rPr>
        <w:t>.</w:t>
      </w:r>
    </w:p>
    <w:p w14:paraId="5B567E45" w14:textId="7B273A2F"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004</w:t>
      </w:r>
      <w:r w:rsidRPr="0043060D">
        <w:rPr>
          <w:lang w:val="en-US"/>
        </w:rPr>
        <w:fldChar w:fldCharType="end"/>
      </w:r>
      <w:r w:rsidR="0054645B" w:rsidRPr="0043060D">
        <w:rPr>
          <w:lang w:val="en-US"/>
        </w:rPr>
        <w:tab/>
      </w:r>
      <w:r w:rsidR="009E5E9A" w:rsidRPr="0043060D">
        <w:rPr>
          <w:lang w:val="en-US"/>
        </w:rPr>
        <w:t>The contact shall</w:t>
      </w:r>
      <w:r w:rsidR="009E5E9A" w:rsidRPr="0043060D">
        <w:rPr>
          <w:rStyle w:val="StyleREQBold"/>
          <w:lang w:val="en-US"/>
        </w:rPr>
        <w:t xml:space="preserve"> </w:t>
      </w:r>
      <w:r w:rsidR="009E5E9A" w:rsidRPr="0043060D">
        <w:rPr>
          <w:lang w:val="en-US"/>
        </w:rPr>
        <w:t>keep a diary, where daily events, detected deviations and any corrective action taken shall</w:t>
      </w:r>
      <w:r w:rsidR="009E5E9A" w:rsidRPr="0043060D">
        <w:rPr>
          <w:rStyle w:val="StyleREQBold"/>
          <w:lang w:val="en-US"/>
        </w:rPr>
        <w:t xml:space="preserve"> </w:t>
      </w:r>
      <w:r w:rsidR="009E5E9A" w:rsidRPr="0043060D">
        <w:rPr>
          <w:lang w:val="en-US"/>
        </w:rPr>
        <w:t>be noted</w:t>
      </w:r>
      <w:r w:rsidR="0054645B" w:rsidRPr="0043060D">
        <w:rPr>
          <w:lang w:val="en-US"/>
        </w:rPr>
        <w:t>.</w:t>
      </w:r>
    </w:p>
    <w:p w14:paraId="2036F0EA" w14:textId="11665ED0"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005</w:t>
      </w:r>
      <w:r w:rsidRPr="0043060D">
        <w:rPr>
          <w:lang w:val="en-US"/>
        </w:rPr>
        <w:fldChar w:fldCharType="end"/>
      </w:r>
      <w:r w:rsidR="0054645B" w:rsidRPr="0043060D">
        <w:rPr>
          <w:lang w:val="en-US"/>
        </w:rPr>
        <w:tab/>
      </w:r>
      <w:r w:rsidR="009E5E9A" w:rsidRPr="0043060D">
        <w:rPr>
          <w:lang w:val="en-US"/>
        </w:rPr>
        <w:t>In every respect the installation shall</w:t>
      </w:r>
      <w:r w:rsidR="009E5E9A" w:rsidRPr="0043060D">
        <w:rPr>
          <w:rStyle w:val="StyleREQBold"/>
          <w:lang w:val="en-US"/>
        </w:rPr>
        <w:t xml:space="preserve"> </w:t>
      </w:r>
      <w:r w:rsidR="009E5E9A" w:rsidRPr="0043060D">
        <w:rPr>
          <w:lang w:val="en-US"/>
        </w:rPr>
        <w:t>be accomplished in accordance with the regulations of Lithuanian and EU standards</w:t>
      </w:r>
      <w:r w:rsidR="0054645B" w:rsidRPr="0043060D">
        <w:rPr>
          <w:lang w:val="en-US"/>
        </w:rPr>
        <w:t>.</w:t>
      </w:r>
    </w:p>
    <w:p w14:paraId="76C4FE4C" w14:textId="374EA349"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006</w:t>
      </w:r>
      <w:r w:rsidRPr="0043060D">
        <w:rPr>
          <w:lang w:val="en-US"/>
        </w:rPr>
        <w:fldChar w:fldCharType="end"/>
      </w:r>
      <w:r w:rsidR="0054645B" w:rsidRPr="0043060D">
        <w:rPr>
          <w:lang w:val="en-US"/>
        </w:rPr>
        <w:tab/>
      </w:r>
      <w:r w:rsidR="009E5E9A" w:rsidRPr="0043060D">
        <w:rPr>
          <w:lang w:val="en-US"/>
        </w:rPr>
        <w:t>Electrical installations shall be performed by an installation engineer certified in accordance with Lithuanian and EU standards</w:t>
      </w:r>
      <w:r w:rsidR="0054645B" w:rsidRPr="0043060D">
        <w:rPr>
          <w:lang w:val="en-US"/>
        </w:rPr>
        <w:t>.</w:t>
      </w:r>
    </w:p>
    <w:p w14:paraId="7E5C99C6" w14:textId="0CF9F1B0" w:rsidR="0054645B" w:rsidRPr="0043060D" w:rsidRDefault="00D22A0F" w:rsidP="006E0A0D">
      <w:pPr>
        <w:pStyle w:val="Heading2"/>
        <w:rPr>
          <w:lang w:val="en-US"/>
        </w:rPr>
      </w:pPr>
      <w:bookmarkStart w:id="270" w:name="_Toc123817605"/>
      <w:bookmarkStart w:id="271" w:name="_Toc124433512"/>
      <w:bookmarkStart w:id="272" w:name="_Toc230247953"/>
      <w:r w:rsidRPr="0043060D">
        <w:rPr>
          <w:lang w:val="en-US"/>
        </w:rPr>
        <w:t>Scope</w:t>
      </w:r>
      <w:bookmarkEnd w:id="270"/>
      <w:bookmarkEnd w:id="271"/>
      <w:bookmarkEnd w:id="272"/>
    </w:p>
    <w:p w14:paraId="41843DFC" w14:textId="3C78BB47"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007</w:t>
      </w:r>
      <w:r w:rsidRPr="0043060D">
        <w:rPr>
          <w:lang w:val="en-US"/>
        </w:rPr>
        <w:fldChar w:fldCharType="end"/>
      </w:r>
      <w:r w:rsidR="0054645B" w:rsidRPr="0043060D">
        <w:rPr>
          <w:lang w:val="en-US"/>
        </w:rPr>
        <w:tab/>
      </w:r>
      <w:r w:rsidR="00D22A0F" w:rsidRPr="0043060D">
        <w:rPr>
          <w:lang w:val="en-US"/>
        </w:rPr>
        <w:t>The Supplier shall</w:t>
      </w:r>
      <w:r w:rsidR="00D22A0F" w:rsidRPr="0043060D">
        <w:rPr>
          <w:rStyle w:val="StyleREQBold"/>
          <w:lang w:val="en-US"/>
        </w:rPr>
        <w:t xml:space="preserve"> </w:t>
      </w:r>
      <w:r w:rsidR="00D22A0F" w:rsidRPr="0043060D">
        <w:rPr>
          <w:lang w:val="en-US"/>
        </w:rPr>
        <w:t>carry the total responsibility for all installation and commissioning activities</w:t>
      </w:r>
      <w:r w:rsidR="0059496A" w:rsidRPr="0043060D">
        <w:rPr>
          <w:lang w:val="en-US"/>
        </w:rPr>
        <w:t>.</w:t>
      </w:r>
    </w:p>
    <w:p w14:paraId="094ACC89" w14:textId="7FD623B1"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008</w:t>
      </w:r>
      <w:r w:rsidRPr="0043060D">
        <w:rPr>
          <w:lang w:val="en-US"/>
        </w:rPr>
        <w:fldChar w:fldCharType="end"/>
      </w:r>
      <w:r w:rsidR="0054645B" w:rsidRPr="0043060D">
        <w:rPr>
          <w:lang w:val="en-US"/>
        </w:rPr>
        <w:tab/>
      </w:r>
      <w:r w:rsidR="00D22A0F" w:rsidRPr="0043060D">
        <w:rPr>
          <w:lang w:val="en-US"/>
        </w:rPr>
        <w:t>The commitment shall</w:t>
      </w:r>
      <w:r w:rsidR="00D22A0F" w:rsidRPr="0043060D">
        <w:rPr>
          <w:rStyle w:val="StyleREQBold"/>
          <w:lang w:val="en-US"/>
        </w:rPr>
        <w:t xml:space="preserve"> </w:t>
      </w:r>
      <w:r w:rsidR="00D22A0F" w:rsidRPr="0043060D">
        <w:rPr>
          <w:lang w:val="en-US"/>
        </w:rPr>
        <w:t>include responsibility for the following activities</w:t>
      </w:r>
      <w:r w:rsidR="0085089C" w:rsidRPr="0043060D">
        <w:rPr>
          <w:lang w:val="en-US"/>
        </w:rPr>
        <w:t xml:space="preserve"> (including dismantling of existing equipment)</w:t>
      </w:r>
      <w:r w:rsidR="0054645B" w:rsidRPr="0043060D">
        <w:rPr>
          <w:lang w:val="en-US"/>
        </w:rPr>
        <w:t>:</w:t>
      </w:r>
    </w:p>
    <w:p w14:paraId="15954B09" w14:textId="418E723B" w:rsidR="0054645B" w:rsidRPr="0043060D" w:rsidRDefault="00D22A0F" w:rsidP="003C5F15">
      <w:pPr>
        <w:pStyle w:val="REQList2"/>
      </w:pPr>
      <w:r w:rsidRPr="0043060D">
        <w:t>Planning, including</w:t>
      </w:r>
      <w:r w:rsidR="0054645B" w:rsidRPr="0043060D">
        <w:t>:</w:t>
      </w:r>
    </w:p>
    <w:p w14:paraId="1B6C52A4" w14:textId="0A1ED786" w:rsidR="0054645B" w:rsidRPr="0043060D" w:rsidRDefault="00D22A0F" w:rsidP="00F551FD">
      <w:pPr>
        <w:pStyle w:val="REQList"/>
        <w:numPr>
          <w:ilvl w:val="0"/>
          <w:numId w:val="11"/>
        </w:numPr>
        <w:rPr>
          <w:lang w:val="en-US"/>
        </w:rPr>
      </w:pPr>
      <w:r w:rsidRPr="0043060D">
        <w:rPr>
          <w:lang w:val="en-US"/>
        </w:rPr>
        <w:t>interior planning</w:t>
      </w:r>
      <w:r w:rsidR="0054645B" w:rsidRPr="0043060D">
        <w:rPr>
          <w:lang w:val="en-US"/>
        </w:rPr>
        <w:t>;</w:t>
      </w:r>
    </w:p>
    <w:p w14:paraId="25AB242A" w14:textId="4B92D236" w:rsidR="0054645B" w:rsidRPr="0043060D" w:rsidRDefault="00B82CD0" w:rsidP="00F551FD">
      <w:pPr>
        <w:pStyle w:val="REQList"/>
        <w:numPr>
          <w:ilvl w:val="0"/>
          <w:numId w:val="11"/>
        </w:numPr>
        <w:rPr>
          <w:lang w:val="en-US"/>
        </w:rPr>
      </w:pPr>
      <w:r w:rsidRPr="0043060D">
        <w:rPr>
          <w:lang w:val="en-US"/>
        </w:rPr>
        <w:t xml:space="preserve">dismantling existing and new </w:t>
      </w:r>
      <w:r w:rsidR="00D22A0F" w:rsidRPr="0043060D">
        <w:rPr>
          <w:lang w:val="en-US"/>
        </w:rPr>
        <w:t>installation planning</w:t>
      </w:r>
      <w:r w:rsidR="0054645B" w:rsidRPr="0043060D">
        <w:rPr>
          <w:lang w:val="en-US"/>
        </w:rPr>
        <w:t>;</w:t>
      </w:r>
    </w:p>
    <w:p w14:paraId="319716C8" w14:textId="62E8A097" w:rsidR="0054645B" w:rsidRPr="0043060D" w:rsidRDefault="00D22A0F" w:rsidP="00F551FD">
      <w:pPr>
        <w:pStyle w:val="REQList"/>
        <w:numPr>
          <w:ilvl w:val="0"/>
          <w:numId w:val="11"/>
        </w:numPr>
        <w:rPr>
          <w:lang w:val="en-US"/>
        </w:rPr>
      </w:pPr>
      <w:r w:rsidRPr="0043060D">
        <w:rPr>
          <w:lang w:val="en-US"/>
        </w:rPr>
        <w:t>time planning</w:t>
      </w:r>
      <w:r w:rsidR="0054645B" w:rsidRPr="0043060D">
        <w:rPr>
          <w:lang w:val="en-US"/>
        </w:rPr>
        <w:t>;</w:t>
      </w:r>
    </w:p>
    <w:p w14:paraId="0C51C0FD" w14:textId="02D241C3" w:rsidR="0054645B" w:rsidRPr="0043060D" w:rsidRDefault="00D22A0F" w:rsidP="00F551FD">
      <w:pPr>
        <w:pStyle w:val="REQList"/>
        <w:numPr>
          <w:ilvl w:val="0"/>
          <w:numId w:val="11"/>
        </w:numPr>
        <w:rPr>
          <w:lang w:val="en-US"/>
        </w:rPr>
      </w:pPr>
      <w:r w:rsidRPr="0043060D">
        <w:rPr>
          <w:lang w:val="en-US"/>
        </w:rPr>
        <w:t>resource planning</w:t>
      </w:r>
      <w:r w:rsidR="0054645B" w:rsidRPr="0043060D">
        <w:rPr>
          <w:lang w:val="en-US"/>
        </w:rPr>
        <w:t>.</w:t>
      </w:r>
    </w:p>
    <w:p w14:paraId="37656494" w14:textId="1586DD9F" w:rsidR="0054645B" w:rsidRPr="0043060D" w:rsidRDefault="00D22A0F" w:rsidP="00B13951">
      <w:pPr>
        <w:pStyle w:val="REQList2"/>
        <w:rPr>
          <w:lang w:val="en-US"/>
        </w:rPr>
      </w:pPr>
      <w:r w:rsidRPr="0043060D">
        <w:rPr>
          <w:lang w:val="en-US"/>
        </w:rPr>
        <w:t xml:space="preserve">Equipment delivery besides the actual </w:t>
      </w:r>
      <w:r w:rsidR="00D93B7C" w:rsidRPr="0043060D">
        <w:rPr>
          <w:lang w:val="en-US"/>
        </w:rPr>
        <w:t>V-MLAT</w:t>
      </w:r>
      <w:r w:rsidR="00B45AB2" w:rsidRPr="0043060D">
        <w:rPr>
          <w:lang w:val="en-US"/>
        </w:rPr>
        <w:t xml:space="preserve"> equipment</w:t>
      </w:r>
      <w:r w:rsidR="0054645B" w:rsidRPr="0043060D">
        <w:rPr>
          <w:lang w:val="en-US"/>
        </w:rPr>
        <w:t>:</w:t>
      </w:r>
    </w:p>
    <w:p w14:paraId="47D06439" w14:textId="39B9760D" w:rsidR="0054645B" w:rsidRPr="0043060D" w:rsidRDefault="00D22A0F" w:rsidP="00F551FD">
      <w:pPr>
        <w:pStyle w:val="REQList"/>
        <w:numPr>
          <w:ilvl w:val="0"/>
          <w:numId w:val="15"/>
        </w:numPr>
        <w:rPr>
          <w:lang w:val="en-US"/>
        </w:rPr>
      </w:pPr>
      <w:r w:rsidRPr="0043060D">
        <w:rPr>
          <w:lang w:val="en-US"/>
        </w:rPr>
        <w:t xml:space="preserve">delivery of required special </w:t>
      </w:r>
      <w:r w:rsidR="00B82CD0" w:rsidRPr="0043060D">
        <w:rPr>
          <w:lang w:val="en-US"/>
        </w:rPr>
        <w:t xml:space="preserve">needs equipment </w:t>
      </w:r>
      <w:r w:rsidRPr="0043060D">
        <w:rPr>
          <w:lang w:val="en-US"/>
        </w:rPr>
        <w:t>(</w:t>
      </w:r>
      <w:r w:rsidR="00B82CD0" w:rsidRPr="0043060D">
        <w:rPr>
          <w:lang w:val="en-US"/>
        </w:rPr>
        <w:t xml:space="preserve">storage boxes, interior </w:t>
      </w:r>
      <w:r w:rsidRPr="0043060D">
        <w:rPr>
          <w:lang w:val="en-US"/>
        </w:rPr>
        <w:t>studs, computer desks, etc.)</w:t>
      </w:r>
      <w:r w:rsidR="0054645B" w:rsidRPr="0043060D">
        <w:rPr>
          <w:lang w:val="en-US"/>
        </w:rPr>
        <w:t>;</w:t>
      </w:r>
    </w:p>
    <w:p w14:paraId="20A1AC1C" w14:textId="436C7542" w:rsidR="0054645B" w:rsidRPr="0043060D" w:rsidRDefault="00D22A0F" w:rsidP="00F551FD">
      <w:pPr>
        <w:pStyle w:val="REQList"/>
        <w:numPr>
          <w:ilvl w:val="0"/>
          <w:numId w:val="11"/>
        </w:numPr>
        <w:rPr>
          <w:lang w:val="en-US"/>
        </w:rPr>
      </w:pPr>
      <w:r w:rsidRPr="0043060D">
        <w:rPr>
          <w:lang w:val="en-US"/>
        </w:rPr>
        <w:t>delivery of required installation material (fasteners and attachments, connectors, cables, etc.)</w:t>
      </w:r>
      <w:r w:rsidR="00D54B2C" w:rsidRPr="0043060D">
        <w:rPr>
          <w:lang w:val="en-US"/>
        </w:rPr>
        <w:t>.</w:t>
      </w:r>
    </w:p>
    <w:p w14:paraId="755479FF" w14:textId="2E2FEAFE" w:rsidR="0054645B" w:rsidRPr="0043060D" w:rsidRDefault="00385BF5" w:rsidP="00B13951">
      <w:pPr>
        <w:pStyle w:val="REQList2"/>
        <w:rPr>
          <w:lang w:val="en-US"/>
        </w:rPr>
      </w:pPr>
      <w:r>
        <w:rPr>
          <w:lang w:val="en-US"/>
        </w:rPr>
        <w:t>I</w:t>
      </w:r>
      <w:r w:rsidR="00D22A0F" w:rsidRPr="0043060D">
        <w:rPr>
          <w:lang w:val="en-US"/>
        </w:rPr>
        <w:t>nstallation</w:t>
      </w:r>
      <w:r w:rsidR="0054645B" w:rsidRPr="0043060D">
        <w:rPr>
          <w:lang w:val="en-US"/>
        </w:rPr>
        <w:t>:</w:t>
      </w:r>
    </w:p>
    <w:p w14:paraId="26560B16" w14:textId="4194FD62" w:rsidR="00B82CD0" w:rsidRPr="0043060D" w:rsidRDefault="00FB2F0D" w:rsidP="00F551FD">
      <w:pPr>
        <w:pStyle w:val="REQList"/>
        <w:numPr>
          <w:ilvl w:val="0"/>
          <w:numId w:val="44"/>
        </w:numPr>
        <w:rPr>
          <w:lang w:val="en-US"/>
        </w:rPr>
      </w:pPr>
      <w:r w:rsidRPr="0043060D">
        <w:rPr>
          <w:lang w:val="en-US"/>
        </w:rPr>
        <w:t>dismantling of the equipment installed</w:t>
      </w:r>
      <w:r w:rsidR="00385BF5">
        <w:rPr>
          <w:lang w:val="en-US"/>
        </w:rPr>
        <w:t xml:space="preserve">. </w:t>
      </w:r>
      <w:r w:rsidR="00F1439F" w:rsidRPr="0043060D">
        <w:rPr>
          <w:lang w:val="en-US"/>
        </w:rPr>
        <w:t>The Customer shall be responsible for dismantled equipment removal from the site.</w:t>
      </w:r>
    </w:p>
    <w:p w14:paraId="44D924F2" w14:textId="27F34F0F" w:rsidR="0054645B" w:rsidRPr="0043060D" w:rsidRDefault="00153DE2" w:rsidP="00B13951">
      <w:pPr>
        <w:pStyle w:val="REQList"/>
        <w:rPr>
          <w:lang w:val="en-US"/>
        </w:rPr>
      </w:pPr>
      <w:r w:rsidRPr="0043060D">
        <w:rPr>
          <w:lang w:val="en-US"/>
        </w:rPr>
        <w:t xml:space="preserve">New </w:t>
      </w:r>
      <w:r w:rsidR="00D93B7C" w:rsidRPr="0043060D">
        <w:rPr>
          <w:lang w:val="en-US"/>
        </w:rPr>
        <w:t>V-MLAT</w:t>
      </w:r>
      <w:r w:rsidR="00FB2F0D" w:rsidRPr="0043060D">
        <w:rPr>
          <w:lang w:val="en-US"/>
        </w:rPr>
        <w:t xml:space="preserve"> </w:t>
      </w:r>
      <w:r w:rsidR="00D22A0F" w:rsidRPr="0043060D">
        <w:rPr>
          <w:lang w:val="en-US"/>
        </w:rPr>
        <w:t xml:space="preserve">transport, placement and fastening of any special interior </w:t>
      </w:r>
      <w:r w:rsidR="00AF583C" w:rsidRPr="0043060D">
        <w:rPr>
          <w:lang w:val="en-US"/>
        </w:rPr>
        <w:t xml:space="preserve">equipment and </w:t>
      </w:r>
      <w:r w:rsidR="00D22A0F" w:rsidRPr="0043060D">
        <w:rPr>
          <w:lang w:val="en-US"/>
        </w:rPr>
        <w:t>fittings</w:t>
      </w:r>
      <w:r w:rsidR="0054645B" w:rsidRPr="0043060D">
        <w:rPr>
          <w:lang w:val="en-US"/>
        </w:rPr>
        <w:t>;</w:t>
      </w:r>
    </w:p>
    <w:p w14:paraId="596B34C0" w14:textId="75F2274D" w:rsidR="0054645B" w:rsidRPr="0043060D" w:rsidRDefault="00D22A0F" w:rsidP="00B13951">
      <w:pPr>
        <w:pStyle w:val="REQList"/>
        <w:rPr>
          <w:lang w:val="en-US"/>
        </w:rPr>
      </w:pPr>
      <w:r w:rsidRPr="0043060D">
        <w:rPr>
          <w:lang w:val="en-US"/>
        </w:rPr>
        <w:t xml:space="preserve">transport, placement, </w:t>
      </w:r>
      <w:proofErr w:type="gramStart"/>
      <w:r w:rsidRPr="0043060D">
        <w:rPr>
          <w:lang w:val="en-US"/>
        </w:rPr>
        <w:t>fastening</w:t>
      </w:r>
      <w:proofErr w:type="gramEnd"/>
      <w:r w:rsidRPr="0043060D">
        <w:rPr>
          <w:lang w:val="en-US"/>
        </w:rPr>
        <w:t>, power connections and communications of all equipment included, also those from Sub-supplier</w:t>
      </w:r>
      <w:r w:rsidR="0054645B" w:rsidRPr="0043060D">
        <w:rPr>
          <w:lang w:val="en-US"/>
        </w:rPr>
        <w:t>;</w:t>
      </w:r>
    </w:p>
    <w:p w14:paraId="00D3859E" w14:textId="69DF6F7C" w:rsidR="0054645B" w:rsidRPr="0043060D" w:rsidRDefault="00DA0C9E" w:rsidP="00B13951">
      <w:pPr>
        <w:pStyle w:val="REQList"/>
        <w:rPr>
          <w:lang w:val="en-US"/>
        </w:rPr>
      </w:pPr>
      <w:r w:rsidRPr="0043060D">
        <w:rPr>
          <w:lang w:val="en-US"/>
        </w:rPr>
        <w:t>supplementation of cable</w:t>
      </w:r>
      <w:r w:rsidR="0001737E" w:rsidRPr="0043060D">
        <w:rPr>
          <w:lang w:val="en-US"/>
        </w:rPr>
        <w:t xml:space="preserve">s, </w:t>
      </w:r>
      <w:proofErr w:type="spellStart"/>
      <w:r w:rsidRPr="0043060D">
        <w:rPr>
          <w:lang w:val="en-US"/>
        </w:rPr>
        <w:t>trunking</w:t>
      </w:r>
      <w:proofErr w:type="spellEnd"/>
      <w:r w:rsidRPr="0043060D">
        <w:rPr>
          <w:lang w:val="en-US"/>
        </w:rPr>
        <w:t xml:space="preserve"> and conduit</w:t>
      </w:r>
      <w:r w:rsidR="0054645B" w:rsidRPr="0043060D">
        <w:rPr>
          <w:lang w:val="en-US"/>
        </w:rPr>
        <w:t>.</w:t>
      </w:r>
    </w:p>
    <w:p w14:paraId="4DB9A609" w14:textId="55BCCFA4" w:rsidR="0054645B" w:rsidRPr="0043060D" w:rsidRDefault="00DA0C9E" w:rsidP="00B13951">
      <w:pPr>
        <w:pStyle w:val="REQList2"/>
        <w:rPr>
          <w:lang w:val="en-US"/>
        </w:rPr>
      </w:pPr>
      <w:r w:rsidRPr="0043060D">
        <w:rPr>
          <w:lang w:val="en-US"/>
        </w:rPr>
        <w:t>Commissioning</w:t>
      </w:r>
      <w:r w:rsidR="0054645B" w:rsidRPr="0043060D">
        <w:rPr>
          <w:lang w:val="en-US"/>
        </w:rPr>
        <w:t>:</w:t>
      </w:r>
    </w:p>
    <w:p w14:paraId="6623847B" w14:textId="606D4E2E" w:rsidR="0054645B" w:rsidRPr="0043060D" w:rsidRDefault="00DA0C9E" w:rsidP="00F551FD">
      <w:pPr>
        <w:pStyle w:val="REQList"/>
        <w:numPr>
          <w:ilvl w:val="0"/>
          <w:numId w:val="8"/>
        </w:numPr>
        <w:rPr>
          <w:lang w:val="en-US"/>
        </w:rPr>
      </w:pPr>
      <w:r w:rsidRPr="0043060D">
        <w:rPr>
          <w:lang w:val="en-US"/>
        </w:rPr>
        <w:t>preparation of commissioning procedures</w:t>
      </w:r>
      <w:r w:rsidR="0054645B" w:rsidRPr="0043060D">
        <w:rPr>
          <w:lang w:val="en-US"/>
        </w:rPr>
        <w:t>;</w:t>
      </w:r>
    </w:p>
    <w:p w14:paraId="7B9E467C" w14:textId="772F8A2E" w:rsidR="0054645B" w:rsidRPr="0043060D" w:rsidRDefault="00DA0C9E" w:rsidP="00F551FD">
      <w:pPr>
        <w:pStyle w:val="REQList"/>
        <w:numPr>
          <w:ilvl w:val="0"/>
          <w:numId w:val="8"/>
        </w:numPr>
        <w:rPr>
          <w:lang w:val="en-US"/>
        </w:rPr>
      </w:pPr>
      <w:r w:rsidRPr="0043060D">
        <w:rPr>
          <w:lang w:val="en-US"/>
        </w:rPr>
        <w:lastRenderedPageBreak/>
        <w:t>power-up of installed equipment</w:t>
      </w:r>
      <w:r w:rsidR="0054645B" w:rsidRPr="0043060D">
        <w:rPr>
          <w:lang w:val="en-US"/>
        </w:rPr>
        <w:t>;</w:t>
      </w:r>
    </w:p>
    <w:p w14:paraId="02030128" w14:textId="533F811B" w:rsidR="0054645B" w:rsidRPr="0043060D" w:rsidRDefault="009E5E9A" w:rsidP="00F551FD">
      <w:pPr>
        <w:pStyle w:val="REQList"/>
        <w:numPr>
          <w:ilvl w:val="0"/>
          <w:numId w:val="8"/>
        </w:numPr>
        <w:rPr>
          <w:lang w:val="en-US"/>
        </w:rPr>
      </w:pPr>
      <w:r w:rsidRPr="0043060D">
        <w:rPr>
          <w:lang w:val="en-US"/>
        </w:rPr>
        <w:t>connection of installed equipment to data sources and data receivers</w:t>
      </w:r>
      <w:r w:rsidR="0054645B" w:rsidRPr="0043060D">
        <w:rPr>
          <w:lang w:val="en-US"/>
        </w:rPr>
        <w:t>;</w:t>
      </w:r>
    </w:p>
    <w:p w14:paraId="4850039E" w14:textId="3C232D98" w:rsidR="0054645B" w:rsidRPr="0043060D" w:rsidRDefault="009E5E9A" w:rsidP="00F551FD">
      <w:pPr>
        <w:pStyle w:val="REQList"/>
        <w:numPr>
          <w:ilvl w:val="0"/>
          <w:numId w:val="8"/>
        </w:numPr>
        <w:rPr>
          <w:lang w:val="en-US"/>
        </w:rPr>
      </w:pPr>
      <w:r w:rsidRPr="0043060D">
        <w:rPr>
          <w:lang w:val="en-US"/>
        </w:rPr>
        <w:t>launch and adjustment of installed equipment</w:t>
      </w:r>
      <w:r w:rsidR="0054645B" w:rsidRPr="0043060D">
        <w:rPr>
          <w:lang w:val="en-US"/>
        </w:rPr>
        <w:t>;</w:t>
      </w:r>
    </w:p>
    <w:p w14:paraId="40A7A50F" w14:textId="6EE7707A" w:rsidR="0054645B" w:rsidRPr="0043060D" w:rsidRDefault="009E5E9A" w:rsidP="00F551FD">
      <w:pPr>
        <w:pStyle w:val="REQList"/>
        <w:numPr>
          <w:ilvl w:val="0"/>
          <w:numId w:val="8"/>
        </w:numPr>
        <w:rPr>
          <w:lang w:val="en-US"/>
        </w:rPr>
      </w:pPr>
      <w:r w:rsidRPr="0043060D">
        <w:rPr>
          <w:lang w:val="en-US"/>
        </w:rPr>
        <w:t xml:space="preserve">functional and performance checking of equipment and </w:t>
      </w:r>
      <w:r w:rsidR="00D93B7C" w:rsidRPr="0043060D">
        <w:rPr>
          <w:lang w:val="en-US"/>
        </w:rPr>
        <w:t>V-MLAT</w:t>
      </w:r>
      <w:r w:rsidRPr="0043060D">
        <w:rPr>
          <w:lang w:val="en-US"/>
        </w:rPr>
        <w:t xml:space="preserve"> entities (as part of site acceptance test)</w:t>
      </w:r>
      <w:r w:rsidR="0054645B" w:rsidRPr="0043060D">
        <w:rPr>
          <w:lang w:val="en-US"/>
        </w:rPr>
        <w:t>.</w:t>
      </w:r>
    </w:p>
    <w:p w14:paraId="7A740710" w14:textId="058FC9A7" w:rsidR="0054645B" w:rsidRPr="0043060D" w:rsidRDefault="00473BE9" w:rsidP="006E0A0D">
      <w:pPr>
        <w:pStyle w:val="Heading2"/>
        <w:rPr>
          <w:lang w:val="en-US"/>
        </w:rPr>
      </w:pPr>
      <w:bookmarkStart w:id="273" w:name="_Toc230247954"/>
      <w:bookmarkStart w:id="274" w:name="_Toc99361585"/>
      <w:bookmarkStart w:id="275" w:name="_Toc99362439"/>
      <w:bookmarkStart w:id="276" w:name="_Toc99362589"/>
      <w:bookmarkStart w:id="277" w:name="_Toc99363666"/>
      <w:bookmarkStart w:id="278" w:name="_Toc123817606"/>
      <w:bookmarkStart w:id="279" w:name="_Toc124433513"/>
      <w:r w:rsidRPr="0043060D">
        <w:rPr>
          <w:lang w:val="en-US"/>
        </w:rPr>
        <w:t>Installation requirements</w:t>
      </w:r>
      <w:bookmarkEnd w:id="273"/>
      <w:r w:rsidRPr="0043060D">
        <w:rPr>
          <w:lang w:val="en-US"/>
        </w:rPr>
        <w:t xml:space="preserve"> </w:t>
      </w:r>
      <w:bookmarkEnd w:id="274"/>
      <w:bookmarkEnd w:id="275"/>
      <w:bookmarkEnd w:id="276"/>
      <w:bookmarkEnd w:id="277"/>
      <w:bookmarkEnd w:id="278"/>
      <w:bookmarkEnd w:id="279"/>
    </w:p>
    <w:p w14:paraId="503FF01D" w14:textId="63E679CA" w:rsidR="0054645B" w:rsidRPr="0043060D" w:rsidRDefault="00473BE9" w:rsidP="00385BF5">
      <w:pPr>
        <w:pStyle w:val="Heading3"/>
        <w:ind w:left="1701" w:firstLine="0"/>
      </w:pPr>
      <w:r w:rsidRPr="0043060D">
        <w:t xml:space="preserve">Routing of cables </w:t>
      </w:r>
    </w:p>
    <w:p w14:paraId="3FEB79C1" w14:textId="113DC493"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009</w:t>
      </w:r>
      <w:r w:rsidRPr="0043060D">
        <w:rPr>
          <w:lang w:val="en-US"/>
        </w:rPr>
        <w:fldChar w:fldCharType="end"/>
      </w:r>
      <w:r w:rsidR="0054645B" w:rsidRPr="0043060D">
        <w:rPr>
          <w:lang w:val="en-US"/>
        </w:rPr>
        <w:tab/>
      </w:r>
      <w:r w:rsidR="00D22A0F" w:rsidRPr="0043060D">
        <w:rPr>
          <w:lang w:val="en-US"/>
        </w:rPr>
        <w:t>The fact that there are cables of different interference classes shall</w:t>
      </w:r>
      <w:r w:rsidR="00D22A0F" w:rsidRPr="0043060D">
        <w:rPr>
          <w:rStyle w:val="StyleREQBold"/>
          <w:lang w:val="en-US"/>
        </w:rPr>
        <w:t xml:space="preserve"> </w:t>
      </w:r>
      <w:r w:rsidR="00D22A0F" w:rsidRPr="0043060D">
        <w:rPr>
          <w:lang w:val="en-US"/>
        </w:rPr>
        <w:t xml:space="preserve">be </w:t>
      </w:r>
      <w:proofErr w:type="gramStart"/>
      <w:r w:rsidR="00D22A0F" w:rsidRPr="0043060D">
        <w:rPr>
          <w:lang w:val="en-US"/>
        </w:rPr>
        <w:t>taken into account</w:t>
      </w:r>
      <w:proofErr w:type="gramEnd"/>
      <w:r w:rsidR="00D22A0F" w:rsidRPr="0043060D">
        <w:rPr>
          <w:lang w:val="en-US"/>
        </w:rPr>
        <w:t xml:space="preserve"> during the installation. Three main classes can be specified</w:t>
      </w:r>
      <w:r w:rsidR="00221F81" w:rsidRPr="0043060D">
        <w:rPr>
          <w:lang w:val="en-US"/>
        </w:rPr>
        <w:t xml:space="preserve">: </w:t>
      </w:r>
    </w:p>
    <w:p w14:paraId="47AAA632" w14:textId="7770371A" w:rsidR="0054645B" w:rsidRPr="0043060D" w:rsidRDefault="00D22A0F" w:rsidP="00F551FD">
      <w:pPr>
        <w:pStyle w:val="REQList"/>
        <w:numPr>
          <w:ilvl w:val="0"/>
          <w:numId w:val="9"/>
        </w:numPr>
        <w:rPr>
          <w:lang w:val="en-US"/>
        </w:rPr>
      </w:pPr>
      <w:r w:rsidRPr="0043060D">
        <w:rPr>
          <w:lang w:val="en-US"/>
        </w:rPr>
        <w:t>interference-emitting cables, mainly cables for electrical power but also coaxial cables for transmitter antennas</w:t>
      </w:r>
      <w:r w:rsidR="0054645B" w:rsidRPr="0043060D">
        <w:rPr>
          <w:lang w:val="en-US"/>
        </w:rPr>
        <w:t>;</w:t>
      </w:r>
    </w:p>
    <w:p w14:paraId="78B6B822" w14:textId="4C502505" w:rsidR="0054645B" w:rsidRPr="0043060D" w:rsidRDefault="00D22A0F" w:rsidP="00F551FD">
      <w:pPr>
        <w:pStyle w:val="REQList"/>
        <w:numPr>
          <w:ilvl w:val="0"/>
          <w:numId w:val="9"/>
        </w:numPr>
        <w:rPr>
          <w:lang w:val="en-US"/>
        </w:rPr>
      </w:pPr>
      <w:r w:rsidRPr="0043060D">
        <w:rPr>
          <w:lang w:val="en-US"/>
        </w:rPr>
        <w:t xml:space="preserve">cables not emitting interference or not sensitive to interference, including certain telecommunication cables, ground cables, </w:t>
      </w:r>
      <w:r w:rsidR="007773C2" w:rsidRPr="0043060D">
        <w:rPr>
          <w:lang w:val="en-US"/>
        </w:rPr>
        <w:t>fiber</w:t>
      </w:r>
      <w:r w:rsidRPr="0043060D">
        <w:rPr>
          <w:lang w:val="en-US"/>
        </w:rPr>
        <w:t xml:space="preserve"> optics devices and coaxial cables</w:t>
      </w:r>
      <w:r w:rsidR="0054645B" w:rsidRPr="0043060D">
        <w:rPr>
          <w:lang w:val="en-US"/>
        </w:rPr>
        <w:t>;</w:t>
      </w:r>
    </w:p>
    <w:p w14:paraId="14C2E6BE" w14:textId="349709AA" w:rsidR="0054645B" w:rsidRPr="0043060D" w:rsidRDefault="00473BE9" w:rsidP="00F551FD">
      <w:pPr>
        <w:pStyle w:val="REQList"/>
        <w:numPr>
          <w:ilvl w:val="0"/>
          <w:numId w:val="9"/>
        </w:numPr>
        <w:rPr>
          <w:lang w:val="en-US"/>
        </w:rPr>
      </w:pPr>
      <w:r w:rsidRPr="0043060D">
        <w:rPr>
          <w:lang w:val="en-US"/>
        </w:rPr>
        <w:t xml:space="preserve">interference-sensitive cables, including cables which do not carry interference </w:t>
      </w:r>
      <w:proofErr w:type="gramStart"/>
      <w:r w:rsidRPr="0043060D">
        <w:rPr>
          <w:lang w:val="en-US"/>
        </w:rPr>
        <w:t>signals</w:t>
      </w:r>
      <w:proofErr w:type="gramEnd"/>
      <w:r w:rsidRPr="0043060D">
        <w:rPr>
          <w:lang w:val="en-US"/>
        </w:rPr>
        <w:t xml:space="preserve"> but which are sensitive to interference, such as radio signal cables and certain control and monitoring cables</w:t>
      </w:r>
      <w:r w:rsidR="0054645B" w:rsidRPr="0043060D">
        <w:rPr>
          <w:lang w:val="en-US"/>
        </w:rPr>
        <w:t>.</w:t>
      </w:r>
    </w:p>
    <w:p w14:paraId="141ABA34" w14:textId="7FC34347"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010</w:t>
      </w:r>
      <w:r w:rsidRPr="0043060D">
        <w:rPr>
          <w:lang w:val="en-US"/>
        </w:rPr>
        <w:fldChar w:fldCharType="end"/>
      </w:r>
      <w:r w:rsidR="0054645B" w:rsidRPr="0043060D">
        <w:rPr>
          <w:lang w:val="en-US"/>
        </w:rPr>
        <w:tab/>
      </w:r>
      <w:r w:rsidR="00473BE9" w:rsidRPr="0043060D">
        <w:rPr>
          <w:lang w:val="en-US"/>
        </w:rPr>
        <w:t>The installation plans shall</w:t>
      </w:r>
      <w:r w:rsidR="00473BE9" w:rsidRPr="0043060D">
        <w:rPr>
          <w:rStyle w:val="StyleREQBold"/>
          <w:lang w:val="en-US"/>
        </w:rPr>
        <w:t xml:space="preserve"> </w:t>
      </w:r>
      <w:r w:rsidR="00473BE9" w:rsidRPr="0043060D">
        <w:rPr>
          <w:lang w:val="en-US"/>
        </w:rPr>
        <w:t>indicate routings and classifications.</w:t>
      </w:r>
    </w:p>
    <w:p w14:paraId="606612B0" w14:textId="16F6D829"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011</w:t>
      </w:r>
      <w:r w:rsidRPr="0043060D">
        <w:rPr>
          <w:lang w:val="en-US"/>
        </w:rPr>
        <w:fldChar w:fldCharType="end"/>
      </w:r>
      <w:r w:rsidR="0054645B" w:rsidRPr="0043060D">
        <w:rPr>
          <w:lang w:val="en-US"/>
        </w:rPr>
        <w:tab/>
      </w:r>
      <w:r w:rsidR="00473BE9" w:rsidRPr="0043060D">
        <w:rPr>
          <w:lang w:val="en-US"/>
        </w:rPr>
        <w:t xml:space="preserve">Cables of different classes shall, when possible, be run separately and have different routings in separated </w:t>
      </w:r>
      <w:proofErr w:type="spellStart"/>
      <w:r w:rsidR="00473BE9" w:rsidRPr="0043060D">
        <w:rPr>
          <w:lang w:val="en-US"/>
        </w:rPr>
        <w:t>trunking</w:t>
      </w:r>
      <w:proofErr w:type="spellEnd"/>
      <w:r w:rsidR="00473BE9" w:rsidRPr="0043060D">
        <w:rPr>
          <w:lang w:val="en-US"/>
        </w:rPr>
        <w:t xml:space="preserve"> ducts and through different holes in walls and other inlets.</w:t>
      </w:r>
    </w:p>
    <w:p w14:paraId="46E7D3D0" w14:textId="2EFF8A6B"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012</w:t>
      </w:r>
      <w:r w:rsidRPr="0043060D">
        <w:rPr>
          <w:lang w:val="en-US"/>
        </w:rPr>
        <w:fldChar w:fldCharType="end"/>
      </w:r>
      <w:r w:rsidR="0054645B" w:rsidRPr="0043060D">
        <w:rPr>
          <w:lang w:val="en-US"/>
        </w:rPr>
        <w:tab/>
      </w:r>
      <w:r w:rsidR="00473BE9" w:rsidRPr="0043060D">
        <w:rPr>
          <w:lang w:val="en-US"/>
        </w:rPr>
        <w:t xml:space="preserve">Where there are crossing cables of the same class, and above all those of different classes, provisions </w:t>
      </w:r>
      <w:proofErr w:type="gramStart"/>
      <w:r w:rsidR="00473BE9" w:rsidRPr="0043060D">
        <w:rPr>
          <w:lang w:val="en-US"/>
        </w:rPr>
        <w:t>shall</w:t>
      </w:r>
      <w:proofErr w:type="gramEnd"/>
      <w:r w:rsidR="00473BE9" w:rsidRPr="0043060D">
        <w:rPr>
          <w:rStyle w:val="StyleREQBold"/>
          <w:lang w:val="en-US"/>
        </w:rPr>
        <w:t xml:space="preserve"> </w:t>
      </w:r>
      <w:r w:rsidR="00473BE9" w:rsidRPr="0043060D">
        <w:rPr>
          <w:lang w:val="en-US"/>
        </w:rPr>
        <w:t>be made to ensure cable inter-distance as large as possible and a crossing as close to right angles as possible.</w:t>
      </w:r>
    </w:p>
    <w:p w14:paraId="46B59F4A" w14:textId="0BFA5C2B"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013</w:t>
      </w:r>
      <w:r w:rsidRPr="0043060D">
        <w:rPr>
          <w:lang w:val="en-US"/>
        </w:rPr>
        <w:fldChar w:fldCharType="end"/>
      </w:r>
      <w:r w:rsidR="0054645B" w:rsidRPr="0043060D">
        <w:rPr>
          <w:lang w:val="en-US"/>
        </w:rPr>
        <w:tab/>
      </w:r>
      <w:r w:rsidR="00473BE9" w:rsidRPr="0043060D">
        <w:rPr>
          <w:lang w:val="en-US"/>
        </w:rPr>
        <w:t xml:space="preserve">When cables </w:t>
      </w:r>
      <w:proofErr w:type="gramStart"/>
      <w:r w:rsidR="00473BE9" w:rsidRPr="0043060D">
        <w:rPr>
          <w:lang w:val="en-US"/>
        </w:rPr>
        <w:t>have to</w:t>
      </w:r>
      <w:proofErr w:type="gramEnd"/>
      <w:r w:rsidR="00473BE9" w:rsidRPr="0043060D">
        <w:rPr>
          <w:lang w:val="en-US"/>
        </w:rPr>
        <w:t xml:space="preserve"> be run close to each other, ground shielding plates well extending above the cable bundle shall</w:t>
      </w:r>
      <w:r w:rsidR="00473BE9" w:rsidRPr="0043060D">
        <w:rPr>
          <w:rStyle w:val="StyleREQBold"/>
          <w:lang w:val="en-US"/>
        </w:rPr>
        <w:t xml:space="preserve"> </w:t>
      </w:r>
      <w:r w:rsidR="00473BE9" w:rsidRPr="0043060D">
        <w:rPr>
          <w:lang w:val="en-US"/>
        </w:rPr>
        <w:t>separate cables of different classes.</w:t>
      </w:r>
      <w:r w:rsidR="002719EC" w:rsidRPr="0043060D">
        <w:rPr>
          <w:lang w:val="en-US"/>
        </w:rPr>
        <w:t xml:space="preserve"> </w:t>
      </w:r>
    </w:p>
    <w:p w14:paraId="40ACB3B9" w14:textId="28272109"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014</w:t>
      </w:r>
      <w:r w:rsidRPr="0043060D">
        <w:rPr>
          <w:lang w:val="en-US"/>
        </w:rPr>
        <w:fldChar w:fldCharType="end"/>
      </w:r>
      <w:r w:rsidR="0054645B" w:rsidRPr="0043060D">
        <w:rPr>
          <w:lang w:val="en-US"/>
        </w:rPr>
        <w:tab/>
      </w:r>
      <w:r w:rsidR="00473BE9" w:rsidRPr="0043060D">
        <w:rPr>
          <w:lang w:val="en-US"/>
        </w:rPr>
        <w:t>Cables that run along a joint cable route and belong to the same interference class shall</w:t>
      </w:r>
      <w:r w:rsidR="00473BE9" w:rsidRPr="0043060D">
        <w:rPr>
          <w:rStyle w:val="StyleREQBold"/>
          <w:lang w:val="en-US"/>
        </w:rPr>
        <w:t xml:space="preserve"> </w:t>
      </w:r>
      <w:r w:rsidR="00473BE9" w:rsidRPr="0043060D">
        <w:rPr>
          <w:lang w:val="en-US"/>
        </w:rPr>
        <w:t>be collected in bundles.</w:t>
      </w:r>
    </w:p>
    <w:p w14:paraId="3C7791E1" w14:textId="54BE6A7D"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015</w:t>
      </w:r>
      <w:r w:rsidRPr="0043060D">
        <w:rPr>
          <w:lang w:val="en-US"/>
        </w:rPr>
        <w:fldChar w:fldCharType="end"/>
      </w:r>
      <w:r w:rsidR="0054645B" w:rsidRPr="0043060D">
        <w:rPr>
          <w:lang w:val="en-US"/>
        </w:rPr>
        <w:tab/>
      </w:r>
      <w:r w:rsidR="00473BE9" w:rsidRPr="0043060D">
        <w:rPr>
          <w:lang w:val="en-US"/>
        </w:rPr>
        <w:t>Cables on cable shelves shall</w:t>
      </w:r>
      <w:r w:rsidR="00473BE9" w:rsidRPr="0043060D">
        <w:rPr>
          <w:rStyle w:val="StyleREQBold"/>
          <w:lang w:val="en-US"/>
        </w:rPr>
        <w:t xml:space="preserve"> </w:t>
      </w:r>
      <w:r w:rsidR="00473BE9" w:rsidRPr="0043060D">
        <w:rPr>
          <w:lang w:val="en-US"/>
        </w:rPr>
        <w:t>be bundled in such a way that the bundle is easy to open to accommodate supplementary cables.</w:t>
      </w:r>
    </w:p>
    <w:p w14:paraId="52243E20" w14:textId="62C9DBC4" w:rsidR="0054645B" w:rsidRPr="0043060D" w:rsidRDefault="00473BE9" w:rsidP="00385BF5">
      <w:pPr>
        <w:pStyle w:val="Heading3"/>
        <w:ind w:left="1701" w:firstLine="0"/>
      </w:pPr>
      <w:bookmarkStart w:id="280" w:name="_Toc99361587"/>
      <w:bookmarkStart w:id="281" w:name="_Toc99362441"/>
      <w:bookmarkStart w:id="282" w:name="_Toc99362591"/>
      <w:bookmarkStart w:id="283" w:name="_Toc99363668"/>
      <w:r w:rsidRPr="0043060D">
        <w:t>Fire seals</w:t>
      </w:r>
      <w:bookmarkEnd w:id="280"/>
      <w:bookmarkEnd w:id="281"/>
      <w:bookmarkEnd w:id="282"/>
      <w:bookmarkEnd w:id="283"/>
    </w:p>
    <w:p w14:paraId="53704636" w14:textId="678BB2E2"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016</w:t>
      </w:r>
      <w:r w:rsidRPr="0043060D">
        <w:rPr>
          <w:lang w:val="en-US"/>
        </w:rPr>
        <w:fldChar w:fldCharType="end"/>
      </w:r>
      <w:r w:rsidR="0054645B" w:rsidRPr="0043060D">
        <w:rPr>
          <w:lang w:val="en-US"/>
        </w:rPr>
        <w:tab/>
      </w:r>
      <w:r w:rsidR="00473BE9" w:rsidRPr="0043060D">
        <w:rPr>
          <w:lang w:val="en-US"/>
        </w:rPr>
        <w:t>After performing the installation activities, the Supplier shall carry out sealing of cable ducts at floor vaults and wall through using validated and certified materials, craftsmen and methods.</w:t>
      </w:r>
    </w:p>
    <w:p w14:paraId="154277BC" w14:textId="209BE485" w:rsidR="0054645B" w:rsidRPr="0043060D" w:rsidRDefault="004654E2" w:rsidP="00385BF5">
      <w:pPr>
        <w:pStyle w:val="Heading3"/>
        <w:ind w:left="1701" w:firstLine="0"/>
      </w:pPr>
      <w:r w:rsidRPr="0043060D">
        <w:t>Marking</w:t>
      </w:r>
    </w:p>
    <w:p w14:paraId="31F83346" w14:textId="0C2D0C0B"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017</w:t>
      </w:r>
      <w:r w:rsidRPr="0043060D">
        <w:rPr>
          <w:lang w:val="en-US"/>
        </w:rPr>
        <w:fldChar w:fldCharType="end"/>
      </w:r>
      <w:r w:rsidR="0054645B" w:rsidRPr="0043060D">
        <w:rPr>
          <w:lang w:val="en-US"/>
        </w:rPr>
        <w:tab/>
      </w:r>
      <w:r w:rsidR="00473BE9" w:rsidRPr="0043060D">
        <w:rPr>
          <w:lang w:val="en-US"/>
        </w:rPr>
        <w:t>Marking shall</w:t>
      </w:r>
      <w:r w:rsidR="00473BE9" w:rsidRPr="0043060D">
        <w:rPr>
          <w:rStyle w:val="StyleREQBold"/>
          <w:lang w:val="en-US"/>
        </w:rPr>
        <w:t xml:space="preserve"> </w:t>
      </w:r>
      <w:r w:rsidR="00473BE9" w:rsidRPr="0043060D">
        <w:rPr>
          <w:lang w:val="en-US"/>
        </w:rPr>
        <w:t>be applied to these types of objects</w:t>
      </w:r>
      <w:r w:rsidR="0054645B" w:rsidRPr="0043060D">
        <w:rPr>
          <w:lang w:val="en-US"/>
        </w:rPr>
        <w:t>:</w:t>
      </w:r>
    </w:p>
    <w:p w14:paraId="19D3E551" w14:textId="0045A4B6" w:rsidR="0054645B" w:rsidRPr="0043060D" w:rsidRDefault="00473BE9" w:rsidP="00F551FD">
      <w:pPr>
        <w:pStyle w:val="REQList"/>
        <w:numPr>
          <w:ilvl w:val="0"/>
          <w:numId w:val="16"/>
        </w:numPr>
        <w:rPr>
          <w:lang w:val="en-US"/>
        </w:rPr>
      </w:pPr>
      <w:r w:rsidRPr="0043060D">
        <w:rPr>
          <w:lang w:val="en-US"/>
        </w:rPr>
        <w:t>cables for electrical power, telecommunication and ground systems</w:t>
      </w:r>
      <w:r w:rsidR="00091C41" w:rsidRPr="0043060D">
        <w:rPr>
          <w:lang w:val="en-US"/>
        </w:rPr>
        <w:t xml:space="preserve">; </w:t>
      </w:r>
    </w:p>
    <w:p w14:paraId="71110294" w14:textId="7050485D" w:rsidR="0054645B" w:rsidRPr="0043060D" w:rsidRDefault="00473BE9" w:rsidP="00F551FD">
      <w:pPr>
        <w:pStyle w:val="REQList"/>
        <w:numPr>
          <w:ilvl w:val="0"/>
          <w:numId w:val="23"/>
        </w:numPr>
        <w:rPr>
          <w:lang w:val="en-US"/>
        </w:rPr>
      </w:pPr>
      <w:r w:rsidRPr="0043060D">
        <w:rPr>
          <w:lang w:val="en-US"/>
        </w:rPr>
        <w:t>cabinets and racks</w:t>
      </w:r>
      <w:r w:rsidR="0054645B" w:rsidRPr="0043060D">
        <w:rPr>
          <w:lang w:val="en-US"/>
        </w:rPr>
        <w:t>;</w:t>
      </w:r>
    </w:p>
    <w:p w14:paraId="349CE3C6" w14:textId="210048DC" w:rsidR="0054645B" w:rsidRPr="0043060D" w:rsidRDefault="00473BE9" w:rsidP="00F551FD">
      <w:pPr>
        <w:pStyle w:val="REQList"/>
        <w:numPr>
          <w:ilvl w:val="0"/>
          <w:numId w:val="23"/>
        </w:numPr>
        <w:rPr>
          <w:lang w:val="en-US"/>
        </w:rPr>
      </w:pPr>
      <w:r w:rsidRPr="0043060D">
        <w:rPr>
          <w:lang w:val="en-US"/>
        </w:rPr>
        <w:t>units in cabinets and racks</w:t>
      </w:r>
      <w:r w:rsidR="0054645B" w:rsidRPr="0043060D">
        <w:rPr>
          <w:lang w:val="en-US"/>
        </w:rPr>
        <w:t>;</w:t>
      </w:r>
    </w:p>
    <w:p w14:paraId="01DAEE16" w14:textId="608C4AFA" w:rsidR="0054645B" w:rsidRPr="0043060D" w:rsidRDefault="00473BE9" w:rsidP="00F551FD">
      <w:pPr>
        <w:pStyle w:val="REQList"/>
        <w:numPr>
          <w:ilvl w:val="0"/>
          <w:numId w:val="23"/>
        </w:numPr>
        <w:rPr>
          <w:lang w:val="en-US"/>
        </w:rPr>
      </w:pPr>
      <w:proofErr w:type="spellStart"/>
      <w:r w:rsidRPr="0043060D">
        <w:rPr>
          <w:lang w:val="en-US"/>
        </w:rPr>
        <w:t>trunking</w:t>
      </w:r>
      <w:proofErr w:type="spellEnd"/>
      <w:r w:rsidR="0054645B" w:rsidRPr="0043060D">
        <w:rPr>
          <w:lang w:val="en-US"/>
        </w:rPr>
        <w:t>.</w:t>
      </w:r>
    </w:p>
    <w:p w14:paraId="46EC7C96" w14:textId="480B3130"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018</w:t>
      </w:r>
      <w:r w:rsidRPr="0043060D">
        <w:rPr>
          <w:lang w:val="en-US"/>
        </w:rPr>
        <w:fldChar w:fldCharType="end"/>
      </w:r>
      <w:r w:rsidR="0054645B" w:rsidRPr="0043060D">
        <w:rPr>
          <w:lang w:val="en-US"/>
        </w:rPr>
        <w:tab/>
      </w:r>
      <w:r w:rsidR="004654E2" w:rsidRPr="0043060D">
        <w:rPr>
          <w:lang w:val="en-US"/>
        </w:rPr>
        <w:t xml:space="preserve">All </w:t>
      </w:r>
      <w:proofErr w:type="gramStart"/>
      <w:r w:rsidR="004654E2" w:rsidRPr="0043060D">
        <w:rPr>
          <w:lang w:val="en-US"/>
        </w:rPr>
        <w:t>marking</w:t>
      </w:r>
      <w:proofErr w:type="gramEnd"/>
      <w:r w:rsidR="004654E2" w:rsidRPr="0043060D">
        <w:rPr>
          <w:lang w:val="en-US"/>
        </w:rPr>
        <w:t xml:space="preserve"> of the installations at different sites shall</w:t>
      </w:r>
      <w:r w:rsidR="004654E2" w:rsidRPr="0043060D">
        <w:rPr>
          <w:rStyle w:val="StyleREQBold"/>
          <w:lang w:val="en-US"/>
        </w:rPr>
        <w:t xml:space="preserve"> </w:t>
      </w:r>
      <w:r w:rsidR="004654E2" w:rsidRPr="0043060D">
        <w:rPr>
          <w:lang w:val="en-US"/>
        </w:rPr>
        <w:t>be uniform</w:t>
      </w:r>
      <w:r w:rsidR="00091C41" w:rsidRPr="0043060D">
        <w:rPr>
          <w:lang w:val="en-US"/>
        </w:rPr>
        <w:t xml:space="preserve">. </w:t>
      </w:r>
    </w:p>
    <w:p w14:paraId="797461FB" w14:textId="10CA8D99"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019</w:t>
      </w:r>
      <w:r w:rsidRPr="0043060D">
        <w:rPr>
          <w:lang w:val="en-US"/>
        </w:rPr>
        <w:fldChar w:fldCharType="end"/>
      </w:r>
      <w:r w:rsidR="0054645B" w:rsidRPr="0043060D">
        <w:rPr>
          <w:lang w:val="en-US"/>
        </w:rPr>
        <w:tab/>
      </w:r>
      <w:r w:rsidR="004654E2" w:rsidRPr="0043060D">
        <w:rPr>
          <w:lang w:val="en-US"/>
        </w:rPr>
        <w:t>The Supplier shall</w:t>
      </w:r>
      <w:r w:rsidR="004654E2" w:rsidRPr="0043060D">
        <w:rPr>
          <w:rStyle w:val="StyleREQBold"/>
          <w:lang w:val="en-US"/>
        </w:rPr>
        <w:t xml:space="preserve"> </w:t>
      </w:r>
      <w:r w:rsidR="004654E2" w:rsidRPr="0043060D">
        <w:rPr>
          <w:lang w:val="en-US"/>
        </w:rPr>
        <w:t xml:space="preserve">propose the marking </w:t>
      </w:r>
      <w:r w:rsidR="00D93B7C" w:rsidRPr="0043060D">
        <w:rPr>
          <w:lang w:val="en-US"/>
        </w:rPr>
        <w:t>V-MLAT</w:t>
      </w:r>
      <w:r w:rsidR="004654E2" w:rsidRPr="0043060D">
        <w:rPr>
          <w:lang w:val="en-US"/>
        </w:rPr>
        <w:t xml:space="preserve"> intended for use</w:t>
      </w:r>
      <w:r w:rsidR="00091C41" w:rsidRPr="0043060D">
        <w:rPr>
          <w:lang w:val="en-US"/>
        </w:rPr>
        <w:t xml:space="preserve">. </w:t>
      </w:r>
    </w:p>
    <w:p w14:paraId="00DFC2B6" w14:textId="1BF188DC"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020</w:t>
      </w:r>
      <w:r w:rsidRPr="0043060D">
        <w:rPr>
          <w:lang w:val="en-US"/>
        </w:rPr>
        <w:fldChar w:fldCharType="end"/>
      </w:r>
      <w:r w:rsidR="0054645B" w:rsidRPr="0043060D">
        <w:rPr>
          <w:lang w:val="en-US"/>
        </w:rPr>
        <w:tab/>
      </w:r>
      <w:r w:rsidR="004654E2" w:rsidRPr="0043060D">
        <w:rPr>
          <w:lang w:val="en-US"/>
        </w:rPr>
        <w:t>The marking</w:t>
      </w:r>
      <w:r w:rsidR="004654E2" w:rsidRPr="0043060D">
        <w:rPr>
          <w:bCs/>
          <w:lang w:val="en-US"/>
        </w:rPr>
        <w:t xml:space="preserve"> </w:t>
      </w:r>
      <w:r w:rsidR="004654E2" w:rsidRPr="0043060D">
        <w:rPr>
          <w:lang w:val="en-US"/>
        </w:rPr>
        <w:t>shall</w:t>
      </w:r>
      <w:r w:rsidR="004654E2" w:rsidRPr="0043060D">
        <w:rPr>
          <w:rStyle w:val="StyleREQBold"/>
          <w:bCs/>
          <w:lang w:val="en-US"/>
        </w:rPr>
        <w:t xml:space="preserve"> </w:t>
      </w:r>
      <w:r w:rsidR="004654E2" w:rsidRPr="0043060D">
        <w:rPr>
          <w:lang w:val="en-US"/>
        </w:rPr>
        <w:t>include</w:t>
      </w:r>
      <w:r w:rsidR="0054645B" w:rsidRPr="0043060D">
        <w:rPr>
          <w:lang w:val="en-US"/>
        </w:rPr>
        <w:t>:</w:t>
      </w:r>
    </w:p>
    <w:p w14:paraId="233D8295" w14:textId="44B287CC" w:rsidR="0054645B" w:rsidRPr="0043060D" w:rsidRDefault="004654E2" w:rsidP="00F551FD">
      <w:pPr>
        <w:pStyle w:val="REQList"/>
        <w:numPr>
          <w:ilvl w:val="0"/>
          <w:numId w:val="10"/>
        </w:numPr>
        <w:rPr>
          <w:lang w:val="en-US"/>
        </w:rPr>
      </w:pPr>
      <w:r w:rsidRPr="0043060D">
        <w:rPr>
          <w:lang w:val="en-US"/>
        </w:rPr>
        <w:t>labels on the equipment units, stating the designation</w:t>
      </w:r>
      <w:r w:rsidR="00091C41" w:rsidRPr="0043060D">
        <w:rPr>
          <w:lang w:val="en-US"/>
        </w:rPr>
        <w:t>;</w:t>
      </w:r>
    </w:p>
    <w:p w14:paraId="09C74608" w14:textId="66EE7175" w:rsidR="0054645B" w:rsidRPr="0043060D" w:rsidRDefault="004654E2" w:rsidP="00F551FD">
      <w:pPr>
        <w:pStyle w:val="REQList"/>
        <w:numPr>
          <w:ilvl w:val="0"/>
          <w:numId w:val="10"/>
        </w:numPr>
        <w:rPr>
          <w:lang w:val="en-US"/>
        </w:rPr>
      </w:pPr>
      <w:r w:rsidRPr="0043060D">
        <w:rPr>
          <w:lang w:val="en-US"/>
        </w:rPr>
        <w:t>cable number and location marking of the cable</w:t>
      </w:r>
      <w:r w:rsidR="0054645B" w:rsidRPr="0043060D">
        <w:rPr>
          <w:lang w:val="en-US"/>
        </w:rPr>
        <w:t>;</w:t>
      </w:r>
    </w:p>
    <w:p w14:paraId="3CD64CDA" w14:textId="5EA0D0FB" w:rsidR="0054645B" w:rsidRPr="0043060D" w:rsidRDefault="00E604CF" w:rsidP="00F551FD">
      <w:pPr>
        <w:pStyle w:val="REQList"/>
        <w:numPr>
          <w:ilvl w:val="0"/>
          <w:numId w:val="10"/>
        </w:numPr>
        <w:rPr>
          <w:lang w:val="en-US"/>
        </w:rPr>
      </w:pPr>
      <w:proofErr w:type="spellStart"/>
      <w:r w:rsidRPr="0043060D">
        <w:rPr>
          <w:lang w:val="en-US"/>
        </w:rPr>
        <w:t>colour</w:t>
      </w:r>
      <w:proofErr w:type="spellEnd"/>
      <w:r w:rsidR="004654E2" w:rsidRPr="0043060D">
        <w:rPr>
          <w:lang w:val="en-US"/>
        </w:rPr>
        <w:t xml:space="preserve"> marking of the cable shelves or cable ducts that </w:t>
      </w:r>
      <w:proofErr w:type="gramStart"/>
      <w:r w:rsidR="004654E2" w:rsidRPr="0043060D">
        <w:rPr>
          <w:lang w:val="en-US"/>
        </w:rPr>
        <w:t>is</w:t>
      </w:r>
      <w:proofErr w:type="gramEnd"/>
      <w:r w:rsidR="004654E2" w:rsidRPr="0043060D">
        <w:rPr>
          <w:lang w:val="en-US"/>
        </w:rPr>
        <w:t xml:space="preserve"> used to separate </w:t>
      </w:r>
      <w:proofErr w:type="spellStart"/>
      <w:r w:rsidR="004654E2" w:rsidRPr="0043060D">
        <w:rPr>
          <w:lang w:val="en-US"/>
        </w:rPr>
        <w:t>trunking</w:t>
      </w:r>
      <w:proofErr w:type="spellEnd"/>
      <w:r w:rsidR="004654E2" w:rsidRPr="0043060D">
        <w:rPr>
          <w:lang w:val="en-US"/>
        </w:rPr>
        <w:t xml:space="preserve"> for power and telecommunication</w:t>
      </w:r>
      <w:r w:rsidR="0054645B" w:rsidRPr="0043060D">
        <w:rPr>
          <w:lang w:val="en-US"/>
        </w:rPr>
        <w:t>;</w:t>
      </w:r>
    </w:p>
    <w:p w14:paraId="044F2246" w14:textId="21A8E6CF" w:rsidR="0054645B" w:rsidRPr="0043060D" w:rsidRDefault="004654E2" w:rsidP="00F551FD">
      <w:pPr>
        <w:pStyle w:val="REQList"/>
        <w:numPr>
          <w:ilvl w:val="0"/>
          <w:numId w:val="10"/>
        </w:numPr>
        <w:rPr>
          <w:lang w:val="en-US"/>
        </w:rPr>
      </w:pPr>
      <w:r w:rsidRPr="0043060D">
        <w:rPr>
          <w:lang w:val="en-US"/>
        </w:rPr>
        <w:t>marking of electrical cable conductors, etc</w:t>
      </w:r>
      <w:r w:rsidR="00091C41" w:rsidRPr="0043060D">
        <w:rPr>
          <w:lang w:val="en-US"/>
        </w:rPr>
        <w:t>.</w:t>
      </w:r>
    </w:p>
    <w:p w14:paraId="6AE295C5" w14:textId="4E0F1533"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021</w:t>
      </w:r>
      <w:r w:rsidRPr="0043060D">
        <w:rPr>
          <w:lang w:val="en-US"/>
        </w:rPr>
        <w:fldChar w:fldCharType="end"/>
      </w:r>
      <w:r w:rsidR="0054645B" w:rsidRPr="0043060D">
        <w:rPr>
          <w:lang w:val="en-US"/>
        </w:rPr>
        <w:tab/>
      </w:r>
      <w:r w:rsidR="004654E2" w:rsidRPr="0043060D">
        <w:rPr>
          <w:lang w:val="en-US"/>
        </w:rPr>
        <w:t>All marking shall</w:t>
      </w:r>
      <w:r w:rsidR="004654E2" w:rsidRPr="0043060D">
        <w:rPr>
          <w:rStyle w:val="StyleREQBold"/>
          <w:lang w:val="en-US"/>
        </w:rPr>
        <w:t xml:space="preserve"> </w:t>
      </w:r>
      <w:r w:rsidR="004654E2" w:rsidRPr="0043060D">
        <w:rPr>
          <w:lang w:val="en-US"/>
        </w:rPr>
        <w:t xml:space="preserve">be made of durable material, with durable text and reliable fastening. </w:t>
      </w:r>
    </w:p>
    <w:p w14:paraId="11988534" w14:textId="1EACF016" w:rsidR="0054645B" w:rsidRPr="0043060D"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022</w:t>
      </w:r>
      <w:r w:rsidRPr="0043060D">
        <w:rPr>
          <w:lang w:val="en-US"/>
        </w:rPr>
        <w:fldChar w:fldCharType="end"/>
      </w:r>
      <w:r w:rsidR="0054645B" w:rsidRPr="0043060D">
        <w:rPr>
          <w:lang w:val="en-US"/>
        </w:rPr>
        <w:tab/>
      </w:r>
      <w:r w:rsidR="004654E2" w:rsidRPr="0043060D">
        <w:rPr>
          <w:lang w:val="en-US"/>
        </w:rPr>
        <w:t>Marking shall</w:t>
      </w:r>
      <w:r w:rsidR="004654E2" w:rsidRPr="0043060D">
        <w:rPr>
          <w:rStyle w:val="StyleREQBold"/>
          <w:lang w:val="en-US"/>
        </w:rPr>
        <w:t xml:space="preserve"> </w:t>
      </w:r>
      <w:r w:rsidR="004654E2" w:rsidRPr="0043060D">
        <w:rPr>
          <w:lang w:val="en-US"/>
        </w:rPr>
        <w:t xml:space="preserve">be visibly placed and flexible. </w:t>
      </w:r>
    </w:p>
    <w:p w14:paraId="233ADF41" w14:textId="36045555" w:rsidR="0054645B" w:rsidRDefault="006244E4" w:rsidP="00B13951">
      <w:pPr>
        <w:pStyle w:val="REQ"/>
        <w:rPr>
          <w:lang w:val="en-US"/>
        </w:rPr>
      </w:pPr>
      <w:r w:rsidRPr="0043060D">
        <w:rPr>
          <w:lang w:val="en-US"/>
        </w:rPr>
        <w:fldChar w:fldCharType="begin"/>
      </w:r>
      <w:r w:rsidRPr="0043060D">
        <w:rPr>
          <w:lang w:val="en-US"/>
        </w:rPr>
        <w:instrText xml:space="preserve"> SEQ INS_CON \# 'INS_CON-'000\</w:instrText>
      </w:r>
      <w:r w:rsidRPr="0043060D">
        <w:rPr>
          <w:lang w:val="en-US"/>
        </w:rPr>
        <w:fldChar w:fldCharType="separate"/>
      </w:r>
      <w:r w:rsidR="00F92191" w:rsidRPr="0043060D">
        <w:rPr>
          <w:noProof/>
          <w:lang w:val="en-US"/>
        </w:rPr>
        <w:t>INS_CON-</w:t>
      </w:r>
      <w:r w:rsidR="00F92191">
        <w:rPr>
          <w:noProof/>
          <w:lang w:val="en-US"/>
        </w:rPr>
        <w:t>023</w:t>
      </w:r>
      <w:r w:rsidRPr="0043060D">
        <w:rPr>
          <w:lang w:val="en-US"/>
        </w:rPr>
        <w:fldChar w:fldCharType="end"/>
      </w:r>
      <w:r w:rsidR="0054645B" w:rsidRPr="0043060D">
        <w:rPr>
          <w:lang w:val="en-US"/>
        </w:rPr>
        <w:tab/>
      </w:r>
      <w:r w:rsidR="004654E2" w:rsidRPr="0043060D">
        <w:rPr>
          <w:lang w:val="en-US"/>
        </w:rPr>
        <w:t>Marking and documentation shall</w:t>
      </w:r>
      <w:r w:rsidR="004654E2" w:rsidRPr="0043060D">
        <w:rPr>
          <w:rStyle w:val="StyleREQBold"/>
          <w:lang w:val="en-US"/>
        </w:rPr>
        <w:t xml:space="preserve"> </w:t>
      </w:r>
      <w:r w:rsidR="004654E2" w:rsidRPr="0043060D">
        <w:rPr>
          <w:lang w:val="en-US"/>
        </w:rPr>
        <w:t>correspond.</w:t>
      </w:r>
    </w:p>
    <w:p w14:paraId="1186184D" w14:textId="77777777" w:rsidR="00385BF5" w:rsidRPr="00A25938" w:rsidRDefault="00385BF5" w:rsidP="00385BF5">
      <w:pPr>
        <w:pStyle w:val="Heading3"/>
        <w:ind w:left="1701" w:firstLine="0"/>
      </w:pPr>
      <w:r w:rsidRPr="00A25938">
        <w:lastRenderedPageBreak/>
        <w:t>Physical protection</w:t>
      </w:r>
    </w:p>
    <w:p w14:paraId="605EF320" w14:textId="429E984E" w:rsidR="00385BF5" w:rsidRPr="00A25938" w:rsidRDefault="00385BF5" w:rsidP="00385BF5">
      <w:pPr>
        <w:pStyle w:val="REQ"/>
      </w:pPr>
      <w:r w:rsidRPr="00A25938">
        <w:fldChar w:fldCharType="begin"/>
      </w:r>
      <w:r w:rsidRPr="00A25938">
        <w:instrText xml:space="preserve"> SEQ INS_CON \# 'INS_CON-'000\</w:instrText>
      </w:r>
      <w:r w:rsidRPr="00A25938">
        <w:fldChar w:fldCharType="separate"/>
      </w:r>
      <w:r w:rsidR="00F92191" w:rsidRPr="00A25938">
        <w:rPr>
          <w:noProof/>
        </w:rPr>
        <w:t>INS_CON-</w:t>
      </w:r>
      <w:r w:rsidR="00F92191">
        <w:rPr>
          <w:noProof/>
        </w:rPr>
        <w:t>024</w:t>
      </w:r>
      <w:r w:rsidRPr="00A25938">
        <w:fldChar w:fldCharType="end"/>
      </w:r>
      <w:r w:rsidRPr="00A25938">
        <w:tab/>
        <w:t xml:space="preserve">Ground station protection shall be guaranteed by a metal box compartment of the required resistance, protected from vandalism. </w:t>
      </w:r>
    </w:p>
    <w:p w14:paraId="35A1F276" w14:textId="75B47D57" w:rsidR="00385BF5" w:rsidRPr="00A25938" w:rsidRDefault="00385BF5" w:rsidP="00385BF5">
      <w:pPr>
        <w:pStyle w:val="REQ"/>
      </w:pPr>
      <w:r w:rsidRPr="00A25938">
        <w:fldChar w:fldCharType="begin"/>
      </w:r>
      <w:r w:rsidRPr="00A25938">
        <w:instrText xml:space="preserve"> SEQ INS_CON \# 'INS_CON-'000\</w:instrText>
      </w:r>
      <w:r w:rsidRPr="00A25938">
        <w:fldChar w:fldCharType="separate"/>
      </w:r>
      <w:r w:rsidR="00F92191" w:rsidRPr="00A25938">
        <w:rPr>
          <w:noProof/>
        </w:rPr>
        <w:t>INS_CON-</w:t>
      </w:r>
      <w:r w:rsidR="00F92191">
        <w:rPr>
          <w:noProof/>
        </w:rPr>
        <w:t>025</w:t>
      </w:r>
      <w:r w:rsidRPr="00A25938">
        <w:fldChar w:fldCharType="end"/>
      </w:r>
      <w:r w:rsidRPr="00A25938">
        <w:tab/>
        <w:t xml:space="preserve">The core of the box lock shall be of European or Scandinavian type. </w:t>
      </w:r>
    </w:p>
    <w:p w14:paraId="17902FCA" w14:textId="77777777" w:rsidR="00385BF5" w:rsidRPr="00385BF5" w:rsidRDefault="00385BF5" w:rsidP="00B13951">
      <w:pPr>
        <w:pStyle w:val="REQ"/>
      </w:pPr>
    </w:p>
    <w:p w14:paraId="5D25E716" w14:textId="1AB7B0C6" w:rsidR="00ED2386" w:rsidRPr="0043060D" w:rsidRDefault="009B0B37" w:rsidP="003C5F15">
      <w:pPr>
        <w:pStyle w:val="Heading1"/>
      </w:pPr>
      <w:bookmarkStart w:id="284" w:name="_Toc98507632"/>
      <w:bookmarkStart w:id="285" w:name="_Toc98602141"/>
      <w:bookmarkStart w:id="286" w:name="_Toc98602574"/>
      <w:bookmarkStart w:id="287" w:name="_Toc230247955"/>
      <w:bookmarkEnd w:id="284"/>
      <w:bookmarkEnd w:id="285"/>
      <w:bookmarkEnd w:id="286"/>
      <w:r w:rsidRPr="0043060D">
        <w:t>RELIABILITY</w:t>
      </w:r>
      <w:bookmarkEnd w:id="287"/>
    </w:p>
    <w:p w14:paraId="0CB1D45F" w14:textId="084D82A8" w:rsidR="00F56D6C" w:rsidRPr="0043060D" w:rsidRDefault="000255BB" w:rsidP="00B13951">
      <w:pPr>
        <w:pStyle w:val="REQ"/>
        <w:rPr>
          <w:lang w:val="en-US"/>
        </w:rPr>
      </w:pPr>
      <w:r w:rsidRPr="0043060D">
        <w:rPr>
          <w:lang w:val="en-US"/>
        </w:rPr>
        <w:tab/>
      </w:r>
      <w:r w:rsidR="009C0350" w:rsidRPr="0043060D">
        <w:rPr>
          <w:lang w:val="en-US"/>
        </w:rPr>
        <w:t xml:space="preserve">The reliability is a probability that a </w:t>
      </w:r>
      <w:r w:rsidR="00D93B7C" w:rsidRPr="0043060D">
        <w:rPr>
          <w:lang w:val="en-US"/>
        </w:rPr>
        <w:t>V-MLAT</w:t>
      </w:r>
      <w:r w:rsidR="009C0350" w:rsidRPr="0043060D">
        <w:rPr>
          <w:lang w:val="en-US"/>
        </w:rPr>
        <w:t xml:space="preserve"> or service </w:t>
      </w:r>
      <w:r w:rsidR="009C0350" w:rsidRPr="0043060D">
        <w:rPr>
          <w:szCs w:val="22"/>
          <w:lang w:val="en-US"/>
        </w:rPr>
        <w:t xml:space="preserve">under stated conditions </w:t>
      </w:r>
      <w:r w:rsidR="009C0350" w:rsidRPr="0043060D">
        <w:rPr>
          <w:lang w:val="en-US"/>
        </w:rPr>
        <w:t xml:space="preserve">for a specified amount of time throughout a specified geographic volume </w:t>
      </w:r>
      <w:r w:rsidR="009C0350" w:rsidRPr="0043060D">
        <w:rPr>
          <w:szCs w:val="22"/>
          <w:lang w:val="en-US"/>
        </w:rPr>
        <w:t xml:space="preserve">will perform its intended function </w:t>
      </w:r>
      <w:r w:rsidR="009C0350" w:rsidRPr="0043060D">
        <w:rPr>
          <w:lang w:val="en-US"/>
        </w:rPr>
        <w:t xml:space="preserve">without degradation, </w:t>
      </w:r>
      <w:r w:rsidR="009C0350" w:rsidRPr="0043060D">
        <w:rPr>
          <w:szCs w:val="22"/>
          <w:lang w:val="en-US"/>
        </w:rPr>
        <w:t>error</w:t>
      </w:r>
      <w:r w:rsidR="009C0350" w:rsidRPr="0043060D">
        <w:rPr>
          <w:lang w:val="en-US"/>
        </w:rPr>
        <w:t xml:space="preserve"> or failure to the service. Important generic </w:t>
      </w:r>
      <w:r w:rsidR="00295F11" w:rsidRPr="0043060D">
        <w:rPr>
          <w:lang w:val="en-US"/>
        </w:rPr>
        <w:t>refinements</w:t>
      </w:r>
      <w:r w:rsidR="009C0350" w:rsidRPr="0043060D">
        <w:rPr>
          <w:lang w:val="en-US"/>
        </w:rPr>
        <w:t xml:space="preserve"> are "availability" and "maintainability".</w:t>
      </w:r>
    </w:p>
    <w:p w14:paraId="275B8ABB" w14:textId="1A55064D" w:rsidR="00F56D6C" w:rsidRPr="0043060D" w:rsidRDefault="00F56D6C" w:rsidP="00B13951">
      <w:pPr>
        <w:pStyle w:val="REQ"/>
        <w:rPr>
          <w:lang w:val="en-US"/>
        </w:rPr>
      </w:pPr>
      <w:r w:rsidRPr="0043060D">
        <w:rPr>
          <w:lang w:val="en-US"/>
        </w:rPr>
        <w:tab/>
      </w:r>
      <w:r w:rsidR="009C0350" w:rsidRPr="0043060D">
        <w:rPr>
          <w:lang w:val="en-US"/>
        </w:rPr>
        <w:t xml:space="preserve">Availability is further refined in continuity and availability of the data items and of the complete surveillance </w:t>
      </w:r>
      <w:r w:rsidR="00D93B7C" w:rsidRPr="0043060D">
        <w:rPr>
          <w:lang w:val="en-US"/>
        </w:rPr>
        <w:t>V-MLAT</w:t>
      </w:r>
      <w:r w:rsidR="009C0350" w:rsidRPr="0043060D">
        <w:rPr>
          <w:lang w:val="en-US"/>
        </w:rPr>
        <w:t xml:space="preserve">. It is quantified as the proportion of time the </w:t>
      </w:r>
      <w:r w:rsidR="00D93B7C" w:rsidRPr="0043060D">
        <w:rPr>
          <w:lang w:val="en-US"/>
        </w:rPr>
        <w:t>V-MLAT</w:t>
      </w:r>
      <w:r w:rsidR="009C0350" w:rsidRPr="0043060D">
        <w:rPr>
          <w:lang w:val="en-US"/>
        </w:rPr>
        <w:t xml:space="preserve"> is </w:t>
      </w:r>
      <w:proofErr w:type="gramStart"/>
      <w:r w:rsidR="009C0350" w:rsidRPr="0043060D">
        <w:rPr>
          <w:lang w:val="en-US"/>
        </w:rPr>
        <w:t>actually available</w:t>
      </w:r>
      <w:proofErr w:type="gramEnd"/>
      <w:r w:rsidR="009C0350" w:rsidRPr="0043060D">
        <w:rPr>
          <w:lang w:val="en-US"/>
        </w:rPr>
        <w:t xml:space="preserve"> to the time the </w:t>
      </w:r>
      <w:r w:rsidR="00D93B7C" w:rsidRPr="0043060D">
        <w:rPr>
          <w:lang w:val="en-US"/>
        </w:rPr>
        <w:t>V-MLAT</w:t>
      </w:r>
      <w:r w:rsidR="009C0350" w:rsidRPr="0043060D">
        <w:rPr>
          <w:lang w:val="en-US"/>
        </w:rPr>
        <w:t xml:space="preserve"> is planned to be available. Periods of planned maintenance are discounted from availability figures.</w:t>
      </w:r>
      <w:r w:rsidR="000E26B7" w:rsidRPr="0043060D">
        <w:rPr>
          <w:lang w:val="en-US"/>
        </w:rPr>
        <w:t xml:space="preserve"> </w:t>
      </w:r>
    </w:p>
    <w:p w14:paraId="35E04F8A" w14:textId="31427378" w:rsidR="000255BB" w:rsidRPr="0043060D" w:rsidRDefault="00F56D6C" w:rsidP="00B13951">
      <w:pPr>
        <w:pStyle w:val="REQ"/>
        <w:rPr>
          <w:lang w:val="en-US"/>
        </w:rPr>
      </w:pPr>
      <w:r w:rsidRPr="0043060D">
        <w:rPr>
          <w:lang w:val="en-US"/>
        </w:rPr>
        <w:tab/>
      </w:r>
      <w:r w:rsidR="009B0B37" w:rsidRPr="0043060D">
        <w:rPr>
          <w:lang w:val="en-US"/>
        </w:rPr>
        <w:t xml:space="preserve">The continuity is the probability that a </w:t>
      </w:r>
      <w:r w:rsidR="00D93B7C" w:rsidRPr="0043060D">
        <w:rPr>
          <w:lang w:val="en-US"/>
        </w:rPr>
        <w:t>V-MLAT</w:t>
      </w:r>
      <w:r w:rsidR="009B0B37" w:rsidRPr="0043060D">
        <w:rPr>
          <w:lang w:val="en-US"/>
        </w:rPr>
        <w:t xml:space="preserve"> will perform its required function without unscheduled interruption, assuming that the </w:t>
      </w:r>
      <w:r w:rsidR="00D93B7C" w:rsidRPr="0043060D">
        <w:rPr>
          <w:lang w:val="en-US"/>
        </w:rPr>
        <w:t>V-MLAT</w:t>
      </w:r>
      <w:r w:rsidR="009B0B37" w:rsidRPr="0043060D">
        <w:rPr>
          <w:lang w:val="en-US"/>
        </w:rPr>
        <w:t xml:space="preserve"> is available at the initiation of the intended operation</w:t>
      </w:r>
      <w:r w:rsidR="000E26B7" w:rsidRPr="0043060D">
        <w:rPr>
          <w:lang w:val="en-US"/>
        </w:rPr>
        <w:t xml:space="preserve">. </w:t>
      </w:r>
    </w:p>
    <w:p w14:paraId="29E94F87" w14:textId="0E0B6DA7" w:rsidR="004216BB" w:rsidRPr="0043060D" w:rsidRDefault="004216BB" w:rsidP="00B13951">
      <w:pPr>
        <w:pStyle w:val="REQ"/>
        <w:rPr>
          <w:lang w:val="en-US"/>
        </w:rPr>
      </w:pPr>
      <w:r w:rsidRPr="0043060D">
        <w:rPr>
          <w:lang w:val="en-US"/>
        </w:rPr>
        <w:tab/>
      </w:r>
      <w:r w:rsidR="009B0B37" w:rsidRPr="0043060D">
        <w:rPr>
          <w:lang w:val="en-US"/>
        </w:rPr>
        <w:t xml:space="preserve">Maintainability is defined as the ability of a </w:t>
      </w:r>
      <w:r w:rsidR="00D93B7C" w:rsidRPr="0043060D">
        <w:rPr>
          <w:lang w:val="en-US"/>
        </w:rPr>
        <w:t>V-MLAT</w:t>
      </w:r>
      <w:r w:rsidR="009B0B37" w:rsidRPr="0043060D">
        <w:rPr>
          <w:lang w:val="en-US"/>
        </w:rPr>
        <w:t xml:space="preserve"> to be retained in or restored to a specified condition when maintenance is performed by personnel having specified skill levels, using prescribed procedures and resources, at each prescribed level of maintenance and repair.</w:t>
      </w:r>
    </w:p>
    <w:p w14:paraId="0DD0369D" w14:textId="46A1415C" w:rsidR="00FD13A2" w:rsidRPr="0043060D" w:rsidRDefault="00FD13A2" w:rsidP="00B13951">
      <w:pPr>
        <w:pStyle w:val="REQ"/>
        <w:rPr>
          <w:lang w:val="en-US"/>
        </w:rPr>
      </w:pPr>
      <w:r w:rsidRPr="0043060D">
        <w:rPr>
          <w:lang w:val="en-US"/>
        </w:rPr>
        <w:fldChar w:fldCharType="begin"/>
      </w:r>
      <w:r w:rsidRPr="0043060D">
        <w:rPr>
          <w:lang w:val="en-US"/>
        </w:rPr>
        <w:instrText xml:space="preserve"> SEQ </w:instrText>
      </w:r>
      <w:r w:rsidR="006043C3" w:rsidRPr="0043060D">
        <w:rPr>
          <w:lang w:val="en-US"/>
        </w:rPr>
        <w:instrText>RAM_GEN</w:instrText>
      </w:r>
      <w:r w:rsidRPr="0043060D">
        <w:rPr>
          <w:lang w:val="en-US"/>
        </w:rPr>
        <w:instrText xml:space="preserve"> \# '</w:instrText>
      </w:r>
      <w:r w:rsidR="006043C3" w:rsidRPr="0043060D">
        <w:rPr>
          <w:lang w:val="en-US"/>
        </w:rPr>
        <w:instrText>RAM_GEN</w:instrText>
      </w:r>
      <w:r w:rsidRPr="0043060D">
        <w:rPr>
          <w:lang w:val="en-US"/>
        </w:rPr>
        <w:instrText>-'000\</w:instrText>
      </w:r>
      <w:r w:rsidRPr="0043060D">
        <w:rPr>
          <w:lang w:val="en-US"/>
        </w:rPr>
        <w:fldChar w:fldCharType="separate"/>
      </w:r>
      <w:r w:rsidR="00F92191" w:rsidRPr="0043060D">
        <w:rPr>
          <w:noProof/>
          <w:lang w:val="en-US"/>
        </w:rPr>
        <w:t>RAM_GEN-</w:t>
      </w:r>
      <w:r w:rsidR="00F92191">
        <w:rPr>
          <w:noProof/>
          <w:lang w:val="en-US"/>
        </w:rPr>
        <w:t>001</w:t>
      </w:r>
      <w:r w:rsidRPr="0043060D">
        <w:rPr>
          <w:lang w:val="en-US"/>
        </w:rPr>
        <w:fldChar w:fldCharType="end"/>
      </w:r>
      <w:r w:rsidRPr="0043060D">
        <w:rPr>
          <w:lang w:val="en-US"/>
        </w:rPr>
        <w:tab/>
      </w:r>
      <w:r w:rsidR="009B0B37" w:rsidRPr="0043060D">
        <w:rPr>
          <w:lang w:val="en-US"/>
        </w:rPr>
        <w:t xml:space="preserve">Reliability predictions for single channel MTBF and MTBCF (channel MTBF and </w:t>
      </w:r>
      <w:r w:rsidR="00D93B7C" w:rsidRPr="0043060D">
        <w:rPr>
          <w:lang w:val="en-US"/>
        </w:rPr>
        <w:t>V-MLAT</w:t>
      </w:r>
      <w:r w:rsidR="009B0B37" w:rsidRPr="0043060D">
        <w:rPr>
          <w:lang w:val="en-US"/>
        </w:rPr>
        <w:t xml:space="preserve"> MTBF - MTBCF) shall be provided for the following components: </w:t>
      </w:r>
    </w:p>
    <w:p w14:paraId="07CBE7F3" w14:textId="5012E5BA" w:rsidR="00FD13A2" w:rsidRPr="0043060D" w:rsidRDefault="009B0B37" w:rsidP="00F551FD">
      <w:pPr>
        <w:pStyle w:val="REQList"/>
        <w:numPr>
          <w:ilvl w:val="0"/>
          <w:numId w:val="22"/>
        </w:numPr>
        <w:rPr>
          <w:lang w:val="en-US"/>
        </w:rPr>
      </w:pPr>
      <w:r w:rsidRPr="0043060D">
        <w:rPr>
          <w:lang w:val="en-US"/>
        </w:rPr>
        <w:t>Linear replaceable units</w:t>
      </w:r>
      <w:r w:rsidR="00FD13A2" w:rsidRPr="0043060D">
        <w:rPr>
          <w:lang w:val="en-US"/>
        </w:rPr>
        <w:t>;</w:t>
      </w:r>
    </w:p>
    <w:p w14:paraId="348E109F" w14:textId="5E882C08" w:rsidR="00FD13A2" w:rsidRPr="0043060D" w:rsidRDefault="009B0B37" w:rsidP="00F551FD">
      <w:pPr>
        <w:pStyle w:val="REQList"/>
        <w:numPr>
          <w:ilvl w:val="0"/>
          <w:numId w:val="22"/>
        </w:numPr>
        <w:rPr>
          <w:lang w:val="en-US"/>
        </w:rPr>
      </w:pPr>
      <w:r w:rsidRPr="0043060D">
        <w:rPr>
          <w:lang w:val="en-US"/>
        </w:rPr>
        <w:t>Each major equipment group</w:t>
      </w:r>
      <w:r w:rsidR="00FD13A2" w:rsidRPr="0043060D">
        <w:rPr>
          <w:lang w:val="en-US"/>
        </w:rPr>
        <w:t>;</w:t>
      </w:r>
    </w:p>
    <w:p w14:paraId="49207835" w14:textId="150209CC" w:rsidR="00FD13A2" w:rsidRPr="0043060D" w:rsidRDefault="009B0B37" w:rsidP="00F551FD">
      <w:pPr>
        <w:pStyle w:val="REQList"/>
        <w:numPr>
          <w:ilvl w:val="0"/>
          <w:numId w:val="22"/>
        </w:numPr>
        <w:rPr>
          <w:lang w:val="en-US"/>
        </w:rPr>
      </w:pPr>
      <w:r w:rsidRPr="0043060D">
        <w:rPr>
          <w:lang w:val="en-US"/>
        </w:rPr>
        <w:t xml:space="preserve">Each single channel of the </w:t>
      </w:r>
      <w:r w:rsidR="00D93B7C" w:rsidRPr="0043060D">
        <w:rPr>
          <w:lang w:val="en-US"/>
        </w:rPr>
        <w:t>V-MLAT</w:t>
      </w:r>
      <w:r w:rsidR="00B73BD2" w:rsidRPr="0043060D">
        <w:rPr>
          <w:lang w:val="en-US"/>
        </w:rPr>
        <w:t>;</w:t>
      </w:r>
    </w:p>
    <w:p w14:paraId="22C7E613" w14:textId="1C09D1A9" w:rsidR="00B73BD2" w:rsidRPr="0043060D" w:rsidRDefault="00E604CF" w:rsidP="00F551FD">
      <w:pPr>
        <w:pStyle w:val="REQList"/>
        <w:numPr>
          <w:ilvl w:val="0"/>
          <w:numId w:val="22"/>
        </w:numPr>
        <w:rPr>
          <w:lang w:val="en-US"/>
        </w:rPr>
      </w:pPr>
      <w:r w:rsidRPr="0043060D">
        <w:rPr>
          <w:lang w:val="en-US"/>
        </w:rPr>
        <w:t xml:space="preserve">The </w:t>
      </w:r>
      <w:r w:rsidR="00D93B7C" w:rsidRPr="0043060D">
        <w:rPr>
          <w:lang w:val="en-US"/>
        </w:rPr>
        <w:t>V-MLAT</w:t>
      </w:r>
      <w:r w:rsidR="00B73BD2" w:rsidRPr="0043060D">
        <w:rPr>
          <w:lang w:val="en-US"/>
        </w:rPr>
        <w:t>.</w:t>
      </w:r>
    </w:p>
    <w:p w14:paraId="1F39BA36" w14:textId="2D2AC036" w:rsidR="00F56D6C" w:rsidRPr="0043060D" w:rsidRDefault="00F81923" w:rsidP="00B13951">
      <w:pPr>
        <w:pStyle w:val="Note"/>
        <w:rPr>
          <w:lang w:val="en-US"/>
        </w:rPr>
      </w:pPr>
      <w:r w:rsidRPr="0043060D">
        <w:rPr>
          <w:rStyle w:val="StyleREQBold"/>
          <w:lang w:val="en-US"/>
        </w:rPr>
        <w:t>Note</w:t>
      </w:r>
      <w:r w:rsidR="006541C0" w:rsidRPr="0043060D">
        <w:rPr>
          <w:rStyle w:val="StyleREQBold"/>
          <w:lang w:val="en-US"/>
        </w:rPr>
        <w:t>:</w:t>
      </w:r>
      <w:r w:rsidR="00D551E5" w:rsidRPr="0043060D">
        <w:rPr>
          <w:lang w:val="en-US"/>
        </w:rPr>
        <w:tab/>
      </w:r>
      <w:r w:rsidR="009B0B37" w:rsidRPr="0043060D">
        <w:rPr>
          <w:lang w:val="en-US"/>
        </w:rPr>
        <w:t>MTBF and MTTR hours shall be clearly shown in either the block diagram up to component function level or in a list showing the equipment breakdown to functional unit level, with identification of specific common failure mode (for example, switch over equipment).</w:t>
      </w:r>
    </w:p>
    <w:p w14:paraId="51BAD4AA" w14:textId="4169FA05" w:rsidR="00ED2386" w:rsidRPr="0043060D" w:rsidRDefault="009B0B37" w:rsidP="006E0A0D">
      <w:pPr>
        <w:pStyle w:val="Heading2"/>
        <w:rPr>
          <w:lang w:val="en-US"/>
        </w:rPr>
      </w:pPr>
      <w:bookmarkStart w:id="288" w:name="_Toc230247956"/>
      <w:r w:rsidRPr="0043060D">
        <w:rPr>
          <w:lang w:val="en-US"/>
        </w:rPr>
        <w:t>Availability</w:t>
      </w:r>
      <w:bookmarkEnd w:id="288"/>
    </w:p>
    <w:p w14:paraId="5058A07A" w14:textId="4E40AB0E" w:rsidR="000255BB" w:rsidRPr="0043060D" w:rsidRDefault="000255BB" w:rsidP="00B13951">
      <w:pPr>
        <w:pStyle w:val="REQ"/>
        <w:rPr>
          <w:lang w:val="en-US"/>
        </w:rPr>
      </w:pPr>
      <w:r w:rsidRPr="0043060D">
        <w:rPr>
          <w:lang w:val="en-US"/>
        </w:rPr>
        <w:tab/>
      </w:r>
      <w:r w:rsidR="009B0B37" w:rsidRPr="0043060D">
        <w:rPr>
          <w:lang w:val="en-US"/>
        </w:rPr>
        <w:t xml:space="preserve">Depending on the circumstances, the provision of </w:t>
      </w:r>
      <w:proofErr w:type="gramStart"/>
      <w:r w:rsidR="009B0B37" w:rsidRPr="0043060D">
        <w:rPr>
          <w:lang w:val="en-US"/>
        </w:rPr>
        <w:t>a surveillance</w:t>
      </w:r>
      <w:proofErr w:type="gramEnd"/>
      <w:r w:rsidR="009B0B37" w:rsidRPr="0043060D">
        <w:rPr>
          <w:lang w:val="en-US"/>
        </w:rPr>
        <w:t xml:space="preserve"> data may or may not be affected, but technical measures should be employed to ensure graceful degradation of the </w:t>
      </w:r>
      <w:r w:rsidR="00D93B7C" w:rsidRPr="0043060D">
        <w:rPr>
          <w:lang w:val="en-US"/>
        </w:rPr>
        <w:t>V-MLAT</w:t>
      </w:r>
      <w:r w:rsidR="009B0B37" w:rsidRPr="0043060D">
        <w:rPr>
          <w:lang w:val="en-US"/>
        </w:rPr>
        <w:t xml:space="preserve"> from full to degraded performance. The availability figures given below exclude all scheduled maintenance, all scheduled non-operational hours and </w:t>
      </w:r>
      <w:r w:rsidR="009B0B37" w:rsidRPr="0043060D">
        <w:rPr>
          <w:i/>
          <w:iCs/>
          <w:lang w:val="en-US"/>
        </w:rPr>
        <w:t>force majeure</w:t>
      </w:r>
      <w:r w:rsidR="009B0B37" w:rsidRPr="0043060D">
        <w:rPr>
          <w:lang w:val="en-US"/>
        </w:rPr>
        <w:t xml:space="preserve"> (for example, lightning strike, exceptional winds, fire) events. </w:t>
      </w:r>
    </w:p>
    <w:p w14:paraId="5A3AC95A" w14:textId="1715B45F" w:rsidR="00E04629" w:rsidRPr="0043060D" w:rsidRDefault="00E02E1C" w:rsidP="00B13951">
      <w:pPr>
        <w:pStyle w:val="REQ"/>
        <w:rPr>
          <w:lang w:val="en-US"/>
        </w:rPr>
      </w:pPr>
      <w:r w:rsidRPr="0043060D">
        <w:rPr>
          <w:lang w:val="en-US"/>
        </w:rPr>
        <w:fldChar w:fldCharType="begin"/>
      </w:r>
      <w:r w:rsidRPr="0043060D">
        <w:rPr>
          <w:lang w:val="en-US"/>
        </w:rPr>
        <w:instrText xml:space="preserve"> SEQ </w:instrText>
      </w:r>
      <w:r w:rsidR="006043C3" w:rsidRPr="0043060D">
        <w:rPr>
          <w:lang w:val="en-US"/>
        </w:rPr>
        <w:instrText>RAM_GEN</w:instrText>
      </w:r>
      <w:r w:rsidRPr="0043060D">
        <w:rPr>
          <w:lang w:val="en-US"/>
        </w:rPr>
        <w:instrText xml:space="preserve"> \# '</w:instrText>
      </w:r>
      <w:r w:rsidR="006043C3" w:rsidRPr="0043060D">
        <w:rPr>
          <w:lang w:val="en-US"/>
        </w:rPr>
        <w:instrText>RAM_GEN</w:instrText>
      </w:r>
      <w:r w:rsidRPr="0043060D">
        <w:rPr>
          <w:lang w:val="en-US"/>
        </w:rPr>
        <w:instrText>-'000\</w:instrText>
      </w:r>
      <w:r w:rsidRPr="0043060D">
        <w:rPr>
          <w:lang w:val="en-US"/>
        </w:rPr>
        <w:fldChar w:fldCharType="separate"/>
      </w:r>
      <w:r w:rsidR="00F92191" w:rsidRPr="0043060D">
        <w:rPr>
          <w:noProof/>
          <w:lang w:val="en-US"/>
        </w:rPr>
        <w:t>RAM_GEN-</w:t>
      </w:r>
      <w:r w:rsidR="00F92191">
        <w:rPr>
          <w:noProof/>
          <w:lang w:val="en-US"/>
        </w:rPr>
        <w:t>002</w:t>
      </w:r>
      <w:r w:rsidRPr="0043060D">
        <w:rPr>
          <w:lang w:val="en-US"/>
        </w:rPr>
        <w:fldChar w:fldCharType="end"/>
      </w:r>
      <w:r w:rsidR="00E04629" w:rsidRPr="0043060D">
        <w:rPr>
          <w:lang w:val="en-US"/>
        </w:rPr>
        <w:tab/>
      </w:r>
      <w:r w:rsidR="00D93B7C" w:rsidRPr="0043060D">
        <w:rPr>
          <w:lang w:val="en-US"/>
        </w:rPr>
        <w:t>V-MLAT</w:t>
      </w:r>
      <w:r w:rsidR="009B0B37" w:rsidRPr="0043060D">
        <w:rPr>
          <w:lang w:val="en-US"/>
        </w:rPr>
        <w:t xml:space="preserve"> availability, excluding agreed maintenance periods, shall not be less than 99.99</w:t>
      </w:r>
      <w:r w:rsidR="00E14B78" w:rsidRPr="0043060D">
        <w:rPr>
          <w:lang w:val="en-US"/>
        </w:rPr>
        <w:t>9</w:t>
      </w:r>
      <w:r w:rsidR="009B0B37" w:rsidRPr="0043060D">
        <w:rPr>
          <w:lang w:val="en-US"/>
        </w:rPr>
        <w:t xml:space="preserve">%. </w:t>
      </w:r>
    </w:p>
    <w:p w14:paraId="13A9F56F" w14:textId="09BAD19E" w:rsidR="00E04629" w:rsidRPr="0043060D" w:rsidRDefault="00812072" w:rsidP="00B13951">
      <w:pPr>
        <w:pStyle w:val="REQ"/>
        <w:rPr>
          <w:rStyle w:val="StyleREQBold"/>
          <w:lang w:val="en-US"/>
        </w:rPr>
      </w:pPr>
      <w:r w:rsidRPr="0043060D">
        <w:rPr>
          <w:lang w:val="en-US"/>
        </w:rPr>
        <w:tab/>
      </w:r>
      <w:r w:rsidR="009B0B37" w:rsidRPr="0043060D">
        <w:rPr>
          <w:rStyle w:val="StyleREQBold"/>
          <w:lang w:val="en-US"/>
        </w:rPr>
        <w:t>Availability</w:t>
      </w:r>
      <w:r w:rsidR="00E04629" w:rsidRPr="0043060D">
        <w:rPr>
          <w:rStyle w:val="StyleREQBold"/>
          <w:lang w:val="en-US"/>
        </w:rPr>
        <w:t xml:space="preserve"> =</w:t>
      </w:r>
      <w:r w:rsidR="00863CE4" w:rsidRPr="0043060D">
        <w:rPr>
          <w:rStyle w:val="StyleREQBold"/>
          <w:lang w:val="en-US"/>
        </w:rPr>
        <w:t xml:space="preserve"> </w:t>
      </w:r>
      <w:r w:rsidR="00E04629" w:rsidRPr="0043060D">
        <w:rPr>
          <w:rStyle w:val="StyleREQBold"/>
          <w:lang w:val="en-US"/>
        </w:rPr>
        <w:t>MTBCF</w:t>
      </w:r>
      <w:r w:rsidR="00D41E37" w:rsidRPr="0043060D">
        <w:rPr>
          <w:rStyle w:val="StyleREQBold"/>
          <w:lang w:val="en-US"/>
        </w:rPr>
        <w:t>/ (</w:t>
      </w:r>
      <w:r w:rsidR="00E04629" w:rsidRPr="0043060D">
        <w:rPr>
          <w:rStyle w:val="StyleREQBold"/>
          <w:lang w:val="en-US"/>
        </w:rPr>
        <w:t>MTBCF + MTTR)</w:t>
      </w:r>
    </w:p>
    <w:p w14:paraId="1B0DA5F3" w14:textId="304152DD" w:rsidR="00453E15" w:rsidRPr="0043060D" w:rsidRDefault="00F81923" w:rsidP="00B13951">
      <w:pPr>
        <w:pStyle w:val="Note"/>
        <w:rPr>
          <w:lang w:val="en-US"/>
        </w:rPr>
      </w:pPr>
      <w:r w:rsidRPr="0043060D">
        <w:rPr>
          <w:rStyle w:val="StyleREQBold"/>
          <w:lang w:val="en-US"/>
        </w:rPr>
        <w:t>Note</w:t>
      </w:r>
      <w:r w:rsidR="006541C0" w:rsidRPr="0043060D">
        <w:rPr>
          <w:rStyle w:val="StyleREQBold"/>
          <w:lang w:val="en-US"/>
        </w:rPr>
        <w:t>:</w:t>
      </w:r>
      <w:r w:rsidR="00D551E5" w:rsidRPr="0043060D">
        <w:rPr>
          <w:lang w:val="en-US"/>
        </w:rPr>
        <w:tab/>
      </w:r>
      <w:r w:rsidR="009B0B37" w:rsidRPr="0043060D">
        <w:rPr>
          <w:lang w:val="en-US"/>
        </w:rPr>
        <w:t xml:space="preserve">For a surveillance </w:t>
      </w:r>
      <w:r w:rsidR="00D93B7C" w:rsidRPr="0043060D">
        <w:rPr>
          <w:lang w:val="en-US"/>
        </w:rPr>
        <w:t>V-MLAT</w:t>
      </w:r>
      <w:r w:rsidR="009B0B37" w:rsidRPr="0043060D">
        <w:rPr>
          <w:lang w:val="en-US"/>
        </w:rPr>
        <w:t xml:space="preserve"> the MTBCF (critical failure) to be considered for </w:t>
      </w:r>
      <w:r w:rsidR="009B0B37" w:rsidRPr="0043060D">
        <w:rPr>
          <w:szCs w:val="22"/>
          <w:lang w:val="en-US"/>
        </w:rPr>
        <w:t xml:space="preserve">when coherent and full surveillance data is no longer provided </w:t>
      </w:r>
      <w:r w:rsidR="009B0B37" w:rsidRPr="0043060D">
        <w:rPr>
          <w:lang w:val="en-US"/>
        </w:rPr>
        <w:t xml:space="preserve">from all aircraft during at least 10 seconds at the output of the surveillance </w:t>
      </w:r>
      <w:r w:rsidR="00D93B7C" w:rsidRPr="0043060D">
        <w:rPr>
          <w:lang w:val="en-US"/>
        </w:rPr>
        <w:t>V-MLAT</w:t>
      </w:r>
      <w:r w:rsidR="009B0B37" w:rsidRPr="0043060D">
        <w:rPr>
          <w:lang w:val="en-US"/>
        </w:rPr>
        <w:t>.</w:t>
      </w:r>
    </w:p>
    <w:p w14:paraId="5732382B" w14:textId="128EA011" w:rsidR="00A94895" w:rsidRPr="0043060D" w:rsidRDefault="00F81923" w:rsidP="00D93B7C">
      <w:pPr>
        <w:pStyle w:val="Heading3"/>
      </w:pPr>
      <w:bookmarkStart w:id="289" w:name="_Toc99361591"/>
      <w:bookmarkStart w:id="290" w:name="_Toc99362445"/>
      <w:bookmarkStart w:id="291" w:name="_Toc99362595"/>
      <w:bookmarkStart w:id="292" w:name="_Toc99363672"/>
      <w:r w:rsidRPr="0043060D">
        <w:t xml:space="preserve">Continuity </w:t>
      </w:r>
    </w:p>
    <w:p w14:paraId="3CA1A3AF" w14:textId="3F1202F1" w:rsidR="00A94895" w:rsidRPr="0043060D" w:rsidRDefault="00A94895" w:rsidP="00B13951">
      <w:pPr>
        <w:pStyle w:val="REQ"/>
        <w:rPr>
          <w:lang w:val="en-US"/>
        </w:rPr>
      </w:pPr>
      <w:r w:rsidRPr="0043060D">
        <w:rPr>
          <w:lang w:val="en-US"/>
        </w:rPr>
        <w:fldChar w:fldCharType="begin"/>
      </w:r>
      <w:r w:rsidRPr="0043060D">
        <w:rPr>
          <w:lang w:val="en-US"/>
        </w:rPr>
        <w:instrText xml:space="preserve"> SEQ </w:instrText>
      </w:r>
      <w:r w:rsidR="006043C3" w:rsidRPr="0043060D">
        <w:rPr>
          <w:lang w:val="en-US"/>
        </w:rPr>
        <w:instrText>RAM_GEN</w:instrText>
      </w:r>
      <w:r w:rsidRPr="0043060D">
        <w:rPr>
          <w:lang w:val="en-US"/>
        </w:rPr>
        <w:instrText xml:space="preserve"> \# '</w:instrText>
      </w:r>
      <w:r w:rsidR="006043C3" w:rsidRPr="0043060D">
        <w:rPr>
          <w:lang w:val="en-US"/>
        </w:rPr>
        <w:instrText>RAM_GEN</w:instrText>
      </w:r>
      <w:r w:rsidRPr="0043060D">
        <w:rPr>
          <w:lang w:val="en-US"/>
        </w:rPr>
        <w:instrText>-'000\</w:instrText>
      </w:r>
      <w:r w:rsidRPr="0043060D">
        <w:rPr>
          <w:lang w:val="en-US"/>
        </w:rPr>
        <w:fldChar w:fldCharType="separate"/>
      </w:r>
      <w:r w:rsidR="00F92191" w:rsidRPr="0043060D">
        <w:rPr>
          <w:noProof/>
          <w:lang w:val="en-US"/>
        </w:rPr>
        <w:t>RAM_GEN-</w:t>
      </w:r>
      <w:r w:rsidR="00F92191">
        <w:rPr>
          <w:noProof/>
          <w:lang w:val="en-US"/>
        </w:rPr>
        <w:t>003</w:t>
      </w:r>
      <w:r w:rsidRPr="0043060D">
        <w:rPr>
          <w:lang w:val="en-US"/>
        </w:rPr>
        <w:fldChar w:fldCharType="end"/>
      </w:r>
      <w:r w:rsidRPr="0043060D">
        <w:rPr>
          <w:lang w:val="en-US"/>
        </w:rPr>
        <w:tab/>
      </w:r>
      <w:r w:rsidR="00D93B7C" w:rsidRPr="0043060D">
        <w:rPr>
          <w:lang w:val="en-US"/>
        </w:rPr>
        <w:t>V-MLAT</w:t>
      </w:r>
      <w:r w:rsidR="00F81923" w:rsidRPr="0043060D">
        <w:rPr>
          <w:lang w:val="en-US"/>
        </w:rPr>
        <w:t xml:space="preserve"> probability of critical failure shall</w:t>
      </w:r>
      <w:r w:rsidR="00F81923" w:rsidRPr="0043060D">
        <w:rPr>
          <w:rStyle w:val="StyleREQBold"/>
          <w:lang w:val="en-US"/>
        </w:rPr>
        <w:t xml:space="preserve"> </w:t>
      </w:r>
      <w:r w:rsidR="00F81923" w:rsidRPr="0043060D">
        <w:rPr>
          <w:lang w:val="en-US"/>
        </w:rPr>
        <w:t xml:space="preserve">be equal to or less than </w:t>
      </w:r>
      <w:r w:rsidR="00F346DF" w:rsidRPr="0043060D">
        <w:rPr>
          <w:lang w:val="en-US"/>
        </w:rPr>
        <w:t>2,5</w:t>
      </w:r>
      <w:r w:rsidR="00F81923" w:rsidRPr="0043060D">
        <w:rPr>
          <w:rFonts w:cstheme="minorHAnsi"/>
          <w:lang w:val="en-US"/>
        </w:rPr>
        <w:t>∙</w:t>
      </w:r>
      <w:r w:rsidR="00F81923" w:rsidRPr="0043060D">
        <w:rPr>
          <w:lang w:val="en-US"/>
        </w:rPr>
        <w:t>10</w:t>
      </w:r>
      <w:r w:rsidR="00F81923" w:rsidRPr="0043060D">
        <w:rPr>
          <w:vertAlign w:val="superscript"/>
          <w:lang w:val="en-US"/>
        </w:rPr>
        <w:t>-</w:t>
      </w:r>
      <w:r w:rsidR="00E14B78" w:rsidRPr="0043060D">
        <w:rPr>
          <w:vertAlign w:val="superscript"/>
          <w:lang w:val="en-US"/>
        </w:rPr>
        <w:t>5</w:t>
      </w:r>
      <w:r w:rsidR="00F81923" w:rsidRPr="0043060D">
        <w:rPr>
          <w:lang w:val="en-US"/>
        </w:rPr>
        <w:t xml:space="preserve"> per hour of operation. </w:t>
      </w:r>
    </w:p>
    <w:p w14:paraId="4D6A6C95" w14:textId="489A42A6" w:rsidR="00A94895" w:rsidRPr="0043060D" w:rsidRDefault="00A94895" w:rsidP="00B13951">
      <w:pPr>
        <w:pStyle w:val="REQ"/>
        <w:rPr>
          <w:lang w:val="en-US"/>
        </w:rPr>
      </w:pPr>
      <w:r w:rsidRPr="0043060D">
        <w:rPr>
          <w:rStyle w:val="StyleREQBold"/>
          <w:lang w:val="en-US"/>
        </w:rPr>
        <w:tab/>
      </w:r>
      <w:r w:rsidR="00F81923" w:rsidRPr="0043060D">
        <w:rPr>
          <w:rStyle w:val="StyleREQBold"/>
          <w:lang w:val="en-US"/>
        </w:rPr>
        <w:t>Continuity</w:t>
      </w:r>
      <w:r w:rsidRPr="0043060D">
        <w:rPr>
          <w:rStyle w:val="StyleREQBold"/>
          <w:lang w:val="en-US"/>
        </w:rPr>
        <w:t xml:space="preserve"> = 1/ MTBCF</w:t>
      </w:r>
    </w:p>
    <w:p w14:paraId="20115727" w14:textId="711A433F" w:rsidR="00A94895" w:rsidRPr="0043060D" w:rsidRDefault="00911E46" w:rsidP="00B13951">
      <w:pPr>
        <w:pStyle w:val="Note"/>
        <w:rPr>
          <w:lang w:val="en-US"/>
        </w:rPr>
      </w:pPr>
      <w:r w:rsidRPr="0043060D">
        <w:rPr>
          <w:rStyle w:val="StyleREQBold"/>
          <w:lang w:val="en-US"/>
        </w:rPr>
        <w:t>Note</w:t>
      </w:r>
      <w:r w:rsidR="006541C0" w:rsidRPr="0043060D">
        <w:rPr>
          <w:rStyle w:val="StyleREQBold"/>
          <w:lang w:val="en-US"/>
        </w:rPr>
        <w:t>:</w:t>
      </w:r>
      <w:r w:rsidR="00A94895" w:rsidRPr="0043060D">
        <w:rPr>
          <w:lang w:val="en-US"/>
        </w:rPr>
        <w:tab/>
      </w:r>
      <w:r w:rsidR="00F81923" w:rsidRPr="0043060D">
        <w:rPr>
          <w:lang w:val="en-US"/>
        </w:rPr>
        <w:t xml:space="preserve">Continuity is fault probability expressed per unit time. The continuity can be related to the Mean Time Between Critical Failures (MTBCF). </w:t>
      </w:r>
    </w:p>
    <w:p w14:paraId="6FE8E422" w14:textId="3581598D" w:rsidR="00844BC0" w:rsidRPr="0043060D" w:rsidRDefault="000E26B7" w:rsidP="00385BF5">
      <w:pPr>
        <w:pStyle w:val="Heading3"/>
        <w:ind w:left="1701" w:firstLine="0"/>
      </w:pPr>
      <w:r w:rsidRPr="0043060D">
        <w:t>D</w:t>
      </w:r>
      <w:r w:rsidR="00911E46" w:rsidRPr="0043060D">
        <w:t xml:space="preserve">ata item availability </w:t>
      </w:r>
    </w:p>
    <w:p w14:paraId="2F36D559" w14:textId="5378D4C1" w:rsidR="00911E46" w:rsidRPr="0043060D" w:rsidRDefault="00A31A85" w:rsidP="00B13951">
      <w:pPr>
        <w:pStyle w:val="REQ"/>
        <w:rPr>
          <w:lang w:val="en-US"/>
        </w:rPr>
      </w:pPr>
      <w:r w:rsidRPr="0043060D">
        <w:rPr>
          <w:lang w:val="en-US"/>
        </w:rPr>
        <w:fldChar w:fldCharType="begin"/>
      </w:r>
      <w:r w:rsidRPr="0043060D">
        <w:rPr>
          <w:lang w:val="en-US"/>
        </w:rPr>
        <w:instrText xml:space="preserve"> SEQ </w:instrText>
      </w:r>
      <w:r w:rsidR="006043C3" w:rsidRPr="0043060D">
        <w:rPr>
          <w:lang w:val="en-US"/>
        </w:rPr>
        <w:instrText>RAM_GEN</w:instrText>
      </w:r>
      <w:r w:rsidRPr="0043060D">
        <w:rPr>
          <w:lang w:val="en-US"/>
        </w:rPr>
        <w:instrText xml:space="preserve"> \# '</w:instrText>
      </w:r>
      <w:r w:rsidR="006043C3" w:rsidRPr="0043060D">
        <w:rPr>
          <w:lang w:val="en-US"/>
        </w:rPr>
        <w:instrText>RAM_GEN</w:instrText>
      </w:r>
      <w:r w:rsidRPr="0043060D">
        <w:rPr>
          <w:lang w:val="en-US"/>
        </w:rPr>
        <w:instrText xml:space="preserve">-'000\ </w:instrText>
      </w:r>
      <w:r w:rsidRPr="0043060D">
        <w:rPr>
          <w:lang w:val="en-US"/>
        </w:rPr>
        <w:fldChar w:fldCharType="separate"/>
      </w:r>
      <w:r w:rsidR="00F92191" w:rsidRPr="0043060D">
        <w:rPr>
          <w:noProof/>
          <w:lang w:val="en-US"/>
        </w:rPr>
        <w:t>RAM_GEN-</w:t>
      </w:r>
      <w:r w:rsidR="00F92191">
        <w:rPr>
          <w:noProof/>
          <w:lang w:val="en-US"/>
        </w:rPr>
        <w:t>004</w:t>
      </w:r>
      <w:r w:rsidR="00F92191" w:rsidRPr="0043060D">
        <w:rPr>
          <w:noProof/>
          <w:lang w:val="en-US"/>
        </w:rPr>
        <w:t xml:space="preserve"> </w:t>
      </w:r>
      <w:r w:rsidRPr="0043060D">
        <w:rPr>
          <w:lang w:val="en-US"/>
        </w:rPr>
        <w:fldChar w:fldCharType="end"/>
      </w:r>
      <w:r w:rsidR="00844BC0" w:rsidRPr="0043060D">
        <w:rPr>
          <w:lang w:val="en-US"/>
        </w:rPr>
        <w:tab/>
      </w:r>
      <w:r w:rsidR="00911E46" w:rsidRPr="0043060D">
        <w:rPr>
          <w:lang w:val="en-US"/>
        </w:rPr>
        <w:t xml:space="preserve">Excluding downtime, but including degraded mode of operation, the </w:t>
      </w:r>
      <w:r w:rsidR="00D93B7C" w:rsidRPr="0043060D">
        <w:rPr>
          <w:lang w:val="en-US"/>
        </w:rPr>
        <w:t>V-MLAT</w:t>
      </w:r>
      <w:r w:rsidR="00911E46" w:rsidRPr="0043060D">
        <w:rPr>
          <w:lang w:val="en-US"/>
        </w:rPr>
        <w:t xml:space="preserve"> </w:t>
      </w:r>
      <w:r w:rsidR="00911E46" w:rsidRPr="0043060D">
        <w:rPr>
          <w:rStyle w:val="StyleREQBold"/>
          <w:lang w:val="en-US"/>
        </w:rPr>
        <w:t xml:space="preserve">shall </w:t>
      </w:r>
      <w:r w:rsidR="00911E46" w:rsidRPr="0043060D">
        <w:rPr>
          <w:lang w:val="en-US"/>
        </w:rPr>
        <w:t>have the availability of</w:t>
      </w:r>
      <w:r w:rsidR="00CC0363" w:rsidRPr="0043060D">
        <w:rPr>
          <w:lang w:val="en-US"/>
        </w:rPr>
        <w:t xml:space="preserve"> 0</w:t>
      </w:r>
      <w:r w:rsidR="00911E46" w:rsidRPr="0043060D">
        <w:rPr>
          <w:lang w:val="en-US"/>
        </w:rPr>
        <w:t>.</w:t>
      </w:r>
      <w:r w:rsidR="00CC0363" w:rsidRPr="0043060D">
        <w:rPr>
          <w:lang w:val="en-US"/>
        </w:rPr>
        <w:t>99999 (99</w:t>
      </w:r>
      <w:r w:rsidR="00911E46" w:rsidRPr="0043060D">
        <w:rPr>
          <w:lang w:val="en-US"/>
        </w:rPr>
        <w:t>.</w:t>
      </w:r>
      <w:r w:rsidR="00CC0363" w:rsidRPr="0043060D">
        <w:rPr>
          <w:lang w:val="en-US"/>
        </w:rPr>
        <w:t>999</w:t>
      </w:r>
      <w:r w:rsidR="00E013C7" w:rsidRPr="0043060D">
        <w:rPr>
          <w:lang w:val="en-US"/>
        </w:rPr>
        <w:t>%</w:t>
      </w:r>
      <w:r w:rsidR="00CC0363" w:rsidRPr="0043060D">
        <w:rPr>
          <w:lang w:val="en-US"/>
        </w:rPr>
        <w:t xml:space="preserve">) </w:t>
      </w:r>
      <w:r w:rsidR="00911E46" w:rsidRPr="0043060D">
        <w:rPr>
          <w:lang w:val="en-US"/>
        </w:rPr>
        <w:t>for the following data</w:t>
      </w:r>
      <w:r w:rsidR="00CC0363" w:rsidRPr="0043060D">
        <w:rPr>
          <w:lang w:val="en-US"/>
        </w:rPr>
        <w:t xml:space="preserve">: </w:t>
      </w:r>
    </w:p>
    <w:p w14:paraId="0793F672" w14:textId="17B7711E" w:rsidR="00844BC0" w:rsidRPr="0043060D" w:rsidRDefault="00911E46" w:rsidP="00F551FD">
      <w:pPr>
        <w:pStyle w:val="REQList"/>
        <w:numPr>
          <w:ilvl w:val="0"/>
          <w:numId w:val="12"/>
        </w:numPr>
        <w:rPr>
          <w:lang w:val="en-US"/>
        </w:rPr>
      </w:pPr>
      <w:r w:rsidRPr="0043060D">
        <w:rPr>
          <w:lang w:val="en-US"/>
        </w:rPr>
        <w:t>Aircraft horizontal position and history</w:t>
      </w:r>
      <w:r w:rsidR="00844BC0" w:rsidRPr="0043060D">
        <w:rPr>
          <w:lang w:val="en-US"/>
        </w:rPr>
        <w:t>;</w:t>
      </w:r>
    </w:p>
    <w:p w14:paraId="52621A3A" w14:textId="57A4D6EA" w:rsidR="00844BC0" w:rsidRPr="0043060D" w:rsidRDefault="00911E46" w:rsidP="00F551FD">
      <w:pPr>
        <w:pStyle w:val="REQList"/>
        <w:numPr>
          <w:ilvl w:val="0"/>
          <w:numId w:val="12"/>
        </w:numPr>
        <w:rPr>
          <w:lang w:val="en-US"/>
        </w:rPr>
      </w:pPr>
      <w:r w:rsidRPr="0043060D">
        <w:rPr>
          <w:lang w:val="en-US"/>
        </w:rPr>
        <w:t>Aircraft address</w:t>
      </w:r>
      <w:r w:rsidR="00844BC0" w:rsidRPr="0043060D">
        <w:rPr>
          <w:lang w:val="en-US"/>
        </w:rPr>
        <w:t>;</w:t>
      </w:r>
    </w:p>
    <w:p w14:paraId="1895005C" w14:textId="235A36C6" w:rsidR="00844BC0" w:rsidRPr="0043060D" w:rsidRDefault="00911E46" w:rsidP="00F551FD">
      <w:pPr>
        <w:pStyle w:val="REQList"/>
        <w:numPr>
          <w:ilvl w:val="0"/>
          <w:numId w:val="12"/>
        </w:numPr>
        <w:rPr>
          <w:lang w:val="en-US"/>
        </w:rPr>
      </w:pPr>
      <w:r w:rsidRPr="0043060D">
        <w:rPr>
          <w:lang w:val="en-US"/>
        </w:rPr>
        <w:lastRenderedPageBreak/>
        <w:t>Aircraft vertical position</w:t>
      </w:r>
      <w:r w:rsidR="00844BC0" w:rsidRPr="0043060D">
        <w:rPr>
          <w:lang w:val="en-US"/>
        </w:rPr>
        <w:t>;</w:t>
      </w:r>
    </w:p>
    <w:p w14:paraId="5155CB2F" w14:textId="4607C816" w:rsidR="009B1B6D" w:rsidRPr="0043060D" w:rsidRDefault="00295F11" w:rsidP="00F551FD">
      <w:pPr>
        <w:pStyle w:val="REQList"/>
        <w:numPr>
          <w:ilvl w:val="0"/>
          <w:numId w:val="12"/>
        </w:numPr>
        <w:rPr>
          <w:lang w:val="en-US"/>
        </w:rPr>
      </w:pPr>
      <w:r w:rsidRPr="0043060D">
        <w:rPr>
          <w:lang w:val="en-US"/>
        </w:rPr>
        <w:t>SPI</w:t>
      </w:r>
      <w:r w:rsidR="00CC0363" w:rsidRPr="0043060D">
        <w:rPr>
          <w:lang w:val="en-US"/>
        </w:rPr>
        <w:t>.</w:t>
      </w:r>
      <w:r w:rsidR="009B1B6D" w:rsidRPr="0043060D">
        <w:rPr>
          <w:rStyle w:val="StyleREQBold"/>
          <w:lang w:val="en-US"/>
        </w:rPr>
        <w:t xml:space="preserve"> </w:t>
      </w:r>
    </w:p>
    <w:p w14:paraId="73B68A04" w14:textId="73C7780C" w:rsidR="00222436" w:rsidRPr="0043060D" w:rsidRDefault="00222436" w:rsidP="00B13951">
      <w:pPr>
        <w:pStyle w:val="REQ"/>
        <w:rPr>
          <w:lang w:val="en-US"/>
        </w:rPr>
      </w:pPr>
      <w:r w:rsidRPr="0043060D">
        <w:rPr>
          <w:rStyle w:val="StyleREQBold"/>
          <w:lang w:val="en-US"/>
        </w:rPr>
        <w:tab/>
      </w:r>
      <w:r w:rsidR="00F81923" w:rsidRPr="0043060D">
        <w:rPr>
          <w:rStyle w:val="StyleREQBold"/>
          <w:lang w:val="en-US"/>
        </w:rPr>
        <w:t>Data items availability = (MTBF / (MTBF + MTTR))</w:t>
      </w:r>
    </w:p>
    <w:p w14:paraId="486AE97B" w14:textId="3B1B0302" w:rsidR="00ED2386" w:rsidRPr="0043060D" w:rsidRDefault="00C17511" w:rsidP="006E0A0D">
      <w:pPr>
        <w:pStyle w:val="Heading2"/>
        <w:rPr>
          <w:lang w:val="en-US"/>
        </w:rPr>
      </w:pPr>
      <w:bookmarkStart w:id="293" w:name="_Toc230247957"/>
      <w:bookmarkEnd w:id="289"/>
      <w:bookmarkEnd w:id="290"/>
      <w:bookmarkEnd w:id="291"/>
      <w:bookmarkEnd w:id="292"/>
      <w:r w:rsidRPr="0043060D">
        <w:rPr>
          <w:lang w:val="en-US"/>
        </w:rPr>
        <w:t>Maintainability</w:t>
      </w:r>
      <w:bookmarkEnd w:id="293"/>
    </w:p>
    <w:p w14:paraId="14AA50E0" w14:textId="0370FEA5" w:rsidR="00BF50F4" w:rsidRPr="0043060D" w:rsidRDefault="00BF50F4" w:rsidP="00B13951">
      <w:pPr>
        <w:pStyle w:val="REQ"/>
        <w:rPr>
          <w:lang w:val="en-US"/>
        </w:rPr>
      </w:pPr>
      <w:bookmarkStart w:id="294" w:name="OLE_LINK1"/>
      <w:r w:rsidRPr="0043060D">
        <w:rPr>
          <w:lang w:val="en-US"/>
        </w:rPr>
        <w:tab/>
      </w:r>
      <w:r w:rsidR="00911E46" w:rsidRPr="0043060D">
        <w:rPr>
          <w:lang w:val="en-US"/>
        </w:rPr>
        <w:t xml:space="preserve">The level of </w:t>
      </w:r>
      <w:r w:rsidR="00D93B7C" w:rsidRPr="0043060D">
        <w:rPr>
          <w:lang w:val="en-US"/>
        </w:rPr>
        <w:t>V-MLAT</w:t>
      </w:r>
      <w:r w:rsidR="00911E46" w:rsidRPr="0043060D">
        <w:rPr>
          <w:lang w:val="en-US"/>
        </w:rPr>
        <w:t xml:space="preserve"> maintainability is based on the premise of a highly reliable hardware design with </w:t>
      </w:r>
      <w:proofErr w:type="gramStart"/>
      <w:r w:rsidR="00911E46" w:rsidRPr="0043060D">
        <w:rPr>
          <w:lang w:val="en-US"/>
        </w:rPr>
        <w:t>a sufficient amount of</w:t>
      </w:r>
      <w:proofErr w:type="gramEnd"/>
      <w:r w:rsidR="00911E46" w:rsidRPr="0043060D">
        <w:rPr>
          <w:lang w:val="en-US"/>
        </w:rPr>
        <w:t xml:space="preserve"> redundancy at the </w:t>
      </w:r>
      <w:r w:rsidR="00D93B7C" w:rsidRPr="0043060D">
        <w:rPr>
          <w:lang w:val="en-US"/>
        </w:rPr>
        <w:t>V-MLAT</w:t>
      </w:r>
      <w:r w:rsidR="00911E46" w:rsidRPr="0043060D">
        <w:rPr>
          <w:lang w:val="en-US"/>
        </w:rPr>
        <w:t xml:space="preserve"> level. The level of maintainability is determined by </w:t>
      </w:r>
      <w:proofErr w:type="gramStart"/>
      <w:r w:rsidR="00911E46" w:rsidRPr="0043060D">
        <w:rPr>
          <w:lang w:val="en-US"/>
        </w:rPr>
        <w:t>taking into account</w:t>
      </w:r>
      <w:proofErr w:type="gramEnd"/>
      <w:r w:rsidR="00911E46" w:rsidRPr="0043060D">
        <w:rPr>
          <w:lang w:val="en-US"/>
        </w:rPr>
        <w:t xml:space="preserve"> the probability that the personnel maintaining the </w:t>
      </w:r>
      <w:r w:rsidR="00D93B7C" w:rsidRPr="0043060D">
        <w:rPr>
          <w:lang w:val="en-US"/>
        </w:rPr>
        <w:t>V-MLAT</w:t>
      </w:r>
      <w:r w:rsidR="00911E46" w:rsidRPr="0043060D">
        <w:rPr>
          <w:lang w:val="en-US"/>
        </w:rPr>
        <w:t xml:space="preserve"> will have the means to maintain the </w:t>
      </w:r>
      <w:r w:rsidR="00D93B7C" w:rsidRPr="0043060D">
        <w:rPr>
          <w:lang w:val="en-US"/>
        </w:rPr>
        <w:t>V-MLAT</w:t>
      </w:r>
      <w:r w:rsidR="00911E46" w:rsidRPr="0043060D">
        <w:rPr>
          <w:lang w:val="en-US"/>
        </w:rPr>
        <w:t xml:space="preserve"> throughout its lifetime. The fulfilment of the requirements presented in this Chapter allows to judge whether the maintainability of the </w:t>
      </w:r>
      <w:r w:rsidR="00D93B7C" w:rsidRPr="0043060D">
        <w:rPr>
          <w:lang w:val="en-US"/>
        </w:rPr>
        <w:t>V-MLAT</w:t>
      </w:r>
      <w:r w:rsidR="00911E46" w:rsidRPr="0043060D">
        <w:rPr>
          <w:lang w:val="en-US"/>
        </w:rPr>
        <w:t xml:space="preserve"> is likely. </w:t>
      </w:r>
    </w:p>
    <w:p w14:paraId="6A1BBDF9" w14:textId="04614BDE" w:rsidR="006C0ADE" w:rsidRPr="0043060D" w:rsidRDefault="00E02E1C" w:rsidP="00B13951">
      <w:pPr>
        <w:pStyle w:val="REQ"/>
        <w:rPr>
          <w:lang w:val="en-US"/>
        </w:rPr>
      </w:pPr>
      <w:r w:rsidRPr="0043060D">
        <w:rPr>
          <w:lang w:val="en-US"/>
        </w:rPr>
        <w:fldChar w:fldCharType="begin"/>
      </w:r>
      <w:r w:rsidRPr="0043060D">
        <w:rPr>
          <w:lang w:val="en-US"/>
        </w:rPr>
        <w:instrText xml:space="preserve"> SEQ </w:instrText>
      </w:r>
      <w:r w:rsidR="006043C3" w:rsidRPr="0043060D">
        <w:rPr>
          <w:lang w:val="en-US"/>
        </w:rPr>
        <w:instrText>RAM_</w:instrText>
      </w:r>
      <w:r w:rsidR="00B26C80" w:rsidRPr="0043060D">
        <w:rPr>
          <w:lang w:val="en-US"/>
        </w:rPr>
        <w:instrText>MAI</w:instrText>
      </w:r>
      <w:r w:rsidRPr="0043060D">
        <w:rPr>
          <w:lang w:val="en-US"/>
        </w:rPr>
        <w:instrText xml:space="preserve"> \# '</w:instrText>
      </w:r>
      <w:r w:rsidR="006043C3" w:rsidRPr="0043060D">
        <w:rPr>
          <w:lang w:val="en-US"/>
        </w:rPr>
        <w:instrText>RAM_</w:instrText>
      </w:r>
      <w:r w:rsidR="00B26C80" w:rsidRPr="0043060D">
        <w:rPr>
          <w:lang w:val="en-US"/>
        </w:rPr>
        <w:instrText>MAI</w:instrText>
      </w:r>
      <w:r w:rsidRPr="0043060D">
        <w:rPr>
          <w:lang w:val="en-US"/>
        </w:rPr>
        <w:instrText>-'000\</w:instrText>
      </w:r>
      <w:r w:rsidRPr="0043060D">
        <w:rPr>
          <w:lang w:val="en-US"/>
        </w:rPr>
        <w:fldChar w:fldCharType="separate"/>
      </w:r>
      <w:r w:rsidR="00F92191" w:rsidRPr="0043060D">
        <w:rPr>
          <w:noProof/>
          <w:lang w:val="en-US"/>
        </w:rPr>
        <w:t>RAM_MAI-</w:t>
      </w:r>
      <w:r w:rsidR="00F92191">
        <w:rPr>
          <w:noProof/>
          <w:lang w:val="en-US"/>
        </w:rPr>
        <w:t>001</w:t>
      </w:r>
      <w:r w:rsidRPr="0043060D">
        <w:rPr>
          <w:lang w:val="en-US"/>
        </w:rPr>
        <w:fldChar w:fldCharType="end"/>
      </w:r>
      <w:r w:rsidR="006C0ADE" w:rsidRPr="0043060D">
        <w:rPr>
          <w:lang w:val="en-US"/>
        </w:rPr>
        <w:tab/>
      </w:r>
      <w:r w:rsidR="00911E46" w:rsidRPr="0043060D">
        <w:rPr>
          <w:lang w:val="en-US"/>
        </w:rPr>
        <w:t>Therefore necessary design features to keep maintenance requirements to a minimum shall</w:t>
      </w:r>
      <w:r w:rsidR="00911E46" w:rsidRPr="0043060D">
        <w:rPr>
          <w:rStyle w:val="StyleREQBold"/>
          <w:lang w:val="en-US"/>
        </w:rPr>
        <w:t xml:space="preserve"> </w:t>
      </w:r>
      <w:r w:rsidR="00911E46" w:rsidRPr="0043060D">
        <w:rPr>
          <w:lang w:val="en-US"/>
        </w:rPr>
        <w:t xml:space="preserve">be incorporated. Maintenance activities are classified into </w:t>
      </w:r>
      <w:r w:rsidR="00F74593" w:rsidRPr="0043060D">
        <w:rPr>
          <w:lang w:val="en-US"/>
        </w:rPr>
        <w:t>three</w:t>
      </w:r>
      <w:r w:rsidR="00911E46" w:rsidRPr="0043060D">
        <w:rPr>
          <w:lang w:val="en-US"/>
        </w:rPr>
        <w:t xml:space="preserve"> items: </w:t>
      </w:r>
    </w:p>
    <w:p w14:paraId="4553F5C3" w14:textId="26A2673C" w:rsidR="006C0ADE" w:rsidRPr="0043060D" w:rsidRDefault="00D93B7C" w:rsidP="00F551FD">
      <w:pPr>
        <w:pStyle w:val="REQList"/>
        <w:numPr>
          <w:ilvl w:val="0"/>
          <w:numId w:val="6"/>
        </w:numPr>
        <w:rPr>
          <w:lang w:val="en-US"/>
        </w:rPr>
      </w:pPr>
      <w:r w:rsidRPr="0043060D">
        <w:rPr>
          <w:lang w:val="en-US"/>
        </w:rPr>
        <w:t>V-MLAT</w:t>
      </w:r>
      <w:r w:rsidR="00C17511" w:rsidRPr="0043060D">
        <w:rPr>
          <w:lang w:val="en-US"/>
        </w:rPr>
        <w:t xml:space="preserve"> management</w:t>
      </w:r>
      <w:r w:rsidR="006C0ADE" w:rsidRPr="0043060D">
        <w:rPr>
          <w:lang w:val="en-US"/>
        </w:rPr>
        <w:t>;</w:t>
      </w:r>
    </w:p>
    <w:p w14:paraId="410820CB" w14:textId="03FF65C2" w:rsidR="006C0ADE" w:rsidRPr="0043060D" w:rsidRDefault="00C17511" w:rsidP="00F551FD">
      <w:pPr>
        <w:pStyle w:val="REQList"/>
        <w:numPr>
          <w:ilvl w:val="0"/>
          <w:numId w:val="6"/>
        </w:numPr>
        <w:rPr>
          <w:lang w:val="en-US"/>
        </w:rPr>
      </w:pPr>
      <w:r w:rsidRPr="0043060D">
        <w:rPr>
          <w:lang w:val="en-US"/>
        </w:rPr>
        <w:t>Preventive maintenance</w:t>
      </w:r>
      <w:r w:rsidR="006C0ADE" w:rsidRPr="0043060D">
        <w:rPr>
          <w:lang w:val="en-US"/>
        </w:rPr>
        <w:t>;</w:t>
      </w:r>
    </w:p>
    <w:p w14:paraId="63CB39C8" w14:textId="04DAB556" w:rsidR="007F6ABF" w:rsidRPr="0043060D" w:rsidRDefault="00C17511" w:rsidP="00F551FD">
      <w:pPr>
        <w:pStyle w:val="REQList"/>
        <w:numPr>
          <w:ilvl w:val="0"/>
          <w:numId w:val="6"/>
        </w:numPr>
        <w:rPr>
          <w:lang w:val="en-US"/>
        </w:rPr>
      </w:pPr>
      <w:r w:rsidRPr="0043060D">
        <w:rPr>
          <w:lang w:val="en-US"/>
        </w:rPr>
        <w:t>Corrective maintenance.</w:t>
      </w:r>
    </w:p>
    <w:p w14:paraId="451723DE" w14:textId="3899CF73" w:rsidR="00BD02C0" w:rsidRPr="0043060D" w:rsidRDefault="00C17511" w:rsidP="00385BF5">
      <w:pPr>
        <w:pStyle w:val="Heading3"/>
        <w:ind w:left="1701" w:firstLine="0"/>
      </w:pPr>
      <w:bookmarkStart w:id="295" w:name="_Toc98507853"/>
      <w:bookmarkStart w:id="296" w:name="_Toc98602362"/>
      <w:bookmarkStart w:id="297" w:name="_Toc98602795"/>
      <w:bookmarkStart w:id="298" w:name="_Toc99361620"/>
      <w:bookmarkStart w:id="299" w:name="_Toc99362472"/>
      <w:bookmarkStart w:id="300" w:name="_Toc99362624"/>
      <w:bookmarkStart w:id="301" w:name="_Toc99363701"/>
      <w:bookmarkStart w:id="302" w:name="_Ref126654983"/>
      <w:bookmarkStart w:id="303" w:name="_Toc99361593"/>
      <w:bookmarkStart w:id="304" w:name="_Toc99362447"/>
      <w:bookmarkStart w:id="305" w:name="_Toc99362597"/>
      <w:bookmarkStart w:id="306" w:name="_Toc99363674"/>
      <w:bookmarkEnd w:id="295"/>
      <w:bookmarkEnd w:id="296"/>
      <w:bookmarkEnd w:id="297"/>
      <w:r w:rsidRPr="0043060D">
        <w:t>Measurement</w:t>
      </w:r>
      <w:r w:rsidR="00A34EC5" w:rsidRPr="0043060D">
        <w:t xml:space="preserve">, </w:t>
      </w:r>
      <w:r w:rsidRPr="0043060D">
        <w:t>testing equipment and devices</w:t>
      </w:r>
      <w:bookmarkStart w:id="307" w:name="_Toc29278227"/>
      <w:bookmarkStart w:id="308" w:name="_Toc123817617"/>
      <w:bookmarkEnd w:id="307"/>
      <w:r w:rsidR="00BD02C0" w:rsidRPr="0043060D">
        <w:t xml:space="preserve"> </w:t>
      </w:r>
      <w:bookmarkEnd w:id="298"/>
      <w:bookmarkEnd w:id="299"/>
      <w:bookmarkEnd w:id="300"/>
      <w:bookmarkEnd w:id="301"/>
      <w:bookmarkEnd w:id="302"/>
      <w:bookmarkEnd w:id="308"/>
    </w:p>
    <w:p w14:paraId="23C7C84D" w14:textId="57661CC1" w:rsidR="00BD02C0" w:rsidRPr="0043060D" w:rsidRDefault="00BD02C0" w:rsidP="00B13951">
      <w:pPr>
        <w:pStyle w:val="REQ"/>
        <w:rPr>
          <w:lang w:val="en-US"/>
        </w:rPr>
      </w:pPr>
      <w:r w:rsidRPr="0043060D">
        <w:rPr>
          <w:lang w:val="en-US"/>
        </w:rPr>
        <w:fldChar w:fldCharType="begin"/>
      </w:r>
      <w:r w:rsidRPr="0043060D">
        <w:rPr>
          <w:lang w:val="en-US"/>
        </w:rPr>
        <w:instrText xml:space="preserve"> SEQ RAM_MAI \# 'RAM_MAI-'000\</w:instrText>
      </w:r>
      <w:r w:rsidRPr="0043060D">
        <w:rPr>
          <w:lang w:val="en-US"/>
        </w:rPr>
        <w:fldChar w:fldCharType="separate"/>
      </w:r>
      <w:r w:rsidR="00F92191" w:rsidRPr="0043060D">
        <w:rPr>
          <w:noProof/>
          <w:lang w:val="en-US"/>
        </w:rPr>
        <w:t>RAM_MAI-</w:t>
      </w:r>
      <w:r w:rsidR="00F92191">
        <w:rPr>
          <w:noProof/>
          <w:lang w:val="en-US"/>
        </w:rPr>
        <w:t>002</w:t>
      </w:r>
      <w:r w:rsidRPr="0043060D">
        <w:rPr>
          <w:lang w:val="en-US"/>
        </w:rPr>
        <w:fldChar w:fldCharType="end"/>
      </w:r>
      <w:r w:rsidRPr="0043060D">
        <w:rPr>
          <w:lang w:val="en-US"/>
        </w:rPr>
        <w:tab/>
      </w:r>
      <w:r w:rsidR="00C17511" w:rsidRPr="0043060D">
        <w:rPr>
          <w:lang w:val="en-US"/>
        </w:rPr>
        <w:t>All test and fault location facilities that are built in and form an integral part of the equipment shall</w:t>
      </w:r>
      <w:r w:rsidR="00C17511" w:rsidRPr="0043060D">
        <w:rPr>
          <w:rStyle w:val="StyleREQBold"/>
          <w:lang w:val="en-US"/>
        </w:rPr>
        <w:t xml:space="preserve"> </w:t>
      </w:r>
      <w:r w:rsidR="00C17511" w:rsidRPr="0043060D">
        <w:rPr>
          <w:lang w:val="en-US"/>
        </w:rPr>
        <w:t xml:space="preserve">be listed and described. </w:t>
      </w:r>
    </w:p>
    <w:p w14:paraId="425C04D8" w14:textId="0E8ADABC" w:rsidR="00BD02C0" w:rsidRPr="0043060D" w:rsidRDefault="00BD02C0" w:rsidP="00B13951">
      <w:pPr>
        <w:pStyle w:val="REQ"/>
        <w:rPr>
          <w:lang w:val="en-US"/>
        </w:rPr>
      </w:pPr>
      <w:r w:rsidRPr="0043060D">
        <w:rPr>
          <w:lang w:val="en-US"/>
        </w:rPr>
        <w:fldChar w:fldCharType="begin"/>
      </w:r>
      <w:r w:rsidRPr="0043060D">
        <w:rPr>
          <w:lang w:val="en-US"/>
        </w:rPr>
        <w:instrText xml:space="preserve"> SEQ RAM_MAI \# 'RAM_MAI-'000\</w:instrText>
      </w:r>
      <w:r w:rsidRPr="0043060D">
        <w:rPr>
          <w:lang w:val="en-US"/>
        </w:rPr>
        <w:fldChar w:fldCharType="separate"/>
      </w:r>
      <w:r w:rsidR="00F92191" w:rsidRPr="0043060D">
        <w:rPr>
          <w:noProof/>
          <w:lang w:val="en-US"/>
        </w:rPr>
        <w:t>RAM_MAI-</w:t>
      </w:r>
      <w:r w:rsidR="00F92191">
        <w:rPr>
          <w:noProof/>
          <w:lang w:val="en-US"/>
        </w:rPr>
        <w:t>003</w:t>
      </w:r>
      <w:r w:rsidRPr="0043060D">
        <w:rPr>
          <w:lang w:val="en-US"/>
        </w:rPr>
        <w:fldChar w:fldCharType="end"/>
      </w:r>
      <w:r w:rsidRPr="0043060D">
        <w:rPr>
          <w:lang w:val="en-US"/>
        </w:rPr>
        <w:tab/>
      </w:r>
      <w:r w:rsidR="00C17511" w:rsidRPr="0043060D">
        <w:rPr>
          <w:lang w:val="en-US"/>
        </w:rPr>
        <w:t>All standard and special instruments and test equipment which are needed for fault location, testing, maintenance and major overhaul, but are not an integral part of the equipment, shall</w:t>
      </w:r>
      <w:r w:rsidR="00C17511" w:rsidRPr="0043060D">
        <w:rPr>
          <w:rStyle w:val="StyleREQBold"/>
          <w:lang w:val="en-US"/>
        </w:rPr>
        <w:t xml:space="preserve"> </w:t>
      </w:r>
      <w:r w:rsidR="00C17511" w:rsidRPr="0043060D">
        <w:rPr>
          <w:lang w:val="en-US"/>
        </w:rPr>
        <w:t xml:space="preserve">be specified to its use and necessity and proposed by the Supplier. </w:t>
      </w:r>
    </w:p>
    <w:p w14:paraId="5F32A843" w14:textId="00B6A4F1" w:rsidR="00BD02C0" w:rsidRPr="0043060D" w:rsidRDefault="00BD02C0" w:rsidP="00B13951">
      <w:pPr>
        <w:pStyle w:val="REQ"/>
        <w:rPr>
          <w:lang w:val="en-US"/>
        </w:rPr>
      </w:pPr>
      <w:r w:rsidRPr="0043060D">
        <w:rPr>
          <w:lang w:val="en-US"/>
        </w:rPr>
        <w:fldChar w:fldCharType="begin"/>
      </w:r>
      <w:r w:rsidRPr="0043060D">
        <w:rPr>
          <w:lang w:val="en-US"/>
        </w:rPr>
        <w:instrText xml:space="preserve"> SEQ RAM_MAI \# 'RAM_MAI-'000\</w:instrText>
      </w:r>
      <w:r w:rsidRPr="0043060D">
        <w:rPr>
          <w:lang w:val="en-US"/>
        </w:rPr>
        <w:fldChar w:fldCharType="separate"/>
      </w:r>
      <w:r w:rsidR="00F92191" w:rsidRPr="0043060D">
        <w:rPr>
          <w:noProof/>
          <w:lang w:val="en-US"/>
        </w:rPr>
        <w:t>RAM_MAI-</w:t>
      </w:r>
      <w:r w:rsidR="00F92191">
        <w:rPr>
          <w:noProof/>
          <w:lang w:val="en-US"/>
        </w:rPr>
        <w:t>004</w:t>
      </w:r>
      <w:r w:rsidRPr="0043060D">
        <w:rPr>
          <w:lang w:val="en-US"/>
        </w:rPr>
        <w:fldChar w:fldCharType="end"/>
      </w:r>
      <w:r w:rsidRPr="0043060D">
        <w:rPr>
          <w:lang w:val="en-US"/>
        </w:rPr>
        <w:tab/>
      </w:r>
      <w:r w:rsidR="00C17511" w:rsidRPr="0043060D">
        <w:rPr>
          <w:lang w:val="en-US"/>
        </w:rPr>
        <w:t>The Supplier shall</w:t>
      </w:r>
      <w:r w:rsidR="00C17511" w:rsidRPr="0043060D">
        <w:rPr>
          <w:rStyle w:val="StyleREQBold"/>
          <w:lang w:val="en-US"/>
        </w:rPr>
        <w:t xml:space="preserve"> </w:t>
      </w:r>
      <w:r w:rsidR="00C17511" w:rsidRPr="0043060D">
        <w:rPr>
          <w:lang w:val="en-US"/>
        </w:rPr>
        <w:t>list the special test equipment and quote price for each item.</w:t>
      </w:r>
      <w:r w:rsidRPr="0043060D">
        <w:rPr>
          <w:lang w:val="en-US"/>
        </w:rPr>
        <w:t xml:space="preserve"> </w:t>
      </w:r>
    </w:p>
    <w:p w14:paraId="356DEB5B" w14:textId="6F6BF5B2" w:rsidR="00BD02C0" w:rsidRPr="0043060D" w:rsidRDefault="00BD02C0" w:rsidP="00B13951">
      <w:pPr>
        <w:pStyle w:val="REQ"/>
        <w:rPr>
          <w:lang w:val="en-US"/>
        </w:rPr>
      </w:pPr>
      <w:r w:rsidRPr="0043060D">
        <w:rPr>
          <w:lang w:val="en-US"/>
        </w:rPr>
        <w:fldChar w:fldCharType="begin"/>
      </w:r>
      <w:r w:rsidRPr="0043060D">
        <w:rPr>
          <w:lang w:val="en-US"/>
        </w:rPr>
        <w:instrText xml:space="preserve"> SEQ RAM_MAI \# 'RAM_MAI-'000\</w:instrText>
      </w:r>
      <w:r w:rsidRPr="0043060D">
        <w:rPr>
          <w:lang w:val="en-US"/>
        </w:rPr>
        <w:fldChar w:fldCharType="separate"/>
      </w:r>
      <w:r w:rsidR="00F92191" w:rsidRPr="0043060D">
        <w:rPr>
          <w:noProof/>
          <w:lang w:val="en-US"/>
        </w:rPr>
        <w:t>RAM_MAI-</w:t>
      </w:r>
      <w:r w:rsidR="00F92191">
        <w:rPr>
          <w:noProof/>
          <w:lang w:val="en-US"/>
        </w:rPr>
        <w:t>005</w:t>
      </w:r>
      <w:r w:rsidRPr="0043060D">
        <w:rPr>
          <w:lang w:val="en-US"/>
        </w:rPr>
        <w:fldChar w:fldCharType="end"/>
      </w:r>
      <w:r w:rsidRPr="0043060D">
        <w:rPr>
          <w:lang w:val="en-US"/>
        </w:rPr>
        <w:tab/>
      </w:r>
      <w:r w:rsidR="00C17511" w:rsidRPr="0043060D">
        <w:rPr>
          <w:lang w:val="en-US"/>
        </w:rPr>
        <w:t xml:space="preserve">The Supplier shall list and price all </w:t>
      </w:r>
      <w:proofErr w:type="gramStart"/>
      <w:r w:rsidR="00C17511" w:rsidRPr="0043060D">
        <w:rPr>
          <w:lang w:val="en-US"/>
        </w:rPr>
        <w:t>general purpose</w:t>
      </w:r>
      <w:proofErr w:type="gramEnd"/>
      <w:r w:rsidR="00C17511" w:rsidRPr="0043060D">
        <w:rPr>
          <w:lang w:val="en-US"/>
        </w:rPr>
        <w:t xml:space="preserve"> instruments and tools which are available as </w:t>
      </w:r>
      <w:proofErr w:type="gramStart"/>
      <w:r w:rsidR="00C17511" w:rsidRPr="0043060D">
        <w:rPr>
          <w:lang w:val="en-US"/>
        </w:rPr>
        <w:t>off the shelf</w:t>
      </w:r>
      <w:proofErr w:type="gramEnd"/>
      <w:r w:rsidR="00C17511" w:rsidRPr="0043060D">
        <w:rPr>
          <w:lang w:val="en-US"/>
        </w:rPr>
        <w:t xml:space="preserve"> items and are considered necessary for the maintenance of the </w:t>
      </w:r>
      <w:r w:rsidR="00D93B7C" w:rsidRPr="0043060D">
        <w:rPr>
          <w:lang w:val="en-US"/>
        </w:rPr>
        <w:t>V-MLAT</w:t>
      </w:r>
      <w:r w:rsidR="00C17511" w:rsidRPr="0043060D">
        <w:rPr>
          <w:lang w:val="en-US"/>
        </w:rPr>
        <w:t>.</w:t>
      </w:r>
    </w:p>
    <w:p w14:paraId="08FDC03C" w14:textId="2DEC232E" w:rsidR="00154E2E" w:rsidRPr="0043060D" w:rsidRDefault="00D93B7C" w:rsidP="00385BF5">
      <w:pPr>
        <w:pStyle w:val="Heading3"/>
        <w:ind w:left="1701" w:firstLine="0"/>
      </w:pPr>
      <w:r w:rsidRPr="0043060D">
        <w:t>V-MLAT</w:t>
      </w:r>
      <w:r w:rsidR="00285CBC" w:rsidRPr="0043060D">
        <w:t xml:space="preserve"> management</w:t>
      </w:r>
      <w:bookmarkEnd w:id="303"/>
      <w:bookmarkEnd w:id="304"/>
      <w:bookmarkEnd w:id="305"/>
      <w:bookmarkEnd w:id="306"/>
    </w:p>
    <w:p w14:paraId="0EFB4D15" w14:textId="764CE717" w:rsidR="00154E2E" w:rsidRPr="0043060D" w:rsidRDefault="00E02E1C" w:rsidP="00B13951">
      <w:pPr>
        <w:pStyle w:val="REQ"/>
        <w:rPr>
          <w:lang w:val="en-US"/>
        </w:rPr>
      </w:pPr>
      <w:r w:rsidRPr="0043060D">
        <w:rPr>
          <w:lang w:val="en-US"/>
        </w:rPr>
        <w:fldChar w:fldCharType="begin"/>
      </w:r>
      <w:r w:rsidRPr="0043060D">
        <w:rPr>
          <w:lang w:val="en-US"/>
        </w:rPr>
        <w:instrText xml:space="preserve"> SEQ </w:instrText>
      </w:r>
      <w:r w:rsidR="006043C3" w:rsidRPr="0043060D">
        <w:rPr>
          <w:lang w:val="en-US"/>
        </w:rPr>
        <w:instrText>RAM_</w:instrText>
      </w:r>
      <w:r w:rsidR="00B26C80" w:rsidRPr="0043060D">
        <w:rPr>
          <w:lang w:val="en-US"/>
        </w:rPr>
        <w:instrText xml:space="preserve">MAI </w:instrText>
      </w:r>
      <w:r w:rsidRPr="0043060D">
        <w:rPr>
          <w:lang w:val="en-US"/>
        </w:rPr>
        <w:instrText>\# '</w:instrText>
      </w:r>
      <w:r w:rsidR="006043C3" w:rsidRPr="0043060D">
        <w:rPr>
          <w:lang w:val="en-US"/>
        </w:rPr>
        <w:instrText>RAM_</w:instrText>
      </w:r>
      <w:r w:rsidR="00B26C80" w:rsidRPr="0043060D">
        <w:rPr>
          <w:lang w:val="en-US"/>
        </w:rPr>
        <w:instrText>MAI</w:instrText>
      </w:r>
      <w:r w:rsidRPr="0043060D">
        <w:rPr>
          <w:lang w:val="en-US"/>
        </w:rPr>
        <w:instrText>-'000\</w:instrText>
      </w:r>
      <w:r w:rsidRPr="0043060D">
        <w:rPr>
          <w:lang w:val="en-US"/>
        </w:rPr>
        <w:fldChar w:fldCharType="separate"/>
      </w:r>
      <w:r w:rsidR="00F92191" w:rsidRPr="0043060D">
        <w:rPr>
          <w:noProof/>
          <w:lang w:val="en-US"/>
        </w:rPr>
        <w:t>RAM_MAI-</w:t>
      </w:r>
      <w:r w:rsidR="00F92191">
        <w:rPr>
          <w:noProof/>
          <w:lang w:val="en-US"/>
        </w:rPr>
        <w:t>006</w:t>
      </w:r>
      <w:r w:rsidRPr="0043060D">
        <w:rPr>
          <w:lang w:val="en-US"/>
        </w:rPr>
        <w:fldChar w:fldCharType="end"/>
      </w:r>
      <w:r w:rsidR="00154E2E" w:rsidRPr="0043060D">
        <w:rPr>
          <w:lang w:val="en-US"/>
        </w:rPr>
        <w:tab/>
      </w:r>
      <w:r w:rsidR="00285CBC" w:rsidRPr="0043060D">
        <w:rPr>
          <w:lang w:val="en-US"/>
        </w:rPr>
        <w:t xml:space="preserve">Complete </w:t>
      </w:r>
      <w:r w:rsidR="00D93B7C" w:rsidRPr="0043060D">
        <w:rPr>
          <w:lang w:val="en-US"/>
        </w:rPr>
        <w:t>V-MLAT</w:t>
      </w:r>
      <w:r w:rsidR="00285CBC" w:rsidRPr="0043060D">
        <w:rPr>
          <w:lang w:val="en-US"/>
        </w:rPr>
        <w:t xml:space="preserve"> </w:t>
      </w:r>
      <w:r w:rsidR="00E14B78" w:rsidRPr="0043060D">
        <w:rPr>
          <w:lang w:val="en-US"/>
        </w:rPr>
        <w:t>status information shall be protected against deletion, correction, modification and shall always be accessible to operators and maintenance personnel</w:t>
      </w:r>
      <w:r w:rsidR="00285CBC" w:rsidRPr="0043060D">
        <w:rPr>
          <w:lang w:val="en-US"/>
        </w:rPr>
        <w:t>, remote and local (CMS)</w:t>
      </w:r>
      <w:r w:rsidR="00282C8D" w:rsidRPr="0043060D">
        <w:rPr>
          <w:lang w:val="en-US"/>
        </w:rPr>
        <w:t xml:space="preserve">. </w:t>
      </w:r>
    </w:p>
    <w:p w14:paraId="6DEDFA1A" w14:textId="1F8EF7A7" w:rsidR="00285CBC" w:rsidRPr="0043060D" w:rsidRDefault="00E02E1C" w:rsidP="00B13951">
      <w:pPr>
        <w:pStyle w:val="REQ"/>
        <w:rPr>
          <w:lang w:val="en-US"/>
        </w:rPr>
      </w:pPr>
      <w:r w:rsidRPr="0043060D">
        <w:rPr>
          <w:lang w:val="en-US"/>
        </w:rPr>
        <w:fldChar w:fldCharType="begin"/>
      </w:r>
      <w:r w:rsidRPr="0043060D">
        <w:rPr>
          <w:lang w:val="en-US"/>
        </w:rPr>
        <w:instrText xml:space="preserve"> SEQ </w:instrText>
      </w:r>
      <w:r w:rsidR="006043C3" w:rsidRPr="0043060D">
        <w:rPr>
          <w:lang w:val="en-US"/>
        </w:rPr>
        <w:instrText>RAM_</w:instrText>
      </w:r>
      <w:r w:rsidR="00B26C80" w:rsidRPr="0043060D">
        <w:rPr>
          <w:lang w:val="en-US"/>
        </w:rPr>
        <w:instrText xml:space="preserve">MAI </w:instrText>
      </w:r>
      <w:r w:rsidRPr="0043060D">
        <w:rPr>
          <w:lang w:val="en-US"/>
        </w:rPr>
        <w:instrText>\# '</w:instrText>
      </w:r>
      <w:r w:rsidR="006043C3" w:rsidRPr="0043060D">
        <w:rPr>
          <w:lang w:val="en-US"/>
        </w:rPr>
        <w:instrText>RAM_</w:instrText>
      </w:r>
      <w:r w:rsidR="00B26C80" w:rsidRPr="0043060D">
        <w:rPr>
          <w:lang w:val="en-US"/>
        </w:rPr>
        <w:instrText>MAI</w:instrText>
      </w:r>
      <w:r w:rsidRPr="0043060D">
        <w:rPr>
          <w:lang w:val="en-US"/>
        </w:rPr>
        <w:instrText>-'000\</w:instrText>
      </w:r>
      <w:r w:rsidRPr="0043060D">
        <w:rPr>
          <w:lang w:val="en-US"/>
        </w:rPr>
        <w:fldChar w:fldCharType="separate"/>
      </w:r>
      <w:r w:rsidR="00F92191" w:rsidRPr="0043060D">
        <w:rPr>
          <w:noProof/>
          <w:lang w:val="en-US"/>
        </w:rPr>
        <w:t>RAM_MAI-</w:t>
      </w:r>
      <w:r w:rsidR="00F92191">
        <w:rPr>
          <w:noProof/>
          <w:lang w:val="en-US"/>
        </w:rPr>
        <w:t>007</w:t>
      </w:r>
      <w:r w:rsidRPr="0043060D">
        <w:rPr>
          <w:lang w:val="en-US"/>
        </w:rPr>
        <w:fldChar w:fldCharType="end"/>
      </w:r>
      <w:r w:rsidR="00154E2E" w:rsidRPr="0043060D">
        <w:rPr>
          <w:lang w:val="en-US"/>
        </w:rPr>
        <w:tab/>
      </w:r>
      <w:r w:rsidR="00285CBC" w:rsidRPr="0043060D">
        <w:rPr>
          <w:lang w:val="en-US"/>
        </w:rPr>
        <w:t xml:space="preserve">The </w:t>
      </w:r>
      <w:r w:rsidR="00D93B7C" w:rsidRPr="0043060D">
        <w:rPr>
          <w:lang w:val="en-US"/>
        </w:rPr>
        <w:t>V-MLAT</w:t>
      </w:r>
      <w:r w:rsidR="00285CBC" w:rsidRPr="0043060D">
        <w:rPr>
          <w:lang w:val="en-US"/>
        </w:rPr>
        <w:t xml:space="preserve"> shall perform at least:</w:t>
      </w:r>
    </w:p>
    <w:p w14:paraId="07035510" w14:textId="6EE58EAB" w:rsidR="00154E2E" w:rsidRPr="0043060D" w:rsidRDefault="00285CBC" w:rsidP="00F551FD">
      <w:pPr>
        <w:pStyle w:val="REQList"/>
        <w:numPr>
          <w:ilvl w:val="0"/>
          <w:numId w:val="14"/>
        </w:numPr>
        <w:rPr>
          <w:lang w:val="en-US"/>
        </w:rPr>
      </w:pPr>
      <w:r w:rsidRPr="0043060D">
        <w:rPr>
          <w:lang w:val="en-US"/>
        </w:rPr>
        <w:t xml:space="preserve">Start-up of the </w:t>
      </w:r>
      <w:r w:rsidR="00D93B7C" w:rsidRPr="0043060D">
        <w:rPr>
          <w:lang w:val="en-US"/>
        </w:rPr>
        <w:t>V-MLAT</w:t>
      </w:r>
      <w:r w:rsidRPr="0043060D">
        <w:rPr>
          <w:lang w:val="en-US"/>
        </w:rPr>
        <w:t>;</w:t>
      </w:r>
    </w:p>
    <w:p w14:paraId="25E3048E" w14:textId="2D1FD783" w:rsidR="00154E2E" w:rsidRPr="0043060D" w:rsidRDefault="00285CBC" w:rsidP="00F551FD">
      <w:pPr>
        <w:pStyle w:val="REQList"/>
        <w:numPr>
          <w:ilvl w:val="0"/>
          <w:numId w:val="23"/>
        </w:numPr>
        <w:rPr>
          <w:lang w:val="en-US"/>
        </w:rPr>
      </w:pPr>
      <w:r w:rsidRPr="0043060D">
        <w:rPr>
          <w:lang w:val="en-US"/>
        </w:rPr>
        <w:t xml:space="preserve">Restart of the </w:t>
      </w:r>
      <w:r w:rsidR="00D93B7C" w:rsidRPr="0043060D">
        <w:rPr>
          <w:lang w:val="en-US"/>
        </w:rPr>
        <w:t>V-MLAT</w:t>
      </w:r>
      <w:r w:rsidR="00154E2E" w:rsidRPr="0043060D">
        <w:rPr>
          <w:lang w:val="en-US"/>
        </w:rPr>
        <w:t>;</w:t>
      </w:r>
    </w:p>
    <w:p w14:paraId="113288D7" w14:textId="1D3DB5CC" w:rsidR="00154E2E" w:rsidRPr="0043060D" w:rsidRDefault="00285CBC" w:rsidP="00F551FD">
      <w:pPr>
        <w:pStyle w:val="REQList"/>
        <w:numPr>
          <w:ilvl w:val="0"/>
          <w:numId w:val="23"/>
        </w:numPr>
        <w:rPr>
          <w:lang w:val="en-US"/>
        </w:rPr>
      </w:pPr>
      <w:r w:rsidRPr="0043060D">
        <w:rPr>
          <w:lang w:val="en-US"/>
        </w:rPr>
        <w:t xml:space="preserve">Switch-off the </w:t>
      </w:r>
      <w:r w:rsidR="00D93B7C" w:rsidRPr="0043060D">
        <w:rPr>
          <w:lang w:val="en-US"/>
        </w:rPr>
        <w:t>V-MLAT</w:t>
      </w:r>
      <w:r w:rsidR="00154E2E" w:rsidRPr="0043060D">
        <w:rPr>
          <w:lang w:val="en-US"/>
        </w:rPr>
        <w:t>;</w:t>
      </w:r>
    </w:p>
    <w:p w14:paraId="5AB85DFF" w14:textId="1AACDA29" w:rsidR="00154E2E" w:rsidRPr="0043060D" w:rsidRDefault="00285CBC" w:rsidP="00F551FD">
      <w:pPr>
        <w:pStyle w:val="REQList"/>
        <w:numPr>
          <w:ilvl w:val="0"/>
          <w:numId w:val="23"/>
        </w:numPr>
        <w:rPr>
          <w:lang w:val="en-US"/>
        </w:rPr>
      </w:pPr>
      <w:r w:rsidRPr="0043060D">
        <w:rPr>
          <w:lang w:val="en-US"/>
        </w:rPr>
        <w:t>Error handling, logging</w:t>
      </w:r>
      <w:r w:rsidR="00154E2E" w:rsidRPr="0043060D">
        <w:rPr>
          <w:lang w:val="en-US"/>
        </w:rPr>
        <w:t>;</w:t>
      </w:r>
    </w:p>
    <w:p w14:paraId="6DFADAD2" w14:textId="7538F9A5" w:rsidR="00154E2E" w:rsidRPr="0043060D" w:rsidRDefault="00285CBC" w:rsidP="00F551FD">
      <w:pPr>
        <w:pStyle w:val="REQList"/>
        <w:numPr>
          <w:ilvl w:val="0"/>
          <w:numId w:val="23"/>
        </w:numPr>
        <w:rPr>
          <w:lang w:val="en-US"/>
        </w:rPr>
      </w:pPr>
      <w:r w:rsidRPr="0043060D">
        <w:rPr>
          <w:lang w:val="en-US"/>
        </w:rPr>
        <w:t xml:space="preserve">Configuration/ Reconfiguration of the </w:t>
      </w:r>
      <w:r w:rsidR="00D93B7C" w:rsidRPr="0043060D">
        <w:rPr>
          <w:lang w:val="en-US"/>
        </w:rPr>
        <w:t>V-MLAT</w:t>
      </w:r>
      <w:r w:rsidR="00154E2E" w:rsidRPr="0043060D">
        <w:rPr>
          <w:lang w:val="en-US"/>
        </w:rPr>
        <w:t>;</w:t>
      </w:r>
    </w:p>
    <w:p w14:paraId="4BA9ACAA" w14:textId="62175EA2" w:rsidR="00154E2E" w:rsidRPr="0043060D" w:rsidRDefault="00285CBC" w:rsidP="00F551FD">
      <w:pPr>
        <w:pStyle w:val="REQList"/>
        <w:numPr>
          <w:ilvl w:val="0"/>
          <w:numId w:val="23"/>
        </w:numPr>
        <w:rPr>
          <w:lang w:val="en-US"/>
        </w:rPr>
      </w:pPr>
      <w:r w:rsidRPr="0043060D">
        <w:rPr>
          <w:lang w:val="en-US"/>
        </w:rPr>
        <w:t>Statistics</w:t>
      </w:r>
      <w:r w:rsidR="00154E2E" w:rsidRPr="0043060D">
        <w:rPr>
          <w:lang w:val="en-US"/>
        </w:rPr>
        <w:t>.</w:t>
      </w:r>
    </w:p>
    <w:p w14:paraId="17EBBF35" w14:textId="6F69CD6A" w:rsidR="00154E2E" w:rsidRPr="0043060D" w:rsidRDefault="00285CBC" w:rsidP="00B13951">
      <w:pPr>
        <w:pStyle w:val="Note"/>
        <w:rPr>
          <w:lang w:val="en-US"/>
        </w:rPr>
      </w:pPr>
      <w:r w:rsidRPr="0043060D">
        <w:rPr>
          <w:rStyle w:val="StyleREQBold"/>
          <w:lang w:val="en-US"/>
        </w:rPr>
        <w:t>Note</w:t>
      </w:r>
      <w:proofErr w:type="gramStart"/>
      <w:r w:rsidR="006541C0" w:rsidRPr="0043060D">
        <w:rPr>
          <w:rStyle w:val="StyleREQBold"/>
          <w:lang w:val="en-US"/>
        </w:rPr>
        <w:t>:</w:t>
      </w:r>
      <w:r w:rsidR="00154E2E" w:rsidRPr="0043060D">
        <w:rPr>
          <w:lang w:val="en-US"/>
        </w:rPr>
        <w:t xml:space="preserve"> </w:t>
      </w:r>
      <w:r w:rsidR="00582C4B" w:rsidRPr="0043060D">
        <w:rPr>
          <w:lang w:val="en-US"/>
        </w:rPr>
        <w:tab/>
      </w:r>
      <w:r w:rsidR="00166B33" w:rsidRPr="0043060D">
        <w:rPr>
          <w:lang w:val="en-US"/>
        </w:rPr>
        <w:t>These</w:t>
      </w:r>
      <w:proofErr w:type="gramEnd"/>
      <w:r w:rsidR="00166B33" w:rsidRPr="0043060D">
        <w:rPr>
          <w:lang w:val="en-US"/>
        </w:rPr>
        <w:t xml:space="preserve"> requirements are related to the functionality of the </w:t>
      </w:r>
      <w:r w:rsidR="00D93B7C" w:rsidRPr="0043060D">
        <w:rPr>
          <w:lang w:val="en-US"/>
        </w:rPr>
        <w:t>V-MLAT</w:t>
      </w:r>
      <w:r w:rsidR="00166B33" w:rsidRPr="0043060D">
        <w:rPr>
          <w:lang w:val="en-US"/>
        </w:rPr>
        <w:t xml:space="preserve"> management functions. The intention behind the listed functions is to make sure that these functions/ data are accessible to the technical maintenance personnel.</w:t>
      </w:r>
      <w:r w:rsidR="001A53B7" w:rsidRPr="0043060D">
        <w:rPr>
          <w:lang w:val="en-US"/>
        </w:rPr>
        <w:t xml:space="preserve"> </w:t>
      </w:r>
    </w:p>
    <w:p w14:paraId="647AC50D" w14:textId="6CC96A9B" w:rsidR="00154E2E" w:rsidRPr="0043060D" w:rsidRDefault="00D8734F" w:rsidP="00385BF5">
      <w:pPr>
        <w:pStyle w:val="Heading3"/>
        <w:ind w:left="1701" w:firstLine="0"/>
      </w:pPr>
      <w:bookmarkStart w:id="309" w:name="_Toc349897729"/>
      <w:bookmarkStart w:id="310" w:name="_Toc99361594"/>
      <w:bookmarkStart w:id="311" w:name="_Toc99362448"/>
      <w:bookmarkStart w:id="312" w:name="_Toc99362598"/>
      <w:bookmarkStart w:id="313" w:name="_Toc99363675"/>
      <w:r w:rsidRPr="0043060D">
        <w:t>Preventive maintenance</w:t>
      </w:r>
      <w:bookmarkEnd w:id="309"/>
      <w:bookmarkEnd w:id="310"/>
      <w:bookmarkEnd w:id="311"/>
      <w:bookmarkEnd w:id="312"/>
      <w:bookmarkEnd w:id="313"/>
    </w:p>
    <w:p w14:paraId="31B0E34D" w14:textId="64BC44B0" w:rsidR="001A53B7" w:rsidRPr="0043060D" w:rsidRDefault="00E02E1C" w:rsidP="00B13951">
      <w:pPr>
        <w:pStyle w:val="REQ"/>
        <w:rPr>
          <w:lang w:val="en-US"/>
        </w:rPr>
      </w:pPr>
      <w:r w:rsidRPr="0043060D">
        <w:rPr>
          <w:lang w:val="en-US"/>
        </w:rPr>
        <w:fldChar w:fldCharType="begin"/>
      </w:r>
      <w:r w:rsidRPr="0043060D">
        <w:rPr>
          <w:lang w:val="en-US"/>
        </w:rPr>
        <w:instrText xml:space="preserve"> SEQ </w:instrText>
      </w:r>
      <w:r w:rsidR="006043C3" w:rsidRPr="0043060D">
        <w:rPr>
          <w:lang w:val="en-US"/>
        </w:rPr>
        <w:instrText>RAM_</w:instrText>
      </w:r>
      <w:r w:rsidR="00B26C80" w:rsidRPr="0043060D">
        <w:rPr>
          <w:lang w:val="en-US"/>
        </w:rPr>
        <w:instrText xml:space="preserve">MAI </w:instrText>
      </w:r>
      <w:r w:rsidRPr="0043060D">
        <w:rPr>
          <w:lang w:val="en-US"/>
        </w:rPr>
        <w:instrText>\# '</w:instrText>
      </w:r>
      <w:r w:rsidR="006043C3" w:rsidRPr="0043060D">
        <w:rPr>
          <w:lang w:val="en-US"/>
        </w:rPr>
        <w:instrText>RAM_</w:instrText>
      </w:r>
      <w:r w:rsidR="00B26C80" w:rsidRPr="0043060D">
        <w:rPr>
          <w:lang w:val="en-US"/>
        </w:rPr>
        <w:instrText>MAI</w:instrText>
      </w:r>
      <w:r w:rsidRPr="0043060D">
        <w:rPr>
          <w:lang w:val="en-US"/>
        </w:rPr>
        <w:instrText>-'000\</w:instrText>
      </w:r>
      <w:r w:rsidRPr="0043060D">
        <w:rPr>
          <w:lang w:val="en-US"/>
        </w:rPr>
        <w:fldChar w:fldCharType="separate"/>
      </w:r>
      <w:r w:rsidR="00F92191" w:rsidRPr="0043060D">
        <w:rPr>
          <w:noProof/>
          <w:lang w:val="en-US"/>
        </w:rPr>
        <w:t>RAM_MAI-</w:t>
      </w:r>
      <w:r w:rsidR="00F92191">
        <w:rPr>
          <w:noProof/>
          <w:lang w:val="en-US"/>
        </w:rPr>
        <w:t>008</w:t>
      </w:r>
      <w:r w:rsidRPr="0043060D">
        <w:rPr>
          <w:lang w:val="en-US"/>
        </w:rPr>
        <w:fldChar w:fldCharType="end"/>
      </w:r>
      <w:r w:rsidR="00154E2E" w:rsidRPr="0043060D">
        <w:rPr>
          <w:lang w:val="en-US"/>
        </w:rPr>
        <w:tab/>
      </w:r>
      <w:r w:rsidR="00BD4C60" w:rsidRPr="0043060D">
        <w:rPr>
          <w:lang w:val="en-US"/>
        </w:rPr>
        <w:t>Preventive maintenance shall</w:t>
      </w:r>
      <w:r w:rsidR="00BD4C60" w:rsidRPr="0043060D">
        <w:rPr>
          <w:rStyle w:val="StyleREQBold"/>
          <w:lang w:val="en-US"/>
        </w:rPr>
        <w:t xml:space="preserve"> </w:t>
      </w:r>
      <w:r w:rsidR="00BD4C60" w:rsidRPr="0043060D">
        <w:rPr>
          <w:lang w:val="en-US"/>
        </w:rPr>
        <w:t xml:space="preserve">be carried out applying a method based on </w:t>
      </w:r>
      <w:r w:rsidR="00D93B7C" w:rsidRPr="0043060D">
        <w:rPr>
          <w:lang w:val="en-US"/>
        </w:rPr>
        <w:t>V-MLAT</w:t>
      </w:r>
      <w:r w:rsidR="00BD4C60" w:rsidRPr="0043060D">
        <w:rPr>
          <w:lang w:val="en-US"/>
        </w:rPr>
        <w:t xml:space="preserve"> performance, i.e., preventive maintenance schedules shall</w:t>
      </w:r>
      <w:r w:rsidR="00BD4C60" w:rsidRPr="0043060D">
        <w:rPr>
          <w:rStyle w:val="StyleREQBold"/>
          <w:lang w:val="en-US"/>
        </w:rPr>
        <w:t xml:space="preserve"> </w:t>
      </w:r>
      <w:r w:rsidR="00BD4C60" w:rsidRPr="0043060D">
        <w:rPr>
          <w:lang w:val="en-US"/>
        </w:rPr>
        <w:t xml:space="preserve">be regularly reviewed and adjusted to reflect operational and technical requirements for optimum efficiency. </w:t>
      </w:r>
    </w:p>
    <w:p w14:paraId="2BDEDD28" w14:textId="26F384C3" w:rsidR="0047639B" w:rsidRPr="0043060D" w:rsidRDefault="002624D4" w:rsidP="00B13951">
      <w:pPr>
        <w:pStyle w:val="REQ"/>
        <w:rPr>
          <w:lang w:val="en-US"/>
        </w:rPr>
      </w:pPr>
      <w:r w:rsidRPr="0043060D">
        <w:rPr>
          <w:lang w:val="en-US"/>
        </w:rPr>
        <w:fldChar w:fldCharType="begin"/>
      </w:r>
      <w:r w:rsidRPr="0043060D">
        <w:rPr>
          <w:lang w:val="en-US"/>
        </w:rPr>
        <w:instrText xml:space="preserve"> SEQ RAM_MAI \# 'RAM_MAI-'000\</w:instrText>
      </w:r>
      <w:r w:rsidRPr="0043060D">
        <w:rPr>
          <w:lang w:val="en-US"/>
        </w:rPr>
        <w:fldChar w:fldCharType="separate"/>
      </w:r>
      <w:r w:rsidR="00F92191" w:rsidRPr="0043060D">
        <w:rPr>
          <w:noProof/>
          <w:lang w:val="en-US"/>
        </w:rPr>
        <w:t>RAM_MAI-</w:t>
      </w:r>
      <w:r w:rsidR="00F92191">
        <w:rPr>
          <w:noProof/>
          <w:lang w:val="en-US"/>
        </w:rPr>
        <w:t>009</w:t>
      </w:r>
      <w:r w:rsidRPr="0043060D">
        <w:rPr>
          <w:lang w:val="en-US"/>
        </w:rPr>
        <w:fldChar w:fldCharType="end"/>
      </w:r>
      <w:r w:rsidRPr="0043060D">
        <w:rPr>
          <w:lang w:val="en-US"/>
        </w:rPr>
        <w:tab/>
      </w:r>
      <w:r w:rsidR="00BD4C60" w:rsidRPr="0043060D">
        <w:rPr>
          <w:lang w:val="en-US"/>
        </w:rPr>
        <w:t xml:space="preserve"> The </w:t>
      </w:r>
      <w:r w:rsidR="00BD4C60" w:rsidRPr="0043060D">
        <w:rPr>
          <w:noProof/>
          <w:lang w:val="en-US"/>
        </w:rPr>
        <w:t>preventive</w:t>
      </w:r>
      <w:r w:rsidR="00BD4C60" w:rsidRPr="0043060D">
        <w:rPr>
          <w:lang w:val="en-US"/>
        </w:rPr>
        <w:t xml:space="preserve"> maintenance schedule shall include: </w:t>
      </w:r>
    </w:p>
    <w:p w14:paraId="2420415D" w14:textId="0F3F4C40" w:rsidR="00DC603D" w:rsidRPr="0043060D" w:rsidRDefault="00BD4C60" w:rsidP="00F551FD">
      <w:pPr>
        <w:pStyle w:val="REQList"/>
        <w:numPr>
          <w:ilvl w:val="0"/>
          <w:numId w:val="25"/>
        </w:numPr>
        <w:rPr>
          <w:lang w:val="en-US"/>
        </w:rPr>
      </w:pPr>
      <w:r w:rsidRPr="0043060D">
        <w:rPr>
          <w:lang w:val="en-US"/>
        </w:rPr>
        <w:t>Parameter control regularity</w:t>
      </w:r>
      <w:r w:rsidR="00DC603D" w:rsidRPr="0043060D">
        <w:rPr>
          <w:lang w:val="en-US"/>
        </w:rPr>
        <w:t>;</w:t>
      </w:r>
    </w:p>
    <w:p w14:paraId="6C55308B" w14:textId="31CC4E85" w:rsidR="0016138B" w:rsidRPr="0043060D" w:rsidRDefault="00BD4C60" w:rsidP="00F551FD">
      <w:pPr>
        <w:pStyle w:val="REQList"/>
        <w:numPr>
          <w:ilvl w:val="0"/>
          <w:numId w:val="25"/>
        </w:numPr>
        <w:rPr>
          <w:lang w:val="en-US"/>
        </w:rPr>
      </w:pPr>
      <w:r w:rsidRPr="0043060D">
        <w:rPr>
          <w:lang w:val="en-US"/>
        </w:rPr>
        <w:t>Preventive part or component replacement regularity</w:t>
      </w:r>
      <w:r w:rsidR="001B4EB1" w:rsidRPr="0043060D">
        <w:rPr>
          <w:lang w:val="en-US"/>
        </w:rPr>
        <w:t>;</w:t>
      </w:r>
    </w:p>
    <w:p w14:paraId="67586320" w14:textId="70530734" w:rsidR="001B4EB1" w:rsidRPr="0043060D" w:rsidRDefault="00BD4C60" w:rsidP="00F551FD">
      <w:pPr>
        <w:pStyle w:val="REQList"/>
        <w:numPr>
          <w:ilvl w:val="0"/>
          <w:numId w:val="25"/>
        </w:numPr>
        <w:rPr>
          <w:lang w:val="en-US"/>
        </w:rPr>
      </w:pPr>
      <w:r w:rsidRPr="0043060D">
        <w:rPr>
          <w:lang w:val="en-US"/>
        </w:rPr>
        <w:t>Software version relevant wording preventive update, including also the software of third parties</w:t>
      </w:r>
      <w:r w:rsidR="002E1289" w:rsidRPr="0043060D">
        <w:rPr>
          <w:lang w:val="en-US"/>
        </w:rPr>
        <w:t>.</w:t>
      </w:r>
    </w:p>
    <w:p w14:paraId="0B89E079" w14:textId="00A6032A" w:rsidR="00DC603D" w:rsidRPr="0043060D" w:rsidRDefault="00017E36" w:rsidP="00B13951">
      <w:pPr>
        <w:pStyle w:val="REQ"/>
        <w:rPr>
          <w:lang w:val="en-US"/>
        </w:rPr>
      </w:pPr>
      <w:r w:rsidRPr="0043060D">
        <w:rPr>
          <w:lang w:val="en-US"/>
        </w:rPr>
        <w:fldChar w:fldCharType="begin"/>
      </w:r>
      <w:r w:rsidRPr="0043060D">
        <w:rPr>
          <w:lang w:val="en-US"/>
        </w:rPr>
        <w:instrText xml:space="preserve"> SEQ RAM_MAI \# 'RAM_MAI-'000\</w:instrText>
      </w:r>
      <w:r w:rsidRPr="0043060D">
        <w:rPr>
          <w:lang w:val="en-US"/>
        </w:rPr>
        <w:fldChar w:fldCharType="separate"/>
      </w:r>
      <w:r w:rsidR="00F92191" w:rsidRPr="0043060D">
        <w:rPr>
          <w:noProof/>
          <w:lang w:val="en-US"/>
        </w:rPr>
        <w:t>RAM_MAI-</w:t>
      </w:r>
      <w:r w:rsidR="00F92191">
        <w:rPr>
          <w:noProof/>
          <w:lang w:val="en-US"/>
        </w:rPr>
        <w:t>010</w:t>
      </w:r>
      <w:r w:rsidRPr="0043060D">
        <w:rPr>
          <w:lang w:val="en-US"/>
        </w:rPr>
        <w:fldChar w:fldCharType="end"/>
      </w:r>
      <w:r w:rsidRPr="0043060D">
        <w:rPr>
          <w:lang w:val="en-US"/>
        </w:rPr>
        <w:tab/>
      </w:r>
      <w:r w:rsidR="00BD4C60" w:rsidRPr="0043060D">
        <w:rPr>
          <w:lang w:val="en-US"/>
        </w:rPr>
        <w:t>Parameter control regular testing must be executed using</w:t>
      </w:r>
      <w:r w:rsidR="00DC603D" w:rsidRPr="0043060D">
        <w:rPr>
          <w:lang w:val="en-US"/>
        </w:rPr>
        <w:t>:</w:t>
      </w:r>
    </w:p>
    <w:p w14:paraId="437546F7" w14:textId="1F7593F8" w:rsidR="00DC603D" w:rsidRPr="0043060D" w:rsidRDefault="00285CBC" w:rsidP="00F551FD">
      <w:pPr>
        <w:pStyle w:val="REQList"/>
        <w:numPr>
          <w:ilvl w:val="0"/>
          <w:numId w:val="30"/>
        </w:numPr>
        <w:rPr>
          <w:lang w:val="en-US"/>
        </w:rPr>
      </w:pPr>
      <w:r w:rsidRPr="0043060D">
        <w:rPr>
          <w:lang w:val="en-US"/>
        </w:rPr>
        <w:t xml:space="preserve">Automatic </w:t>
      </w:r>
      <w:r w:rsidR="00D93B7C" w:rsidRPr="0043060D">
        <w:rPr>
          <w:lang w:val="en-US"/>
        </w:rPr>
        <w:t>V-MLAT</w:t>
      </w:r>
      <w:r w:rsidRPr="0043060D">
        <w:rPr>
          <w:lang w:val="en-US"/>
        </w:rPr>
        <w:t xml:space="preserve"> software </w:t>
      </w:r>
      <w:r w:rsidR="00003AB9" w:rsidRPr="0043060D">
        <w:rPr>
          <w:lang w:val="en-US"/>
        </w:rPr>
        <w:t xml:space="preserve">and </w:t>
      </w:r>
      <w:r w:rsidR="00AB5D6F" w:rsidRPr="0043060D">
        <w:rPr>
          <w:lang w:val="en-US"/>
        </w:rPr>
        <w:t>firmware</w:t>
      </w:r>
      <w:r w:rsidRPr="0043060D">
        <w:rPr>
          <w:lang w:val="en-US"/>
        </w:rPr>
        <w:t xml:space="preserve"> means, the operation period of which is provided in </w:t>
      </w:r>
      <w:r w:rsidR="00D93B7C" w:rsidRPr="0043060D">
        <w:rPr>
          <w:lang w:val="en-US"/>
        </w:rPr>
        <w:t>V-MLAT</w:t>
      </w:r>
      <w:r w:rsidRPr="0043060D">
        <w:rPr>
          <w:lang w:val="en-US"/>
        </w:rPr>
        <w:t xml:space="preserve"> documentation </w:t>
      </w:r>
      <w:r w:rsidR="00A154F2" w:rsidRPr="0043060D">
        <w:rPr>
          <w:lang w:val="en-US"/>
        </w:rPr>
        <w:t>(</w:t>
      </w:r>
      <w:r w:rsidR="00D93B7C" w:rsidRPr="0043060D">
        <w:rPr>
          <w:lang w:val="en-US"/>
        </w:rPr>
        <w:t>V-MLAT</w:t>
      </w:r>
      <w:r w:rsidRPr="0043060D">
        <w:rPr>
          <w:lang w:val="en-US"/>
        </w:rPr>
        <w:t xml:space="preserve"> variables, parameters, registers, data fields </w:t>
      </w:r>
      <w:proofErr w:type="gramStart"/>
      <w:r w:rsidRPr="0043060D">
        <w:rPr>
          <w:lang w:val="en-US"/>
        </w:rPr>
        <w:t>and etc</w:t>
      </w:r>
      <w:r w:rsidR="00A154F2" w:rsidRPr="0043060D">
        <w:rPr>
          <w:lang w:val="en-US"/>
        </w:rPr>
        <w:t>.</w:t>
      </w:r>
      <w:proofErr w:type="gramEnd"/>
      <w:r w:rsidR="00A154F2" w:rsidRPr="0043060D">
        <w:rPr>
          <w:lang w:val="en-US"/>
        </w:rPr>
        <w:t>)</w:t>
      </w:r>
      <w:r w:rsidR="00DC603D" w:rsidRPr="0043060D">
        <w:rPr>
          <w:lang w:val="en-US"/>
        </w:rPr>
        <w:t xml:space="preserve">; </w:t>
      </w:r>
    </w:p>
    <w:p w14:paraId="04A41DAD" w14:textId="15747235" w:rsidR="00DC603D" w:rsidRPr="0043060D" w:rsidRDefault="00285CBC" w:rsidP="00F551FD">
      <w:pPr>
        <w:pStyle w:val="REQList"/>
        <w:numPr>
          <w:ilvl w:val="0"/>
          <w:numId w:val="25"/>
        </w:numPr>
        <w:rPr>
          <w:lang w:val="en-US"/>
        </w:rPr>
      </w:pPr>
      <w:r w:rsidRPr="0043060D">
        <w:rPr>
          <w:lang w:val="en-US"/>
        </w:rPr>
        <w:t xml:space="preserve">additional </w:t>
      </w:r>
      <w:r w:rsidR="00D93B7C" w:rsidRPr="0043060D">
        <w:rPr>
          <w:lang w:val="en-US"/>
        </w:rPr>
        <w:t>V-MLAT</w:t>
      </w:r>
      <w:r w:rsidRPr="0043060D">
        <w:rPr>
          <w:lang w:val="en-US"/>
        </w:rPr>
        <w:t xml:space="preserve"> internal control devices </w:t>
      </w:r>
      <w:r w:rsidR="00D2296C" w:rsidRPr="0043060D">
        <w:rPr>
          <w:lang w:val="en-US"/>
        </w:rPr>
        <w:t>(BITE, monitor</w:t>
      </w:r>
      <w:r w:rsidRPr="0043060D">
        <w:rPr>
          <w:lang w:val="en-US"/>
        </w:rPr>
        <w:t xml:space="preserve">s </w:t>
      </w:r>
      <w:proofErr w:type="gramStart"/>
      <w:r w:rsidRPr="0043060D">
        <w:rPr>
          <w:lang w:val="en-US"/>
        </w:rPr>
        <w:t>and etc</w:t>
      </w:r>
      <w:r w:rsidR="00D2296C" w:rsidRPr="0043060D">
        <w:rPr>
          <w:lang w:val="en-US"/>
        </w:rPr>
        <w:t>.</w:t>
      </w:r>
      <w:proofErr w:type="gramEnd"/>
      <w:r w:rsidR="00D2296C" w:rsidRPr="0043060D">
        <w:rPr>
          <w:lang w:val="en-US"/>
        </w:rPr>
        <w:t>)</w:t>
      </w:r>
      <w:r w:rsidR="00DC603D" w:rsidRPr="0043060D">
        <w:rPr>
          <w:lang w:val="en-US"/>
        </w:rPr>
        <w:t>;</w:t>
      </w:r>
    </w:p>
    <w:p w14:paraId="30FDDBC1" w14:textId="209291E5" w:rsidR="00017E36" w:rsidRPr="0043060D" w:rsidRDefault="00285CBC" w:rsidP="00F551FD">
      <w:pPr>
        <w:pStyle w:val="REQList"/>
        <w:numPr>
          <w:ilvl w:val="0"/>
          <w:numId w:val="25"/>
        </w:numPr>
        <w:rPr>
          <w:lang w:val="en-US"/>
        </w:rPr>
      </w:pPr>
      <w:r w:rsidRPr="0043060D">
        <w:rPr>
          <w:lang w:val="en-US"/>
        </w:rPr>
        <w:lastRenderedPageBreak/>
        <w:t>independent measurement devices</w:t>
      </w:r>
      <w:r w:rsidR="00D2296C" w:rsidRPr="0043060D">
        <w:rPr>
          <w:lang w:val="en-US"/>
        </w:rPr>
        <w:t>.</w:t>
      </w:r>
    </w:p>
    <w:p w14:paraId="561B210C" w14:textId="0B857540" w:rsidR="00154E2E" w:rsidRPr="0043060D" w:rsidRDefault="00E51951" w:rsidP="00385BF5">
      <w:pPr>
        <w:pStyle w:val="Heading3"/>
        <w:ind w:left="1701" w:firstLine="0"/>
      </w:pPr>
      <w:bookmarkStart w:id="314" w:name="_Toc99361595"/>
      <w:bookmarkStart w:id="315" w:name="_Toc99362449"/>
      <w:bookmarkStart w:id="316" w:name="_Toc99362599"/>
      <w:bookmarkStart w:id="317" w:name="_Toc99363676"/>
      <w:r w:rsidRPr="0043060D">
        <w:t>Corrective maintenance</w:t>
      </w:r>
      <w:bookmarkEnd w:id="314"/>
      <w:bookmarkEnd w:id="315"/>
      <w:bookmarkEnd w:id="316"/>
      <w:bookmarkEnd w:id="317"/>
    </w:p>
    <w:p w14:paraId="5FFD2B21" w14:textId="62BFD4C6" w:rsidR="00154E2E" w:rsidRPr="0043060D" w:rsidRDefault="00234BC1" w:rsidP="00B13951">
      <w:pPr>
        <w:pStyle w:val="REQ"/>
        <w:rPr>
          <w:lang w:val="en-US"/>
        </w:rPr>
      </w:pPr>
      <w:r w:rsidRPr="0043060D">
        <w:rPr>
          <w:lang w:val="en-US"/>
        </w:rPr>
        <w:tab/>
      </w:r>
      <w:r w:rsidR="00E51951" w:rsidRPr="0043060D">
        <w:rPr>
          <w:lang w:val="en-US"/>
        </w:rPr>
        <w:t xml:space="preserve">This Corrective Maintenance activity includes </w:t>
      </w:r>
      <w:r w:rsidR="00C17511" w:rsidRPr="0043060D">
        <w:rPr>
          <w:lang w:val="en-US"/>
        </w:rPr>
        <w:t>fault</w:t>
      </w:r>
      <w:r w:rsidR="00E51951" w:rsidRPr="0043060D">
        <w:rPr>
          <w:lang w:val="en-US"/>
        </w:rPr>
        <w:t xml:space="preserve"> determination, </w:t>
      </w:r>
      <w:r w:rsidR="00D93B7C" w:rsidRPr="0043060D">
        <w:rPr>
          <w:lang w:val="en-US"/>
        </w:rPr>
        <w:t>V-MLAT</w:t>
      </w:r>
      <w:r w:rsidR="00E51951" w:rsidRPr="0043060D">
        <w:rPr>
          <w:lang w:val="en-US"/>
        </w:rPr>
        <w:t xml:space="preserve"> diagnostics, adjustments and replacement or repair of modules and units. This activity also includes software maintenance, software-based diagnostics, adjustments and recovery. </w:t>
      </w:r>
    </w:p>
    <w:p w14:paraId="722C33C3" w14:textId="19450319" w:rsidR="00154E2E" w:rsidRPr="0043060D" w:rsidRDefault="00E02E1C" w:rsidP="00B13951">
      <w:pPr>
        <w:pStyle w:val="REQ"/>
        <w:rPr>
          <w:lang w:val="en-US"/>
        </w:rPr>
      </w:pPr>
      <w:r w:rsidRPr="0043060D">
        <w:rPr>
          <w:lang w:val="en-US"/>
        </w:rPr>
        <w:fldChar w:fldCharType="begin"/>
      </w:r>
      <w:r w:rsidRPr="0043060D">
        <w:rPr>
          <w:lang w:val="en-US"/>
        </w:rPr>
        <w:instrText xml:space="preserve"> SEQ </w:instrText>
      </w:r>
      <w:r w:rsidR="006043C3" w:rsidRPr="0043060D">
        <w:rPr>
          <w:lang w:val="en-US"/>
        </w:rPr>
        <w:instrText>RAM_</w:instrText>
      </w:r>
      <w:r w:rsidR="00B26C80" w:rsidRPr="0043060D">
        <w:rPr>
          <w:lang w:val="en-US"/>
        </w:rPr>
        <w:instrText xml:space="preserve">MAI </w:instrText>
      </w:r>
      <w:r w:rsidRPr="0043060D">
        <w:rPr>
          <w:lang w:val="en-US"/>
        </w:rPr>
        <w:instrText>\# '</w:instrText>
      </w:r>
      <w:r w:rsidR="006043C3" w:rsidRPr="0043060D">
        <w:rPr>
          <w:lang w:val="en-US"/>
        </w:rPr>
        <w:instrText>RAM_</w:instrText>
      </w:r>
      <w:r w:rsidR="00B26C80" w:rsidRPr="0043060D">
        <w:rPr>
          <w:lang w:val="en-US"/>
        </w:rPr>
        <w:instrText>MAI</w:instrText>
      </w:r>
      <w:r w:rsidRPr="0043060D">
        <w:rPr>
          <w:lang w:val="en-US"/>
        </w:rPr>
        <w:instrText>-'000\</w:instrText>
      </w:r>
      <w:r w:rsidRPr="0043060D">
        <w:rPr>
          <w:lang w:val="en-US"/>
        </w:rPr>
        <w:fldChar w:fldCharType="separate"/>
      </w:r>
      <w:r w:rsidR="00F92191" w:rsidRPr="0043060D">
        <w:rPr>
          <w:noProof/>
          <w:lang w:val="en-US"/>
        </w:rPr>
        <w:t>RAM_MAI-</w:t>
      </w:r>
      <w:r w:rsidR="00F92191">
        <w:rPr>
          <w:noProof/>
          <w:lang w:val="en-US"/>
        </w:rPr>
        <w:t>011</w:t>
      </w:r>
      <w:r w:rsidRPr="0043060D">
        <w:rPr>
          <w:lang w:val="en-US"/>
        </w:rPr>
        <w:fldChar w:fldCharType="end"/>
      </w:r>
      <w:r w:rsidR="00154E2E" w:rsidRPr="0043060D">
        <w:rPr>
          <w:lang w:val="en-US"/>
        </w:rPr>
        <w:tab/>
      </w:r>
      <w:r w:rsidR="00E51951" w:rsidRPr="0043060D">
        <w:rPr>
          <w:lang w:val="en-US"/>
        </w:rPr>
        <w:t xml:space="preserve">MTTR of </w:t>
      </w:r>
      <w:r w:rsidR="00D93B7C" w:rsidRPr="0043060D">
        <w:rPr>
          <w:lang w:val="en-US"/>
        </w:rPr>
        <w:t>V-MLAT</w:t>
      </w:r>
      <w:r w:rsidR="00E51951" w:rsidRPr="0043060D">
        <w:rPr>
          <w:lang w:val="en-US"/>
        </w:rPr>
        <w:t xml:space="preserve"> shall</w:t>
      </w:r>
      <w:r w:rsidR="00E51951" w:rsidRPr="0043060D">
        <w:rPr>
          <w:rStyle w:val="StyleREQBold"/>
          <w:lang w:val="en-US"/>
        </w:rPr>
        <w:t xml:space="preserve"> </w:t>
      </w:r>
      <w:r w:rsidR="00E51951" w:rsidRPr="0043060D">
        <w:rPr>
          <w:lang w:val="en-US"/>
        </w:rPr>
        <w:t xml:space="preserve">be less than one (1) hour for any single repair action including the time necessary for fault localizing, repair, testing and resumption of normal operation (excluding travel time). </w:t>
      </w:r>
    </w:p>
    <w:p w14:paraId="6F1CFBBD" w14:textId="7EF25F9E" w:rsidR="00860ED8" w:rsidRPr="0043060D" w:rsidRDefault="001A4466" w:rsidP="00B13951">
      <w:pPr>
        <w:pStyle w:val="REQ"/>
        <w:rPr>
          <w:lang w:val="en-US"/>
        </w:rPr>
      </w:pPr>
      <w:r w:rsidRPr="0043060D">
        <w:rPr>
          <w:lang w:val="en-US"/>
        </w:rPr>
        <w:fldChar w:fldCharType="begin"/>
      </w:r>
      <w:r w:rsidRPr="0043060D">
        <w:rPr>
          <w:lang w:val="en-US"/>
        </w:rPr>
        <w:instrText xml:space="preserve"> SEQ </w:instrText>
      </w:r>
      <w:r w:rsidR="006043C3" w:rsidRPr="0043060D">
        <w:rPr>
          <w:lang w:val="en-US"/>
        </w:rPr>
        <w:instrText>RAM_</w:instrText>
      </w:r>
      <w:r w:rsidR="00B26C80" w:rsidRPr="0043060D">
        <w:rPr>
          <w:lang w:val="en-US"/>
        </w:rPr>
        <w:instrText xml:space="preserve">MAI </w:instrText>
      </w:r>
      <w:r w:rsidRPr="0043060D">
        <w:rPr>
          <w:lang w:val="en-US"/>
        </w:rPr>
        <w:instrText>\# '</w:instrText>
      </w:r>
      <w:r w:rsidR="006043C3" w:rsidRPr="0043060D">
        <w:rPr>
          <w:lang w:val="en-US"/>
        </w:rPr>
        <w:instrText>RAM_</w:instrText>
      </w:r>
      <w:r w:rsidR="00B26C80" w:rsidRPr="0043060D">
        <w:rPr>
          <w:lang w:val="en-US"/>
        </w:rPr>
        <w:instrText>MAI</w:instrText>
      </w:r>
      <w:r w:rsidRPr="0043060D">
        <w:rPr>
          <w:lang w:val="en-US"/>
        </w:rPr>
        <w:instrText>-'000\</w:instrText>
      </w:r>
      <w:r w:rsidRPr="0043060D">
        <w:rPr>
          <w:lang w:val="en-US"/>
        </w:rPr>
        <w:fldChar w:fldCharType="separate"/>
      </w:r>
      <w:r w:rsidR="00F92191" w:rsidRPr="0043060D">
        <w:rPr>
          <w:noProof/>
          <w:lang w:val="en-US"/>
        </w:rPr>
        <w:t>RAM_MAI-</w:t>
      </w:r>
      <w:r w:rsidR="00F92191">
        <w:rPr>
          <w:noProof/>
          <w:lang w:val="en-US"/>
        </w:rPr>
        <w:t>012</w:t>
      </w:r>
      <w:r w:rsidRPr="0043060D">
        <w:rPr>
          <w:lang w:val="en-US"/>
        </w:rPr>
        <w:fldChar w:fldCharType="end"/>
      </w:r>
      <w:r w:rsidRPr="0043060D">
        <w:rPr>
          <w:lang w:val="en-US"/>
        </w:rPr>
        <w:tab/>
      </w:r>
      <w:r w:rsidR="00D8734F" w:rsidRPr="0043060D">
        <w:rPr>
          <w:lang w:val="en-US"/>
        </w:rPr>
        <w:t xml:space="preserve">The maximum MTTR of the </w:t>
      </w:r>
      <w:r w:rsidR="00D93B7C" w:rsidRPr="0043060D">
        <w:rPr>
          <w:lang w:val="en-US"/>
        </w:rPr>
        <w:t>V-MLAT</w:t>
      </w:r>
      <w:r w:rsidR="00D8734F" w:rsidRPr="0043060D">
        <w:rPr>
          <w:lang w:val="en-US"/>
        </w:rPr>
        <w:t xml:space="preserve"> shall</w:t>
      </w:r>
      <w:r w:rsidR="00D8734F" w:rsidRPr="0043060D">
        <w:rPr>
          <w:rStyle w:val="StyleREQBold"/>
          <w:lang w:val="en-US"/>
        </w:rPr>
        <w:t xml:space="preserve"> </w:t>
      </w:r>
      <w:r w:rsidR="00D8734F" w:rsidRPr="0043060D">
        <w:rPr>
          <w:lang w:val="en-US"/>
        </w:rPr>
        <w:t>not exceed 8 (eight) hours for 95% of all repairs.</w:t>
      </w:r>
    </w:p>
    <w:p w14:paraId="310C2C93" w14:textId="6E24C8FB" w:rsidR="007708E6" w:rsidRPr="0043060D" w:rsidRDefault="00D93B7C" w:rsidP="003C5F15">
      <w:pPr>
        <w:pStyle w:val="Heading1"/>
      </w:pPr>
      <w:bookmarkStart w:id="318" w:name="_Toc230247958"/>
      <w:bookmarkStart w:id="319" w:name="_Toc86321673"/>
      <w:bookmarkStart w:id="320" w:name="_Toc434922093"/>
      <w:bookmarkStart w:id="321" w:name="_Toc18067798"/>
      <w:r w:rsidRPr="0043060D">
        <w:t>V-MLAT</w:t>
      </w:r>
      <w:r w:rsidR="0024090D" w:rsidRPr="0043060D">
        <w:t xml:space="preserve"> OPERATION AND DURATION</w:t>
      </w:r>
      <w:bookmarkEnd w:id="318"/>
      <w:r w:rsidR="0024090D" w:rsidRPr="0043060D">
        <w:t xml:space="preserve"> </w:t>
      </w:r>
    </w:p>
    <w:bookmarkStart w:id="322" w:name="_Hlk122358348"/>
    <w:p w14:paraId="3DBB2FE5" w14:textId="108BC1FB" w:rsidR="00EF1485" w:rsidRPr="0043060D" w:rsidRDefault="007708E6" w:rsidP="00B13951">
      <w:pPr>
        <w:pStyle w:val="REQ"/>
        <w:rPr>
          <w:lang w:val="en-US"/>
        </w:rPr>
      </w:pPr>
      <w:r w:rsidRPr="0043060D">
        <w:rPr>
          <w:lang w:val="en-US"/>
        </w:rPr>
        <w:fldChar w:fldCharType="begin"/>
      </w:r>
      <w:r w:rsidRPr="0043060D">
        <w:rPr>
          <w:lang w:val="en-US"/>
        </w:rPr>
        <w:instrText xml:space="preserve"> SEQ WAR</w:instrText>
      </w:r>
      <w:r w:rsidR="00A63A56" w:rsidRPr="0043060D">
        <w:rPr>
          <w:lang w:val="en-US"/>
        </w:rPr>
        <w:instrText>_GEN</w:instrText>
      </w:r>
      <w:r w:rsidRPr="0043060D">
        <w:rPr>
          <w:lang w:val="en-US"/>
        </w:rPr>
        <w:instrText xml:space="preserve"> \# 'WAR</w:instrText>
      </w:r>
      <w:r w:rsidR="00A63A56" w:rsidRPr="0043060D">
        <w:rPr>
          <w:lang w:val="en-US"/>
        </w:rPr>
        <w:instrText>_GEN</w:instrText>
      </w:r>
      <w:r w:rsidRPr="0043060D">
        <w:rPr>
          <w:lang w:val="en-US"/>
        </w:rPr>
        <w:instrText>-'000\</w:instrText>
      </w:r>
      <w:r w:rsidRPr="0043060D">
        <w:rPr>
          <w:lang w:val="en-US"/>
        </w:rPr>
        <w:fldChar w:fldCharType="separate"/>
      </w:r>
      <w:r w:rsidR="00F92191" w:rsidRPr="0043060D">
        <w:rPr>
          <w:noProof/>
          <w:lang w:val="en-US"/>
        </w:rPr>
        <w:t>WAR_GEN-</w:t>
      </w:r>
      <w:r w:rsidR="00F92191">
        <w:rPr>
          <w:noProof/>
          <w:lang w:val="en-US"/>
        </w:rPr>
        <w:t>001</w:t>
      </w:r>
      <w:r w:rsidRPr="0043060D">
        <w:rPr>
          <w:lang w:val="en-US"/>
        </w:rPr>
        <w:fldChar w:fldCharType="end"/>
      </w:r>
      <w:bookmarkEnd w:id="322"/>
      <w:r w:rsidRPr="0043060D">
        <w:rPr>
          <w:lang w:val="en-US"/>
        </w:rPr>
        <w:tab/>
      </w:r>
      <w:r w:rsidR="0024090D" w:rsidRPr="0043060D">
        <w:rPr>
          <w:lang w:val="en-US"/>
        </w:rPr>
        <w:t xml:space="preserve">The Supplier shall be liable to guarantee </w:t>
      </w:r>
      <w:r w:rsidR="00D93B7C" w:rsidRPr="0043060D">
        <w:rPr>
          <w:lang w:val="en-US"/>
        </w:rPr>
        <w:t>V-MLAT</w:t>
      </w:r>
      <w:r w:rsidR="0024090D" w:rsidRPr="0043060D">
        <w:rPr>
          <w:lang w:val="en-US"/>
        </w:rPr>
        <w:t xml:space="preserve"> operation duration, which cannot be shorter than fifteen </w:t>
      </w:r>
      <w:r w:rsidRPr="0043060D">
        <w:rPr>
          <w:lang w:val="en-US"/>
        </w:rPr>
        <w:t>(15)</w:t>
      </w:r>
      <w:r w:rsidR="0024090D" w:rsidRPr="0043060D">
        <w:rPr>
          <w:lang w:val="en-US"/>
        </w:rPr>
        <w:t xml:space="preserve"> years from the day of signing the final note of transfer and acceptance of the </w:t>
      </w:r>
      <w:r w:rsidR="00D93B7C" w:rsidRPr="0043060D">
        <w:rPr>
          <w:lang w:val="en-US"/>
        </w:rPr>
        <w:t>V-MLAT</w:t>
      </w:r>
      <w:r w:rsidR="001A3B1E" w:rsidRPr="0043060D">
        <w:rPr>
          <w:lang w:val="en-US"/>
        </w:rPr>
        <w:t xml:space="preserve">. </w:t>
      </w:r>
      <w:r w:rsidR="0024090D" w:rsidRPr="0043060D">
        <w:rPr>
          <w:lang w:val="en-US"/>
        </w:rPr>
        <w:t>During this period</w:t>
      </w:r>
      <w:r w:rsidR="00EF1485" w:rsidRPr="0043060D">
        <w:rPr>
          <w:lang w:val="en-US"/>
        </w:rPr>
        <w:t>, the Supplier must ensure</w:t>
      </w:r>
      <w:r w:rsidR="00385C3F" w:rsidRPr="0043060D">
        <w:rPr>
          <w:lang w:val="en-US"/>
        </w:rPr>
        <w:t xml:space="preserve"> </w:t>
      </w:r>
      <w:r w:rsidR="00EF1485" w:rsidRPr="0043060D">
        <w:rPr>
          <w:lang w:val="en-US"/>
        </w:rPr>
        <w:t xml:space="preserve">the ability to repair existing equipment and </w:t>
      </w:r>
      <w:proofErr w:type="gramStart"/>
      <w:r w:rsidR="00EF1485" w:rsidRPr="0043060D">
        <w:rPr>
          <w:lang w:val="en-US"/>
        </w:rPr>
        <w:t>it’s</w:t>
      </w:r>
      <w:proofErr w:type="gramEnd"/>
      <w:r w:rsidR="00EF1485" w:rsidRPr="0043060D">
        <w:rPr>
          <w:lang w:val="en-US"/>
        </w:rPr>
        <w:t xml:space="preserve"> components</w:t>
      </w:r>
      <w:r w:rsidR="00385C3F" w:rsidRPr="0043060D">
        <w:rPr>
          <w:lang w:val="en-US"/>
        </w:rPr>
        <w:t xml:space="preserve">, </w:t>
      </w:r>
      <w:r w:rsidR="00EF1485" w:rsidRPr="0043060D">
        <w:rPr>
          <w:lang w:val="en-US"/>
        </w:rPr>
        <w:t>order spare parts</w:t>
      </w:r>
      <w:r w:rsidR="00385C3F" w:rsidRPr="0043060D">
        <w:rPr>
          <w:lang w:val="en-US"/>
        </w:rPr>
        <w:t>, supply software updates.</w:t>
      </w:r>
      <w:r w:rsidR="00EF1485" w:rsidRPr="0043060D">
        <w:rPr>
          <w:lang w:val="en-US"/>
        </w:rPr>
        <w:t xml:space="preserve"> </w:t>
      </w:r>
    </w:p>
    <w:p w14:paraId="512939D5" w14:textId="0A82FF9E" w:rsidR="00EF1485" w:rsidRPr="0043060D" w:rsidRDefault="00385C3F" w:rsidP="00B13951">
      <w:pPr>
        <w:pStyle w:val="REQ"/>
        <w:rPr>
          <w:lang w:val="en-US"/>
        </w:rPr>
      </w:pPr>
      <w:r w:rsidRPr="0043060D">
        <w:rPr>
          <w:lang w:val="en-US"/>
        </w:rPr>
        <w:fldChar w:fldCharType="begin"/>
      </w:r>
      <w:r w:rsidRPr="0043060D">
        <w:rPr>
          <w:lang w:val="en-US"/>
        </w:rPr>
        <w:instrText xml:space="preserve"> SEQ WAR_GEN \# 'WAR_GEN-'000\</w:instrText>
      </w:r>
      <w:r w:rsidRPr="0043060D">
        <w:rPr>
          <w:lang w:val="en-US"/>
        </w:rPr>
        <w:fldChar w:fldCharType="separate"/>
      </w:r>
      <w:r w:rsidR="00F92191" w:rsidRPr="0043060D">
        <w:rPr>
          <w:noProof/>
          <w:lang w:val="en-US"/>
        </w:rPr>
        <w:t>WAR_GEN-</w:t>
      </w:r>
      <w:r w:rsidR="00F92191">
        <w:rPr>
          <w:noProof/>
          <w:lang w:val="en-US"/>
        </w:rPr>
        <w:t>002</w:t>
      </w:r>
      <w:r w:rsidRPr="0043060D">
        <w:rPr>
          <w:lang w:val="en-US"/>
        </w:rPr>
        <w:fldChar w:fldCharType="end"/>
      </w:r>
      <w:r w:rsidRPr="0043060D">
        <w:rPr>
          <w:lang w:val="en-US"/>
        </w:rPr>
        <w:tab/>
        <w:t>The Supplier must provide the Purchaser with updates to the equipment (software and hardware) without delay during the term of the Contract if it is aware of any cases where the same equipment and/or equipment built on the same base has been updated due to failure for other customers. The update must be accompanied by detailed information on the nature of the failure.</w:t>
      </w:r>
    </w:p>
    <w:p w14:paraId="2649DA9B" w14:textId="7E415106" w:rsidR="0001737E" w:rsidRPr="0043060D" w:rsidRDefault="00EF1485" w:rsidP="00B13951">
      <w:pPr>
        <w:pStyle w:val="REQ"/>
        <w:rPr>
          <w:lang w:val="en-US"/>
        </w:rPr>
      </w:pPr>
      <w:r w:rsidRPr="0043060D">
        <w:rPr>
          <w:lang w:val="en-US"/>
        </w:rPr>
        <w:fldChar w:fldCharType="begin"/>
      </w:r>
      <w:r w:rsidRPr="0043060D">
        <w:rPr>
          <w:lang w:val="en-US"/>
        </w:rPr>
        <w:instrText xml:space="preserve"> SEQ WAR_GEN \# 'WAR_GEN-'000\</w:instrText>
      </w:r>
      <w:r w:rsidRPr="0043060D">
        <w:rPr>
          <w:lang w:val="en-US"/>
        </w:rPr>
        <w:fldChar w:fldCharType="separate"/>
      </w:r>
      <w:r w:rsidR="00F92191" w:rsidRPr="0043060D">
        <w:rPr>
          <w:noProof/>
          <w:lang w:val="en-US"/>
        </w:rPr>
        <w:t>WAR_GEN-</w:t>
      </w:r>
      <w:r w:rsidR="00F92191">
        <w:rPr>
          <w:noProof/>
          <w:lang w:val="en-US"/>
        </w:rPr>
        <w:t>003</w:t>
      </w:r>
      <w:r w:rsidRPr="0043060D">
        <w:rPr>
          <w:lang w:val="en-US"/>
        </w:rPr>
        <w:fldChar w:fldCharType="end"/>
      </w:r>
      <w:r w:rsidRPr="0043060D">
        <w:rPr>
          <w:lang w:val="en-US"/>
        </w:rPr>
        <w:tab/>
      </w:r>
      <w:r w:rsidR="0001737E" w:rsidRPr="0043060D">
        <w:rPr>
          <w:lang w:val="en-US"/>
        </w:rPr>
        <w:t xml:space="preserve">All </w:t>
      </w:r>
      <w:r w:rsidR="00D93B7C" w:rsidRPr="0043060D">
        <w:rPr>
          <w:lang w:val="en-US"/>
        </w:rPr>
        <w:t>V-MLAT</w:t>
      </w:r>
      <w:r w:rsidR="0001737E" w:rsidRPr="0043060D">
        <w:rPr>
          <w:lang w:val="en-US"/>
        </w:rPr>
        <w:t xml:space="preserve"> equipment must be newly manufactured and cannot be refurbished or discontinued. When submitting a proposal, the Supplier shall ensure that the manufacturer of the equipment, including third-party equipment, has not declared the equipment End </w:t>
      </w:r>
      <w:proofErr w:type="gramStart"/>
      <w:r w:rsidR="0001737E" w:rsidRPr="0043060D">
        <w:rPr>
          <w:lang w:val="en-US"/>
        </w:rPr>
        <w:t>Of</w:t>
      </w:r>
      <w:proofErr w:type="gramEnd"/>
      <w:r w:rsidR="0001737E" w:rsidRPr="0043060D">
        <w:rPr>
          <w:lang w:val="en-US"/>
        </w:rPr>
        <w:t xml:space="preserve"> Life (EOL) or End </w:t>
      </w:r>
      <w:proofErr w:type="gramStart"/>
      <w:r w:rsidR="0001737E" w:rsidRPr="0043060D">
        <w:rPr>
          <w:lang w:val="en-US"/>
        </w:rPr>
        <w:t>Of</w:t>
      </w:r>
      <w:proofErr w:type="gramEnd"/>
      <w:r w:rsidR="0001737E" w:rsidRPr="0043060D">
        <w:rPr>
          <w:lang w:val="en-US"/>
        </w:rPr>
        <w:t xml:space="preserve"> Sales (EOS). The Supplier shall inform the Customer in advance when the Equipment is approaching the End of Life (EOL).</w:t>
      </w:r>
    </w:p>
    <w:p w14:paraId="3AC3CF9E" w14:textId="1C2D2134" w:rsidR="007708E6" w:rsidRPr="0043060D" w:rsidRDefault="0024090D" w:rsidP="006E0A0D">
      <w:pPr>
        <w:pStyle w:val="Heading2"/>
        <w:rPr>
          <w:lang w:val="en-US"/>
        </w:rPr>
      </w:pPr>
      <w:bookmarkStart w:id="323" w:name="_Toc123745005"/>
      <w:bookmarkStart w:id="324" w:name="_Toc123745220"/>
      <w:bookmarkStart w:id="325" w:name="_Toc99361624"/>
      <w:bookmarkStart w:id="326" w:name="_Toc99362476"/>
      <w:bookmarkStart w:id="327" w:name="_Toc99362628"/>
      <w:bookmarkStart w:id="328" w:name="_Toc99363705"/>
      <w:bookmarkStart w:id="329" w:name="_Ref126526204"/>
      <w:bookmarkStart w:id="330" w:name="_Toc230247959"/>
      <w:bookmarkEnd w:id="323"/>
      <w:bookmarkEnd w:id="324"/>
      <w:r w:rsidRPr="0043060D">
        <w:rPr>
          <w:lang w:val="en-US"/>
        </w:rPr>
        <w:t>Warranty and liabilities during the warranty period</w:t>
      </w:r>
      <w:bookmarkEnd w:id="325"/>
      <w:bookmarkEnd w:id="326"/>
      <w:bookmarkEnd w:id="327"/>
      <w:bookmarkEnd w:id="328"/>
      <w:bookmarkEnd w:id="329"/>
      <w:bookmarkEnd w:id="330"/>
    </w:p>
    <w:p w14:paraId="52CFF2AD" w14:textId="1E9ECC3C" w:rsidR="007E6126" w:rsidRPr="0043060D" w:rsidRDefault="007708E6" w:rsidP="00B13951">
      <w:pPr>
        <w:pStyle w:val="REQ"/>
        <w:rPr>
          <w:lang w:val="en-US"/>
        </w:rPr>
      </w:pPr>
      <w:r w:rsidRPr="0043060D">
        <w:rPr>
          <w:lang w:val="en-US"/>
        </w:rPr>
        <w:fldChar w:fldCharType="begin"/>
      </w:r>
      <w:r w:rsidRPr="0043060D">
        <w:rPr>
          <w:lang w:val="en-US"/>
        </w:rPr>
        <w:instrText xml:space="preserve"> SEQ WAR</w:instrText>
      </w:r>
      <w:r w:rsidR="00A63A56" w:rsidRPr="0043060D">
        <w:rPr>
          <w:lang w:val="en-US"/>
        </w:rPr>
        <w:instrText>_GEN</w:instrText>
      </w:r>
      <w:r w:rsidRPr="0043060D">
        <w:rPr>
          <w:lang w:val="en-US"/>
        </w:rPr>
        <w:instrText xml:space="preserve"> \# 'WAR</w:instrText>
      </w:r>
      <w:r w:rsidR="00A63A56" w:rsidRPr="0043060D">
        <w:rPr>
          <w:lang w:val="en-US"/>
        </w:rPr>
        <w:instrText>_GEN</w:instrText>
      </w:r>
      <w:r w:rsidRPr="0043060D">
        <w:rPr>
          <w:lang w:val="en-US"/>
        </w:rPr>
        <w:instrText>-'000\</w:instrText>
      </w:r>
      <w:r w:rsidRPr="0043060D">
        <w:rPr>
          <w:lang w:val="en-US"/>
        </w:rPr>
        <w:fldChar w:fldCharType="separate"/>
      </w:r>
      <w:r w:rsidR="00F92191" w:rsidRPr="0043060D">
        <w:rPr>
          <w:noProof/>
          <w:lang w:val="en-US"/>
        </w:rPr>
        <w:t>WAR_GEN-</w:t>
      </w:r>
      <w:r w:rsidR="00F92191">
        <w:rPr>
          <w:noProof/>
          <w:lang w:val="en-US"/>
        </w:rPr>
        <w:t>004</w:t>
      </w:r>
      <w:r w:rsidRPr="0043060D">
        <w:rPr>
          <w:lang w:val="en-US"/>
        </w:rPr>
        <w:fldChar w:fldCharType="end"/>
      </w:r>
      <w:r w:rsidRPr="0043060D">
        <w:rPr>
          <w:lang w:val="en-US"/>
        </w:rPr>
        <w:tab/>
      </w:r>
      <w:bookmarkStart w:id="331" w:name="_Hlk126525541"/>
      <w:r w:rsidR="00D93B7C" w:rsidRPr="0043060D">
        <w:rPr>
          <w:lang w:val="en-US"/>
        </w:rPr>
        <w:t>V-MLAT</w:t>
      </w:r>
      <w:r w:rsidR="0024090D" w:rsidRPr="0043060D">
        <w:rPr>
          <w:lang w:val="en-US"/>
        </w:rPr>
        <w:t xml:space="preserve"> and the provided installation services shall be granted warranty period established under the Tender of the Supplier</w:t>
      </w:r>
      <w:r w:rsidR="007E6126" w:rsidRPr="0043060D">
        <w:rPr>
          <w:lang w:val="en-US"/>
        </w:rPr>
        <w:t xml:space="preserve">, </w:t>
      </w:r>
      <w:r w:rsidR="00EA323E" w:rsidRPr="0043060D">
        <w:rPr>
          <w:b/>
          <w:bCs/>
          <w:lang w:val="en-US"/>
        </w:rPr>
        <w:t>but not</w:t>
      </w:r>
      <w:r w:rsidR="0001737E" w:rsidRPr="0043060D">
        <w:rPr>
          <w:b/>
          <w:bCs/>
          <w:lang w:val="en-US"/>
        </w:rPr>
        <w:t xml:space="preserve"> less than 36 months</w:t>
      </w:r>
      <w:r w:rsidR="0001737E" w:rsidRPr="0043060D">
        <w:rPr>
          <w:lang w:val="en-US"/>
        </w:rPr>
        <w:t xml:space="preserve">, </w:t>
      </w:r>
      <w:r w:rsidR="0024090D" w:rsidRPr="0043060D">
        <w:rPr>
          <w:lang w:val="en-US"/>
        </w:rPr>
        <w:t xml:space="preserve">which shall be calculated from the day of signing the final note on transfer and acceptance of the </w:t>
      </w:r>
      <w:bookmarkEnd w:id="331"/>
      <w:r w:rsidR="00D93B7C" w:rsidRPr="0043060D">
        <w:rPr>
          <w:lang w:val="en-US"/>
        </w:rPr>
        <w:t>V-MLAT</w:t>
      </w:r>
      <w:r w:rsidR="007E6126" w:rsidRPr="0043060D">
        <w:rPr>
          <w:lang w:val="en-US"/>
        </w:rPr>
        <w:t>.</w:t>
      </w:r>
    </w:p>
    <w:p w14:paraId="4401EF92" w14:textId="6F223B57" w:rsidR="001706B5" w:rsidRPr="0043060D" w:rsidRDefault="007E6126" w:rsidP="00B13951">
      <w:pPr>
        <w:pStyle w:val="REQ"/>
        <w:rPr>
          <w:lang w:val="en-US"/>
        </w:rPr>
      </w:pPr>
      <w:r w:rsidRPr="0043060D">
        <w:rPr>
          <w:lang w:val="en-US"/>
        </w:rPr>
        <w:fldChar w:fldCharType="begin"/>
      </w:r>
      <w:r w:rsidRPr="0043060D">
        <w:rPr>
          <w:lang w:val="en-US"/>
        </w:rPr>
        <w:instrText xml:space="preserve"> SEQ WAR_GEN \# 'WAR_GEN-'000\</w:instrText>
      </w:r>
      <w:r w:rsidRPr="0043060D">
        <w:rPr>
          <w:lang w:val="en-US"/>
        </w:rPr>
        <w:fldChar w:fldCharType="separate"/>
      </w:r>
      <w:r w:rsidR="00F92191" w:rsidRPr="0043060D">
        <w:rPr>
          <w:noProof/>
          <w:lang w:val="en-US"/>
        </w:rPr>
        <w:t>WAR_GEN-</w:t>
      </w:r>
      <w:r w:rsidR="00F92191">
        <w:rPr>
          <w:noProof/>
          <w:lang w:val="en-US"/>
        </w:rPr>
        <w:t>005</w:t>
      </w:r>
      <w:r w:rsidRPr="0043060D">
        <w:rPr>
          <w:lang w:val="en-US"/>
        </w:rPr>
        <w:fldChar w:fldCharType="end"/>
      </w:r>
      <w:r w:rsidRPr="0043060D">
        <w:rPr>
          <w:lang w:val="en-US"/>
        </w:rPr>
        <w:tab/>
      </w:r>
      <w:bookmarkStart w:id="332" w:name="_Hlk126525696"/>
      <w:r w:rsidR="00675131" w:rsidRPr="0043060D">
        <w:rPr>
          <w:lang w:val="en-US"/>
        </w:rPr>
        <w:t xml:space="preserve">During the warranty period </w:t>
      </w:r>
      <w:r w:rsidR="00D93B7C" w:rsidRPr="0043060D">
        <w:rPr>
          <w:lang w:val="en-US"/>
        </w:rPr>
        <w:t>V-MLAT</w:t>
      </w:r>
      <w:r w:rsidR="00675131" w:rsidRPr="0043060D">
        <w:rPr>
          <w:lang w:val="en-US"/>
        </w:rPr>
        <w:t xml:space="preserve"> hardware and software </w:t>
      </w:r>
      <w:r w:rsidR="00C17511" w:rsidRPr="0043060D">
        <w:rPr>
          <w:lang w:val="en-US"/>
        </w:rPr>
        <w:t>fault</w:t>
      </w:r>
      <w:r w:rsidR="00675131" w:rsidRPr="0043060D">
        <w:rPr>
          <w:lang w:val="en-US"/>
        </w:rPr>
        <w:t>s shall be eliminated free of charge</w:t>
      </w:r>
      <w:r w:rsidR="001706B5" w:rsidRPr="0043060D">
        <w:rPr>
          <w:lang w:val="en-US"/>
        </w:rPr>
        <w:t xml:space="preserve">, </w:t>
      </w:r>
      <w:r w:rsidR="00675131" w:rsidRPr="0043060D">
        <w:rPr>
          <w:lang w:val="en-US"/>
        </w:rPr>
        <w:t xml:space="preserve">broken </w:t>
      </w:r>
      <w:r w:rsidR="00D93B7C" w:rsidRPr="0043060D">
        <w:rPr>
          <w:lang w:val="en-US"/>
        </w:rPr>
        <w:t>V-MLAT</w:t>
      </w:r>
      <w:r w:rsidR="00675131" w:rsidRPr="0043060D">
        <w:rPr>
          <w:lang w:val="en-US"/>
        </w:rPr>
        <w:t xml:space="preserve"> components (including their transportation costs) shall be repaired or replaced free of charge, except for the cases</w:t>
      </w:r>
      <w:r w:rsidR="00F91BD5" w:rsidRPr="0043060D">
        <w:rPr>
          <w:lang w:val="en-US"/>
        </w:rPr>
        <w:t xml:space="preserve">, </w:t>
      </w:r>
      <w:r w:rsidR="00675131" w:rsidRPr="0043060D">
        <w:rPr>
          <w:lang w:val="en-US"/>
        </w:rPr>
        <w:t xml:space="preserve">when </w:t>
      </w:r>
      <w:r w:rsidR="00D93B7C" w:rsidRPr="0043060D">
        <w:rPr>
          <w:lang w:val="en-US"/>
        </w:rPr>
        <w:t>V-MLAT</w:t>
      </w:r>
      <w:r w:rsidR="00675131" w:rsidRPr="0043060D">
        <w:rPr>
          <w:lang w:val="en-US"/>
        </w:rPr>
        <w:t xml:space="preserve"> </w:t>
      </w:r>
      <w:r w:rsidR="00C17511" w:rsidRPr="0043060D">
        <w:rPr>
          <w:lang w:val="en-US"/>
        </w:rPr>
        <w:t>fault</w:t>
      </w:r>
      <w:r w:rsidR="00675131" w:rsidRPr="0043060D">
        <w:rPr>
          <w:lang w:val="en-US"/>
        </w:rPr>
        <w:t xml:space="preserve">s can be eliminated and/ or broken </w:t>
      </w:r>
      <w:r w:rsidR="00D93B7C" w:rsidRPr="0043060D">
        <w:rPr>
          <w:lang w:val="en-US"/>
        </w:rPr>
        <w:t>V-MLAT</w:t>
      </w:r>
      <w:r w:rsidR="00675131" w:rsidRPr="0043060D">
        <w:rPr>
          <w:lang w:val="en-US"/>
        </w:rPr>
        <w:t xml:space="preserve"> components can be replaced</w:t>
      </w:r>
      <w:r w:rsidR="00F91BD5" w:rsidRPr="0043060D">
        <w:rPr>
          <w:lang w:val="en-US"/>
        </w:rPr>
        <w:t xml:space="preserve"> (</w:t>
      </w:r>
      <w:r w:rsidR="00675131" w:rsidRPr="0043060D">
        <w:rPr>
          <w:lang w:val="en-US"/>
        </w:rPr>
        <w:t>with new components provided by the Supplier</w:t>
      </w:r>
      <w:r w:rsidR="00F91BD5" w:rsidRPr="0043060D">
        <w:rPr>
          <w:lang w:val="en-US"/>
        </w:rPr>
        <w:t xml:space="preserve">) </w:t>
      </w:r>
      <w:r w:rsidR="00675131" w:rsidRPr="0043060D">
        <w:rPr>
          <w:lang w:val="en-US"/>
        </w:rPr>
        <w:t>by the technical personnel of the Customer trained by the Supplier</w:t>
      </w:r>
      <w:r w:rsidR="00F91BD5" w:rsidRPr="0043060D">
        <w:rPr>
          <w:lang w:val="en-US"/>
        </w:rPr>
        <w:t xml:space="preserve">. </w:t>
      </w:r>
      <w:r w:rsidR="00675131" w:rsidRPr="0043060D">
        <w:rPr>
          <w:lang w:val="en-US"/>
        </w:rPr>
        <w:t>During the envisaged trainings the Supplier shall be liable to train the employees of the Customer</w:t>
      </w:r>
      <w:r w:rsidR="00F91BD5" w:rsidRPr="0043060D">
        <w:rPr>
          <w:lang w:val="en-US"/>
        </w:rPr>
        <w:t xml:space="preserve">, </w:t>
      </w:r>
      <w:r w:rsidR="00675131" w:rsidRPr="0043060D">
        <w:rPr>
          <w:lang w:val="en-US"/>
        </w:rPr>
        <w:t xml:space="preserve">so that they would be able to implement </w:t>
      </w:r>
      <w:r w:rsidR="00D93B7C" w:rsidRPr="0043060D">
        <w:rPr>
          <w:lang w:val="en-US"/>
        </w:rPr>
        <w:t>V-MLAT</w:t>
      </w:r>
      <w:r w:rsidR="00675131" w:rsidRPr="0043060D">
        <w:rPr>
          <w:lang w:val="en-US"/>
        </w:rPr>
        <w:t xml:space="preserve"> maintenance and repair</w:t>
      </w:r>
      <w:r w:rsidR="001706B5" w:rsidRPr="0043060D">
        <w:rPr>
          <w:lang w:val="en-US"/>
        </w:rPr>
        <w:t xml:space="preserve">. </w:t>
      </w:r>
      <w:r w:rsidR="00675131" w:rsidRPr="0043060D">
        <w:rPr>
          <w:lang w:val="en-US"/>
        </w:rPr>
        <w:t>The concept “</w:t>
      </w:r>
      <w:r w:rsidR="00C17511" w:rsidRPr="0043060D">
        <w:rPr>
          <w:lang w:val="en-US"/>
        </w:rPr>
        <w:t>fault</w:t>
      </w:r>
      <w:r w:rsidR="00675131" w:rsidRPr="0043060D">
        <w:rPr>
          <w:lang w:val="en-US"/>
        </w:rPr>
        <w:t>”</w:t>
      </w:r>
      <w:r w:rsidR="001706B5" w:rsidRPr="0043060D">
        <w:rPr>
          <w:lang w:val="en-US"/>
        </w:rPr>
        <w:t xml:space="preserve"> </w:t>
      </w:r>
      <w:r w:rsidR="00675131" w:rsidRPr="0043060D">
        <w:rPr>
          <w:lang w:val="en-US"/>
        </w:rPr>
        <w:t xml:space="preserve">comprises any improper operation and/ or disruption of the </w:t>
      </w:r>
      <w:r w:rsidR="00D93B7C" w:rsidRPr="0043060D">
        <w:rPr>
          <w:lang w:val="en-US"/>
        </w:rPr>
        <w:t>V-MLAT</w:t>
      </w:r>
      <w:r w:rsidR="00675131" w:rsidRPr="0043060D">
        <w:rPr>
          <w:lang w:val="en-US"/>
        </w:rPr>
        <w:t xml:space="preserve"> </w:t>
      </w:r>
      <w:r w:rsidR="001706B5" w:rsidRPr="0043060D">
        <w:rPr>
          <w:lang w:val="en-US"/>
        </w:rPr>
        <w:t>(</w:t>
      </w:r>
      <w:r w:rsidR="00675131" w:rsidRPr="0043060D">
        <w:rPr>
          <w:lang w:val="en-US"/>
        </w:rPr>
        <w:t>or any part thereof</w:t>
      </w:r>
      <w:r w:rsidR="001706B5" w:rsidRPr="0043060D">
        <w:rPr>
          <w:lang w:val="en-US"/>
        </w:rPr>
        <w:t xml:space="preserve">). </w:t>
      </w:r>
      <w:r w:rsidR="00675131" w:rsidRPr="0043060D">
        <w:rPr>
          <w:lang w:val="en-US"/>
        </w:rPr>
        <w:t xml:space="preserve">The </w:t>
      </w:r>
      <w:r w:rsidR="00C17511" w:rsidRPr="0043060D">
        <w:rPr>
          <w:lang w:val="en-US"/>
        </w:rPr>
        <w:t>fault</w:t>
      </w:r>
      <w:r w:rsidR="00675131" w:rsidRPr="0043060D">
        <w:rPr>
          <w:lang w:val="en-US"/>
        </w:rPr>
        <w:t xml:space="preserve">s, in accordance with their impact upon the </w:t>
      </w:r>
      <w:r w:rsidR="00D93B7C" w:rsidRPr="0043060D">
        <w:rPr>
          <w:lang w:val="en-US"/>
        </w:rPr>
        <w:t>V-MLAT</w:t>
      </w:r>
      <w:r w:rsidR="00675131" w:rsidRPr="0043060D">
        <w:rPr>
          <w:lang w:val="en-US"/>
        </w:rPr>
        <w:t xml:space="preserve"> operation</w:t>
      </w:r>
      <w:r w:rsidR="001706B5" w:rsidRPr="0043060D">
        <w:rPr>
          <w:lang w:val="en-US"/>
        </w:rPr>
        <w:t xml:space="preserve">, </w:t>
      </w:r>
      <w:r w:rsidR="00675131" w:rsidRPr="0043060D">
        <w:rPr>
          <w:lang w:val="en-US"/>
        </w:rPr>
        <w:t>shall be classified into the following groups</w:t>
      </w:r>
      <w:bookmarkEnd w:id="332"/>
      <w:r w:rsidR="001706B5" w:rsidRPr="0043060D">
        <w:rPr>
          <w:lang w:val="en-US"/>
        </w:rPr>
        <w:t>:</w:t>
      </w:r>
    </w:p>
    <w:p w14:paraId="6E192226" w14:textId="2BC740D0" w:rsidR="001706B5" w:rsidRPr="0043060D" w:rsidRDefault="00D07CB1" w:rsidP="00F551FD">
      <w:pPr>
        <w:pStyle w:val="REQList"/>
        <w:numPr>
          <w:ilvl w:val="0"/>
          <w:numId w:val="29"/>
        </w:numPr>
        <w:rPr>
          <w:lang w:val="en-US"/>
        </w:rPr>
      </w:pPr>
      <w:bookmarkStart w:id="333" w:name="_Hlk126525709"/>
      <w:r w:rsidRPr="0043060D">
        <w:rPr>
          <w:lang w:val="en-US"/>
        </w:rPr>
        <w:t xml:space="preserve">Critical </w:t>
      </w:r>
      <w:r w:rsidR="00C17511" w:rsidRPr="0043060D">
        <w:rPr>
          <w:lang w:val="en-US"/>
        </w:rPr>
        <w:t>fault</w:t>
      </w:r>
      <w:r w:rsidRPr="0043060D">
        <w:rPr>
          <w:lang w:val="en-US"/>
        </w:rPr>
        <w:t>s</w:t>
      </w:r>
      <w:r w:rsidR="001706B5" w:rsidRPr="0043060D">
        <w:rPr>
          <w:lang w:val="en-US"/>
        </w:rPr>
        <w:t xml:space="preserve"> </w:t>
      </w:r>
      <w:r w:rsidR="00847CD7" w:rsidRPr="0043060D">
        <w:rPr>
          <w:lang w:val="en-US"/>
        </w:rPr>
        <w:t xml:space="preserve">– </w:t>
      </w:r>
      <w:r w:rsidRPr="0043060D">
        <w:rPr>
          <w:lang w:val="en-US"/>
        </w:rPr>
        <w:t xml:space="preserve">when </w:t>
      </w:r>
      <w:r w:rsidR="00D93B7C" w:rsidRPr="0043060D">
        <w:rPr>
          <w:lang w:val="en-US"/>
        </w:rPr>
        <w:t>V-MLAT</w:t>
      </w:r>
      <w:r w:rsidRPr="0043060D">
        <w:rPr>
          <w:lang w:val="en-US"/>
        </w:rPr>
        <w:t xml:space="preserve"> operation </w:t>
      </w:r>
      <w:r w:rsidR="00571125" w:rsidRPr="0043060D">
        <w:rPr>
          <w:lang w:val="en-US"/>
        </w:rPr>
        <w:t>has failed in its entirety or in individual sectors and the failure results in the imposition of air traffic restrictions</w:t>
      </w:r>
      <w:bookmarkEnd w:id="333"/>
      <w:r w:rsidR="00793FC5" w:rsidRPr="0043060D">
        <w:rPr>
          <w:lang w:val="en-US"/>
        </w:rPr>
        <w:t>;</w:t>
      </w:r>
    </w:p>
    <w:p w14:paraId="2B174B54" w14:textId="37C688ED" w:rsidR="001706B5" w:rsidRPr="0043060D" w:rsidRDefault="00D07CB1" w:rsidP="00F551FD">
      <w:pPr>
        <w:pStyle w:val="REQList"/>
        <w:numPr>
          <w:ilvl w:val="0"/>
          <w:numId w:val="23"/>
        </w:numPr>
        <w:rPr>
          <w:lang w:val="en-US"/>
        </w:rPr>
      </w:pPr>
      <w:bookmarkStart w:id="334" w:name="_Hlk126525730"/>
      <w:r w:rsidRPr="0043060D">
        <w:rPr>
          <w:lang w:val="en-US"/>
        </w:rPr>
        <w:t xml:space="preserve">Non-critical </w:t>
      </w:r>
      <w:r w:rsidR="00C17511" w:rsidRPr="0043060D">
        <w:rPr>
          <w:lang w:val="en-US"/>
        </w:rPr>
        <w:t>fault</w:t>
      </w:r>
      <w:r w:rsidRPr="0043060D">
        <w:rPr>
          <w:lang w:val="en-US"/>
        </w:rPr>
        <w:t xml:space="preserve">s </w:t>
      </w:r>
      <w:r w:rsidR="00D92466" w:rsidRPr="0043060D">
        <w:rPr>
          <w:lang w:val="en-US"/>
        </w:rPr>
        <w:t xml:space="preserve">– </w:t>
      </w:r>
      <w:r w:rsidRPr="0043060D">
        <w:rPr>
          <w:lang w:val="en-US"/>
        </w:rPr>
        <w:t xml:space="preserve">when the </w:t>
      </w:r>
      <w:r w:rsidR="00D93B7C" w:rsidRPr="0043060D">
        <w:rPr>
          <w:lang w:val="en-US"/>
        </w:rPr>
        <w:t>V-MLAT</w:t>
      </w:r>
      <w:r w:rsidRPr="0043060D">
        <w:rPr>
          <w:lang w:val="en-US"/>
        </w:rPr>
        <w:t xml:space="preserve"> operates in deteriorated mode, in case of other </w:t>
      </w:r>
      <w:r w:rsidR="00C17511" w:rsidRPr="0043060D">
        <w:rPr>
          <w:lang w:val="en-US"/>
        </w:rPr>
        <w:t>fault</w:t>
      </w:r>
      <w:r w:rsidRPr="0043060D">
        <w:rPr>
          <w:lang w:val="en-US"/>
        </w:rPr>
        <w:t>s</w:t>
      </w:r>
      <w:r w:rsidR="001706B5" w:rsidRPr="0043060D">
        <w:rPr>
          <w:lang w:val="en-US"/>
        </w:rPr>
        <w:t xml:space="preserve"> (</w:t>
      </w:r>
      <w:r w:rsidRPr="0043060D">
        <w:rPr>
          <w:lang w:val="en-US"/>
        </w:rPr>
        <w:t xml:space="preserve">that do not comply with the critical </w:t>
      </w:r>
      <w:r w:rsidR="00C17511" w:rsidRPr="0043060D">
        <w:rPr>
          <w:lang w:val="en-US"/>
        </w:rPr>
        <w:t>fault</w:t>
      </w:r>
      <w:r w:rsidRPr="0043060D">
        <w:rPr>
          <w:lang w:val="en-US"/>
        </w:rPr>
        <w:t xml:space="preserve"> criteria</w:t>
      </w:r>
      <w:r w:rsidR="001706B5" w:rsidRPr="0043060D">
        <w:rPr>
          <w:lang w:val="en-US"/>
        </w:rPr>
        <w:t>)</w:t>
      </w:r>
      <w:bookmarkEnd w:id="334"/>
      <w:r w:rsidR="00793FC5" w:rsidRPr="0043060D">
        <w:rPr>
          <w:lang w:val="en-US"/>
        </w:rPr>
        <w:t>.</w:t>
      </w:r>
    </w:p>
    <w:p w14:paraId="54410532" w14:textId="69107908" w:rsidR="00BF6009" w:rsidRPr="0043060D" w:rsidRDefault="00453185" w:rsidP="00B13951">
      <w:pPr>
        <w:pStyle w:val="REQ"/>
        <w:rPr>
          <w:lang w:val="en-US"/>
        </w:rPr>
      </w:pPr>
      <w:r w:rsidRPr="0043060D">
        <w:rPr>
          <w:lang w:val="en-US"/>
        </w:rPr>
        <w:fldChar w:fldCharType="begin"/>
      </w:r>
      <w:r w:rsidRPr="0043060D">
        <w:rPr>
          <w:lang w:val="en-US"/>
        </w:rPr>
        <w:instrText xml:space="preserve"> SEQ WAR_GEN \# 'WAR_GEN-'000\</w:instrText>
      </w:r>
      <w:r w:rsidRPr="0043060D">
        <w:rPr>
          <w:lang w:val="en-US"/>
        </w:rPr>
        <w:fldChar w:fldCharType="separate"/>
      </w:r>
      <w:r w:rsidR="00F92191" w:rsidRPr="0043060D">
        <w:rPr>
          <w:noProof/>
          <w:lang w:val="en-US"/>
        </w:rPr>
        <w:t>WAR_GEN-</w:t>
      </w:r>
      <w:r w:rsidR="00F92191">
        <w:rPr>
          <w:noProof/>
          <w:lang w:val="en-US"/>
        </w:rPr>
        <w:t>006</w:t>
      </w:r>
      <w:r w:rsidRPr="0043060D">
        <w:rPr>
          <w:lang w:val="en-US"/>
        </w:rPr>
        <w:fldChar w:fldCharType="end"/>
      </w:r>
      <w:r w:rsidRPr="0043060D">
        <w:rPr>
          <w:lang w:val="en-US"/>
        </w:rPr>
        <w:tab/>
      </w:r>
      <w:r w:rsidR="0024090D" w:rsidRPr="0043060D">
        <w:rPr>
          <w:lang w:val="en-US"/>
        </w:rPr>
        <w:t>The decision on the type of the disruption</w:t>
      </w:r>
      <w:r w:rsidR="00BF6009" w:rsidRPr="0043060D">
        <w:rPr>
          <w:lang w:val="en-US"/>
        </w:rPr>
        <w:t xml:space="preserve"> (</w:t>
      </w:r>
      <w:r w:rsidR="0024090D" w:rsidRPr="0043060D">
        <w:rPr>
          <w:lang w:val="en-US"/>
        </w:rPr>
        <w:t>critical, non-critical</w:t>
      </w:r>
      <w:r w:rsidR="00BF6009" w:rsidRPr="0043060D">
        <w:rPr>
          <w:lang w:val="en-US"/>
        </w:rPr>
        <w:t xml:space="preserve">), </w:t>
      </w:r>
      <w:r w:rsidR="0024090D" w:rsidRPr="0043060D">
        <w:rPr>
          <w:lang w:val="en-US"/>
        </w:rPr>
        <w:t>shall be made by responsible persons appointed by the Customer</w:t>
      </w:r>
      <w:r w:rsidR="00BF6009" w:rsidRPr="0043060D">
        <w:rPr>
          <w:lang w:val="en-US"/>
        </w:rPr>
        <w:t>.</w:t>
      </w:r>
    </w:p>
    <w:bookmarkStart w:id="335" w:name="_Hlk126525890"/>
    <w:p w14:paraId="59D9169E" w14:textId="0391F249" w:rsidR="001C5384" w:rsidRPr="0043060D" w:rsidRDefault="00453185" w:rsidP="00B13951">
      <w:pPr>
        <w:pStyle w:val="REQ"/>
        <w:rPr>
          <w:lang w:val="en-US"/>
        </w:rPr>
      </w:pPr>
      <w:r w:rsidRPr="0043060D">
        <w:rPr>
          <w:lang w:val="en-US"/>
        </w:rPr>
        <w:fldChar w:fldCharType="begin"/>
      </w:r>
      <w:r w:rsidRPr="0043060D">
        <w:rPr>
          <w:lang w:val="en-US"/>
        </w:rPr>
        <w:instrText xml:space="preserve"> SEQ WAR_GEN \# 'WAR_GEN-'000\</w:instrText>
      </w:r>
      <w:r w:rsidRPr="0043060D">
        <w:rPr>
          <w:lang w:val="en-US"/>
        </w:rPr>
        <w:fldChar w:fldCharType="separate"/>
      </w:r>
      <w:r w:rsidR="00F92191" w:rsidRPr="0043060D">
        <w:rPr>
          <w:noProof/>
          <w:lang w:val="en-US"/>
        </w:rPr>
        <w:t>WAR_GEN-</w:t>
      </w:r>
      <w:r w:rsidR="00F92191">
        <w:rPr>
          <w:noProof/>
          <w:lang w:val="en-US"/>
        </w:rPr>
        <w:t>007</w:t>
      </w:r>
      <w:r w:rsidRPr="0043060D">
        <w:rPr>
          <w:lang w:val="en-US"/>
        </w:rPr>
        <w:fldChar w:fldCharType="end"/>
      </w:r>
      <w:r w:rsidRPr="0043060D">
        <w:rPr>
          <w:lang w:val="en-US"/>
        </w:rPr>
        <w:tab/>
      </w:r>
      <w:bookmarkStart w:id="336" w:name="_Hlk128417002"/>
      <w:r w:rsidR="0024090D" w:rsidRPr="0043060D">
        <w:rPr>
          <w:lang w:val="en-US"/>
        </w:rPr>
        <w:t>Warranty maintenance shall encompass the following</w:t>
      </w:r>
      <w:r w:rsidR="001C5384" w:rsidRPr="0043060D">
        <w:rPr>
          <w:lang w:val="en-US"/>
        </w:rPr>
        <w:t>:</w:t>
      </w:r>
    </w:p>
    <w:p w14:paraId="376CA64F" w14:textId="7C2D38A3" w:rsidR="001C5384" w:rsidRPr="0043060D" w:rsidRDefault="00D93B7C" w:rsidP="00B13951">
      <w:pPr>
        <w:pStyle w:val="REQList2"/>
        <w:rPr>
          <w:lang w:val="en-US"/>
        </w:rPr>
      </w:pPr>
      <w:r w:rsidRPr="0043060D">
        <w:rPr>
          <w:lang w:val="en-US"/>
        </w:rPr>
        <w:t>V-MLAT</w:t>
      </w:r>
      <w:r w:rsidR="00D07CB1" w:rsidRPr="0043060D">
        <w:rPr>
          <w:lang w:val="en-US"/>
        </w:rPr>
        <w:t xml:space="preserve"> </w:t>
      </w:r>
      <w:r w:rsidR="00C17511" w:rsidRPr="0043060D">
        <w:rPr>
          <w:lang w:val="en-US"/>
        </w:rPr>
        <w:t>fault</w:t>
      </w:r>
      <w:r w:rsidR="00D07CB1" w:rsidRPr="0043060D">
        <w:rPr>
          <w:lang w:val="en-US"/>
        </w:rPr>
        <w:t xml:space="preserve"> elimination and restoration of operation</w:t>
      </w:r>
      <w:r w:rsidR="001C5384" w:rsidRPr="0043060D">
        <w:rPr>
          <w:lang w:val="en-US"/>
        </w:rPr>
        <w:t>;</w:t>
      </w:r>
      <w:r w:rsidR="00756C77" w:rsidRPr="0043060D">
        <w:rPr>
          <w:lang w:val="en-US"/>
        </w:rPr>
        <w:t xml:space="preserve"> </w:t>
      </w:r>
    </w:p>
    <w:p w14:paraId="30D1460C" w14:textId="2D2D091B" w:rsidR="001C5384" w:rsidRPr="0043060D" w:rsidRDefault="00D93B7C" w:rsidP="00385BF5">
      <w:pPr>
        <w:pStyle w:val="REQList2"/>
      </w:pPr>
      <w:r w:rsidRPr="0043060D">
        <w:t>V-MLAT</w:t>
      </w:r>
      <w:r w:rsidR="00675131" w:rsidRPr="0043060D">
        <w:t xml:space="preserve"> software</w:t>
      </w:r>
      <w:r w:rsidR="00600CE6" w:rsidRPr="0043060D">
        <w:t xml:space="preserve">, </w:t>
      </w:r>
      <w:r w:rsidR="00675131" w:rsidRPr="0043060D">
        <w:t>including software</w:t>
      </w:r>
      <w:r w:rsidR="000803F6" w:rsidRPr="0043060D">
        <w:t xml:space="preserve"> and</w:t>
      </w:r>
      <w:r w:rsidR="00675131" w:rsidRPr="0043060D">
        <w:t xml:space="preserve"> </w:t>
      </w:r>
      <w:r w:rsidR="00AB5D6F" w:rsidRPr="0043060D">
        <w:t>firmware</w:t>
      </w:r>
      <w:r w:rsidR="00600CE6" w:rsidRPr="0043060D">
        <w:t xml:space="preserve">, </w:t>
      </w:r>
      <w:r w:rsidR="00675131" w:rsidRPr="0043060D">
        <w:t>operating systems and software of third parties</w:t>
      </w:r>
      <w:r w:rsidR="00600CE6" w:rsidRPr="0043060D">
        <w:t xml:space="preserve">, </w:t>
      </w:r>
      <w:r w:rsidR="00675131" w:rsidRPr="0043060D">
        <w:t>licences and updates</w:t>
      </w:r>
      <w:r w:rsidR="001C5384" w:rsidRPr="0043060D">
        <w:t>;</w:t>
      </w:r>
      <w:r w:rsidR="00756C77" w:rsidRPr="0043060D">
        <w:t xml:space="preserve"> </w:t>
      </w:r>
    </w:p>
    <w:p w14:paraId="543A90DD" w14:textId="5F598A38" w:rsidR="00B006ED" w:rsidRPr="0043060D" w:rsidRDefault="00675131" w:rsidP="00B13951">
      <w:pPr>
        <w:pStyle w:val="REQList2"/>
        <w:rPr>
          <w:lang w:val="en-US"/>
        </w:rPr>
      </w:pPr>
      <w:r w:rsidRPr="0043060D">
        <w:rPr>
          <w:lang w:val="en-US"/>
        </w:rPr>
        <w:t xml:space="preserve">Consulting on </w:t>
      </w:r>
      <w:r w:rsidR="00D93B7C" w:rsidRPr="0043060D">
        <w:rPr>
          <w:lang w:val="en-US"/>
        </w:rPr>
        <w:t>V-MLAT</w:t>
      </w:r>
      <w:r w:rsidRPr="0043060D">
        <w:rPr>
          <w:lang w:val="en-US"/>
        </w:rPr>
        <w:t xml:space="preserve"> operation</w:t>
      </w:r>
      <w:r w:rsidR="003711DC" w:rsidRPr="0043060D">
        <w:rPr>
          <w:lang w:val="en-US"/>
        </w:rPr>
        <w:t xml:space="preserve">, </w:t>
      </w:r>
      <w:r w:rsidRPr="0043060D">
        <w:rPr>
          <w:lang w:val="en-US"/>
        </w:rPr>
        <w:t>usage</w:t>
      </w:r>
      <w:r w:rsidR="003711DC" w:rsidRPr="0043060D">
        <w:rPr>
          <w:lang w:val="en-US"/>
        </w:rPr>
        <w:t xml:space="preserve">, </w:t>
      </w:r>
      <w:r w:rsidRPr="0043060D">
        <w:rPr>
          <w:lang w:val="en-US"/>
        </w:rPr>
        <w:t>equipment maintenance</w:t>
      </w:r>
      <w:r w:rsidR="003711DC" w:rsidRPr="0043060D">
        <w:rPr>
          <w:lang w:val="en-US"/>
        </w:rPr>
        <w:t xml:space="preserve">, </w:t>
      </w:r>
      <w:r w:rsidR="00C17511" w:rsidRPr="0043060D">
        <w:rPr>
          <w:lang w:val="en-US"/>
        </w:rPr>
        <w:t>fault</w:t>
      </w:r>
      <w:r w:rsidRPr="0043060D">
        <w:rPr>
          <w:lang w:val="en-US"/>
        </w:rPr>
        <w:t xml:space="preserve"> identification and elimination matters </w:t>
      </w:r>
      <w:r w:rsidR="00756C77" w:rsidRPr="0043060D">
        <w:rPr>
          <w:lang w:val="en-US"/>
        </w:rPr>
        <w:t>(</w:t>
      </w:r>
      <w:r w:rsidRPr="0043060D">
        <w:rPr>
          <w:lang w:val="en-US"/>
        </w:rPr>
        <w:t>on working days</w:t>
      </w:r>
      <w:r w:rsidR="00756C77" w:rsidRPr="0043060D">
        <w:rPr>
          <w:lang w:val="en-US"/>
        </w:rPr>
        <w:t xml:space="preserve">, </w:t>
      </w:r>
      <w:r w:rsidRPr="0043060D">
        <w:rPr>
          <w:lang w:val="en-US"/>
        </w:rPr>
        <w:t>by telephone, e-mail or other electronic means</w:t>
      </w:r>
      <w:r w:rsidR="00756C77" w:rsidRPr="0043060D">
        <w:rPr>
          <w:lang w:val="en-US"/>
        </w:rPr>
        <w:t>)</w:t>
      </w:r>
      <w:r w:rsidR="00B006ED" w:rsidRPr="0043060D">
        <w:rPr>
          <w:lang w:val="en-US"/>
        </w:rPr>
        <w:t>;</w:t>
      </w:r>
    </w:p>
    <w:p w14:paraId="1AA64A5F" w14:textId="09DADDF8" w:rsidR="00453185" w:rsidRPr="0043060D" w:rsidRDefault="00D93B7C" w:rsidP="00B13951">
      <w:pPr>
        <w:pStyle w:val="REQList2"/>
        <w:rPr>
          <w:lang w:val="en-US"/>
        </w:rPr>
      </w:pPr>
      <w:r w:rsidRPr="0043060D">
        <w:rPr>
          <w:lang w:val="en-US"/>
        </w:rPr>
        <w:t>V-MLAT</w:t>
      </w:r>
      <w:r w:rsidR="00675131" w:rsidRPr="0043060D">
        <w:rPr>
          <w:lang w:val="en-US"/>
        </w:rPr>
        <w:t xml:space="preserve"> technical documentation updates</w:t>
      </w:r>
      <w:r w:rsidR="00BC445B" w:rsidRPr="0043060D">
        <w:rPr>
          <w:lang w:val="en-US"/>
        </w:rPr>
        <w:t>.</w:t>
      </w:r>
    </w:p>
    <w:bookmarkEnd w:id="336"/>
    <w:p w14:paraId="09DE31DA" w14:textId="60405296" w:rsidR="007708E6" w:rsidRPr="0043060D" w:rsidRDefault="00675131" w:rsidP="00B13951">
      <w:pPr>
        <w:pStyle w:val="Note"/>
        <w:rPr>
          <w:lang w:val="en-US"/>
        </w:rPr>
      </w:pPr>
      <w:r w:rsidRPr="0043060D">
        <w:rPr>
          <w:b/>
          <w:lang w:val="en-US"/>
        </w:rPr>
        <w:lastRenderedPageBreak/>
        <w:t>Note</w:t>
      </w:r>
      <w:r w:rsidR="006541C0" w:rsidRPr="0043060D">
        <w:rPr>
          <w:b/>
          <w:lang w:val="en-US"/>
        </w:rPr>
        <w:t>:</w:t>
      </w:r>
      <w:r w:rsidR="007708E6" w:rsidRPr="0043060D">
        <w:rPr>
          <w:lang w:val="en-US"/>
        </w:rPr>
        <w:t xml:space="preserve"> </w:t>
      </w:r>
      <w:r w:rsidR="007708E6" w:rsidRPr="0043060D">
        <w:rPr>
          <w:lang w:val="en-US"/>
        </w:rPr>
        <w:tab/>
      </w:r>
      <w:r w:rsidRPr="0043060D">
        <w:rPr>
          <w:lang w:val="en-US"/>
        </w:rPr>
        <w:t xml:space="preserve">In order to enable the Supplier to </w:t>
      </w:r>
      <w:proofErr w:type="spellStart"/>
      <w:r w:rsidRPr="0043060D">
        <w:rPr>
          <w:lang w:val="en-US"/>
        </w:rPr>
        <w:t>analyse</w:t>
      </w:r>
      <w:proofErr w:type="spellEnd"/>
      <w:r w:rsidRPr="0043060D">
        <w:rPr>
          <w:lang w:val="en-US"/>
        </w:rPr>
        <w:t xml:space="preserve"> the </w:t>
      </w:r>
      <w:r w:rsidR="00C17511" w:rsidRPr="0043060D">
        <w:rPr>
          <w:lang w:val="en-US"/>
        </w:rPr>
        <w:t>fault</w:t>
      </w:r>
      <w:r w:rsidRPr="0043060D">
        <w:rPr>
          <w:lang w:val="en-US"/>
        </w:rPr>
        <w:t xml:space="preserve">s, disruptions and claims regarding the warranty, the Supplier </w:t>
      </w:r>
      <w:r w:rsidR="00431DCF" w:rsidRPr="0043060D">
        <w:rPr>
          <w:lang w:val="en-US"/>
        </w:rPr>
        <w:t>will</w:t>
      </w:r>
      <w:r w:rsidRPr="0043060D">
        <w:rPr>
          <w:lang w:val="en-US"/>
        </w:rPr>
        <w:t xml:space="preserve"> be provided all the necessary information and material about malfunction or disruption</w:t>
      </w:r>
      <w:r w:rsidR="007708E6" w:rsidRPr="0043060D">
        <w:rPr>
          <w:lang w:val="en-US"/>
        </w:rPr>
        <w:t>.</w:t>
      </w:r>
    </w:p>
    <w:bookmarkStart w:id="337" w:name="_Hlk124239224"/>
    <w:p w14:paraId="59BEB5A5" w14:textId="5DCF5AC2" w:rsidR="001F28AE" w:rsidRPr="0043060D" w:rsidRDefault="00961D4C" w:rsidP="00B13951">
      <w:pPr>
        <w:pStyle w:val="REQ"/>
        <w:rPr>
          <w:lang w:val="en-US"/>
        </w:rPr>
      </w:pPr>
      <w:r w:rsidRPr="0043060D">
        <w:rPr>
          <w:lang w:val="en-US"/>
        </w:rPr>
        <w:fldChar w:fldCharType="begin"/>
      </w:r>
      <w:r w:rsidRPr="0043060D">
        <w:rPr>
          <w:lang w:val="en-US"/>
        </w:rPr>
        <w:instrText xml:space="preserve"> SEQ WAR_GEN \# 'WAR_GEN-'000\</w:instrText>
      </w:r>
      <w:r w:rsidRPr="0043060D">
        <w:rPr>
          <w:lang w:val="en-US"/>
        </w:rPr>
        <w:fldChar w:fldCharType="separate"/>
      </w:r>
      <w:r w:rsidR="00F92191" w:rsidRPr="0043060D">
        <w:rPr>
          <w:noProof/>
          <w:lang w:val="en-US"/>
        </w:rPr>
        <w:t>WAR_GEN-</w:t>
      </w:r>
      <w:r w:rsidR="00F92191">
        <w:rPr>
          <w:noProof/>
          <w:lang w:val="en-US"/>
        </w:rPr>
        <w:t>008</w:t>
      </w:r>
      <w:r w:rsidRPr="0043060D">
        <w:rPr>
          <w:lang w:val="en-US"/>
        </w:rPr>
        <w:fldChar w:fldCharType="end"/>
      </w:r>
      <w:bookmarkEnd w:id="337"/>
      <w:r w:rsidRPr="0043060D">
        <w:rPr>
          <w:lang w:val="en-US"/>
        </w:rPr>
        <w:tab/>
      </w:r>
      <w:r w:rsidR="00D93B7C" w:rsidRPr="0043060D">
        <w:rPr>
          <w:lang w:val="en-US"/>
        </w:rPr>
        <w:t>V-MLAT</w:t>
      </w:r>
      <w:r w:rsidR="00675131" w:rsidRPr="0043060D">
        <w:rPr>
          <w:lang w:val="en-US"/>
        </w:rPr>
        <w:t xml:space="preserve"> warranty maintenance services shall be subject to the same requirements and terms as </w:t>
      </w:r>
      <w:r w:rsidR="00D93B7C" w:rsidRPr="0043060D">
        <w:rPr>
          <w:lang w:val="en-US"/>
        </w:rPr>
        <w:t>V-MLAT</w:t>
      </w:r>
      <w:r w:rsidR="00675131" w:rsidRPr="0043060D">
        <w:rPr>
          <w:lang w:val="en-US"/>
        </w:rPr>
        <w:t xml:space="preserve"> maintenance services </w:t>
      </w:r>
      <w:r w:rsidR="006B335F" w:rsidRPr="0043060D">
        <w:rPr>
          <w:lang w:val="en-US"/>
        </w:rPr>
        <w:t>(</w:t>
      </w:r>
      <w:r w:rsidR="00675131" w:rsidRPr="0043060D">
        <w:rPr>
          <w:lang w:val="en-US"/>
        </w:rPr>
        <w:t>indicated under Item</w:t>
      </w:r>
      <w:r w:rsidR="00A074F5" w:rsidRPr="0043060D">
        <w:rPr>
          <w:lang w:val="en-US"/>
        </w:rPr>
        <w:t xml:space="preserve"> </w:t>
      </w:r>
      <w:r w:rsidR="00763C19">
        <w:rPr>
          <w:lang w:val="en-US"/>
        </w:rPr>
        <w:t>[TBD]</w:t>
      </w:r>
      <w:r w:rsidR="00A074F5" w:rsidRPr="0043060D">
        <w:rPr>
          <w:lang w:val="en-US"/>
        </w:rPr>
        <w:t xml:space="preserve"> </w:t>
      </w:r>
      <w:r w:rsidR="00675131" w:rsidRPr="0043060D">
        <w:rPr>
          <w:lang w:val="en-US"/>
        </w:rPr>
        <w:t>of the Technical Specification</w:t>
      </w:r>
      <w:r w:rsidR="006B335F" w:rsidRPr="0043060D">
        <w:rPr>
          <w:lang w:val="en-US"/>
        </w:rPr>
        <w:t xml:space="preserve">), </w:t>
      </w:r>
      <w:r w:rsidR="00675131" w:rsidRPr="0043060D">
        <w:rPr>
          <w:lang w:val="en-US"/>
        </w:rPr>
        <w:t xml:space="preserve">taking into consideration the </w:t>
      </w:r>
      <w:r w:rsidR="00D33CE4" w:rsidRPr="0043060D">
        <w:rPr>
          <w:lang w:val="en-US"/>
        </w:rPr>
        <w:t xml:space="preserve">level of criticality of the </w:t>
      </w:r>
      <w:r w:rsidR="00C17511" w:rsidRPr="0043060D">
        <w:rPr>
          <w:lang w:val="en-US"/>
        </w:rPr>
        <w:t>fault</w:t>
      </w:r>
      <w:r w:rsidR="00D33CE4" w:rsidRPr="0043060D">
        <w:rPr>
          <w:lang w:val="en-US"/>
        </w:rPr>
        <w:t xml:space="preserve"> unless other </w:t>
      </w:r>
      <w:r w:rsidR="00C17511" w:rsidRPr="0043060D">
        <w:rPr>
          <w:lang w:val="en-US"/>
        </w:rPr>
        <w:t>fault</w:t>
      </w:r>
      <w:r w:rsidR="00D33CE4" w:rsidRPr="0043060D">
        <w:rPr>
          <w:lang w:val="en-US"/>
        </w:rPr>
        <w:t xml:space="preserve"> repair term is agreed upon with the Customer</w:t>
      </w:r>
      <w:r w:rsidR="006B335F" w:rsidRPr="0043060D">
        <w:rPr>
          <w:lang w:val="en-US"/>
        </w:rPr>
        <w:t>.</w:t>
      </w:r>
      <w:r w:rsidR="00453185" w:rsidRPr="0043060D">
        <w:rPr>
          <w:lang w:val="en-US"/>
        </w:rPr>
        <w:t xml:space="preserve"> </w:t>
      </w:r>
      <w:r w:rsidR="00D33CE4" w:rsidRPr="0043060D">
        <w:rPr>
          <w:lang w:val="en-US"/>
        </w:rPr>
        <w:t xml:space="preserve">In case during the warranty period parts/ components are used for eliminating </w:t>
      </w:r>
      <w:r w:rsidR="00D93B7C" w:rsidRPr="0043060D">
        <w:rPr>
          <w:lang w:val="en-US"/>
        </w:rPr>
        <w:t>V-MLAT</w:t>
      </w:r>
      <w:r w:rsidR="00D33CE4" w:rsidRPr="0043060D">
        <w:rPr>
          <w:lang w:val="en-US"/>
        </w:rPr>
        <w:t xml:space="preserve"> </w:t>
      </w:r>
      <w:r w:rsidR="00C17511" w:rsidRPr="0043060D">
        <w:rPr>
          <w:lang w:val="en-US"/>
        </w:rPr>
        <w:t>fault</w:t>
      </w:r>
      <w:r w:rsidR="00D33CE4" w:rsidRPr="0043060D">
        <w:rPr>
          <w:lang w:val="en-US"/>
        </w:rPr>
        <w:t>s from the set of spare parts possessed by the Customer</w:t>
      </w:r>
      <w:r w:rsidR="003579AF" w:rsidRPr="0043060D">
        <w:rPr>
          <w:lang w:val="en-US"/>
        </w:rPr>
        <w:t xml:space="preserve">, </w:t>
      </w:r>
      <w:r w:rsidR="00D33CE4" w:rsidRPr="0043060D">
        <w:rPr>
          <w:lang w:val="en-US"/>
        </w:rPr>
        <w:t xml:space="preserve">the Supplier shall be liable to return these parts/ components to the Customer not later than within </w:t>
      </w:r>
      <w:bookmarkStart w:id="338" w:name="_Hlk126676214"/>
      <w:r w:rsidR="003579AF" w:rsidRPr="0043060D">
        <w:rPr>
          <w:lang w:val="en-US"/>
        </w:rPr>
        <w:t>1 m</w:t>
      </w:r>
      <w:r w:rsidR="00D33CE4" w:rsidRPr="0043060D">
        <w:rPr>
          <w:lang w:val="en-US"/>
        </w:rPr>
        <w:t>onth</w:t>
      </w:r>
      <w:bookmarkEnd w:id="338"/>
      <w:r w:rsidR="00D33CE4" w:rsidRPr="0043060D">
        <w:rPr>
          <w:lang w:val="en-US"/>
        </w:rPr>
        <w:t xml:space="preserve"> from the actual usage of the parts/ components or from the day of reception of the information about the usage of the parts/ components</w:t>
      </w:r>
      <w:r w:rsidR="003579AF" w:rsidRPr="0043060D">
        <w:rPr>
          <w:lang w:val="en-US"/>
        </w:rPr>
        <w:t xml:space="preserve">, </w:t>
      </w:r>
      <w:r w:rsidR="00D33CE4" w:rsidRPr="0043060D">
        <w:rPr>
          <w:lang w:val="en-US"/>
        </w:rPr>
        <w:t xml:space="preserve">at the expense of the Supplier </w:t>
      </w:r>
      <w:r w:rsidR="00CE68B7" w:rsidRPr="0043060D">
        <w:rPr>
          <w:lang w:val="en-US"/>
        </w:rPr>
        <w:t>(</w:t>
      </w:r>
      <w:r w:rsidR="00D33CE4" w:rsidRPr="0043060D">
        <w:rPr>
          <w:lang w:val="en-US"/>
        </w:rPr>
        <w:t>including the transportation costs</w:t>
      </w:r>
      <w:r w:rsidR="00CE68B7" w:rsidRPr="0043060D">
        <w:rPr>
          <w:lang w:val="en-US"/>
        </w:rPr>
        <w:t>)</w:t>
      </w:r>
      <w:r w:rsidR="003579AF" w:rsidRPr="0043060D">
        <w:rPr>
          <w:lang w:val="en-US"/>
        </w:rPr>
        <w:t xml:space="preserve">. </w:t>
      </w:r>
      <w:r w:rsidR="00D33CE4" w:rsidRPr="0043060D">
        <w:rPr>
          <w:lang w:val="en-US"/>
        </w:rPr>
        <w:t>The broken part/ component shall be returned by the Customer to the Supplier, during the warranty period the shipment expenses of the broken part shall be covered by the Supplier</w:t>
      </w:r>
      <w:r w:rsidR="006B335F" w:rsidRPr="0043060D">
        <w:rPr>
          <w:lang w:val="en-US"/>
        </w:rPr>
        <w:t>.</w:t>
      </w:r>
      <w:bookmarkStart w:id="339" w:name="_Toc124433520"/>
      <w:bookmarkEnd w:id="335"/>
    </w:p>
    <w:p w14:paraId="32B48D1A" w14:textId="2ABE4CC6" w:rsidR="007708E6" w:rsidRPr="0043060D" w:rsidRDefault="00D93B7C" w:rsidP="006E0A0D">
      <w:pPr>
        <w:pStyle w:val="Heading2"/>
        <w:rPr>
          <w:lang w:val="en-US"/>
        </w:rPr>
      </w:pPr>
      <w:bookmarkStart w:id="340" w:name="_Ref126828374"/>
      <w:bookmarkStart w:id="341" w:name="_Ref126828377"/>
      <w:bookmarkStart w:id="342" w:name="_Toc230247960"/>
      <w:bookmarkStart w:id="343" w:name="_Toc99361596"/>
      <w:bookmarkStart w:id="344" w:name="_Toc99362450"/>
      <w:bookmarkStart w:id="345" w:name="_Toc99362600"/>
      <w:bookmarkStart w:id="346" w:name="_Toc99363677"/>
      <w:bookmarkStart w:id="347" w:name="_Ref124410949"/>
      <w:bookmarkStart w:id="348" w:name="_Ref124410957"/>
      <w:bookmarkStart w:id="349" w:name="_Ref126522719"/>
      <w:bookmarkStart w:id="350" w:name="_Hlk126847339"/>
      <w:r w:rsidRPr="0043060D">
        <w:rPr>
          <w:lang w:val="en-US"/>
        </w:rPr>
        <w:t>V-MLAT</w:t>
      </w:r>
      <w:r w:rsidR="002062A5" w:rsidRPr="0043060D">
        <w:rPr>
          <w:lang w:val="en-US"/>
        </w:rPr>
        <w:t xml:space="preserve"> maintenance services</w:t>
      </w:r>
      <w:bookmarkEnd w:id="340"/>
      <w:bookmarkEnd w:id="341"/>
      <w:bookmarkEnd w:id="342"/>
      <w:r w:rsidR="00694092" w:rsidRPr="0043060D">
        <w:rPr>
          <w:lang w:val="en-US"/>
        </w:rPr>
        <w:t xml:space="preserve"> </w:t>
      </w:r>
      <w:bookmarkEnd w:id="343"/>
      <w:bookmarkEnd w:id="344"/>
      <w:bookmarkEnd w:id="345"/>
      <w:bookmarkEnd w:id="346"/>
      <w:bookmarkEnd w:id="347"/>
      <w:bookmarkEnd w:id="348"/>
      <w:bookmarkEnd w:id="349"/>
    </w:p>
    <w:bookmarkStart w:id="351" w:name="_Hlk126530289"/>
    <w:bookmarkEnd w:id="339"/>
    <w:bookmarkEnd w:id="350"/>
    <w:p w14:paraId="238A2C2D" w14:textId="52CA8A70" w:rsidR="00901FCD" w:rsidRPr="0043060D" w:rsidRDefault="00D27908" w:rsidP="00B13951">
      <w:pPr>
        <w:pStyle w:val="REQ"/>
        <w:rPr>
          <w:lang w:val="en-US"/>
        </w:rPr>
      </w:pPr>
      <w:r w:rsidRPr="0043060D">
        <w:rPr>
          <w:lang w:val="en-US"/>
        </w:rPr>
        <w:fldChar w:fldCharType="begin"/>
      </w:r>
      <w:r w:rsidRPr="0043060D">
        <w:rPr>
          <w:lang w:val="en-US"/>
        </w:rPr>
        <w:instrText xml:space="preserve"> SEQ SUP_GEN \# 'SUP_GEN-'000\</w:instrText>
      </w:r>
      <w:r w:rsidRPr="0043060D">
        <w:rPr>
          <w:lang w:val="en-US"/>
        </w:rPr>
        <w:fldChar w:fldCharType="separate"/>
      </w:r>
      <w:r w:rsidR="00F92191" w:rsidRPr="0043060D">
        <w:rPr>
          <w:noProof/>
          <w:lang w:val="en-US"/>
        </w:rPr>
        <w:t>SUP_GEN-</w:t>
      </w:r>
      <w:r w:rsidR="00F92191">
        <w:rPr>
          <w:noProof/>
          <w:lang w:val="en-US"/>
        </w:rPr>
        <w:t>001</w:t>
      </w:r>
      <w:r w:rsidRPr="0043060D">
        <w:rPr>
          <w:lang w:val="en-US"/>
        </w:rPr>
        <w:fldChar w:fldCharType="end"/>
      </w:r>
      <w:r w:rsidRPr="0043060D">
        <w:rPr>
          <w:lang w:val="en-US"/>
        </w:rPr>
        <w:tab/>
      </w:r>
      <w:r w:rsidR="002062A5" w:rsidRPr="0043060D">
        <w:rPr>
          <w:lang w:val="en-US"/>
        </w:rPr>
        <w:t>The provision</w:t>
      </w:r>
      <w:r w:rsidR="002A192C" w:rsidRPr="0043060D">
        <w:rPr>
          <w:lang w:val="en-US"/>
        </w:rPr>
        <w:t xml:space="preserve"> of</w:t>
      </w:r>
      <w:r w:rsidR="002062A5" w:rsidRPr="0043060D">
        <w:rPr>
          <w:lang w:val="en-US"/>
        </w:rPr>
        <w:t xml:space="preserve"> </w:t>
      </w:r>
      <w:r w:rsidR="00D93B7C" w:rsidRPr="0043060D">
        <w:rPr>
          <w:lang w:val="en-US"/>
        </w:rPr>
        <w:t>V-MLAT</w:t>
      </w:r>
      <w:r w:rsidR="002062A5" w:rsidRPr="0043060D">
        <w:rPr>
          <w:lang w:val="en-US"/>
        </w:rPr>
        <w:t xml:space="preserve"> maintenance services </w:t>
      </w:r>
      <w:r w:rsidR="00922A76" w:rsidRPr="0043060D">
        <w:rPr>
          <w:lang w:val="en-US"/>
        </w:rPr>
        <w:t xml:space="preserve">shall be commenced after the end of </w:t>
      </w:r>
      <w:r w:rsidR="00D93B7C" w:rsidRPr="0043060D">
        <w:rPr>
          <w:lang w:val="en-US"/>
        </w:rPr>
        <w:t>V-MLAT</w:t>
      </w:r>
      <w:r w:rsidR="00922A76" w:rsidRPr="0043060D">
        <w:rPr>
          <w:lang w:val="en-US"/>
        </w:rPr>
        <w:t xml:space="preserve"> warranty maintenance period</w:t>
      </w:r>
      <w:r w:rsidR="00901FCD" w:rsidRPr="0043060D">
        <w:rPr>
          <w:lang w:val="en-US"/>
        </w:rPr>
        <w:t xml:space="preserve">. </w:t>
      </w:r>
      <w:r w:rsidR="00D93B7C" w:rsidRPr="0043060D">
        <w:rPr>
          <w:lang w:val="en-US"/>
        </w:rPr>
        <w:t>V-MLAT</w:t>
      </w:r>
      <w:r w:rsidR="00922A76" w:rsidRPr="0043060D">
        <w:rPr>
          <w:lang w:val="en-US"/>
        </w:rPr>
        <w:t xml:space="preserve"> maintenance service duration shall be </w:t>
      </w:r>
      <w:r w:rsidR="00901FCD" w:rsidRPr="0043060D">
        <w:rPr>
          <w:b/>
          <w:lang w:val="en-US"/>
        </w:rPr>
        <w:t>120 m</w:t>
      </w:r>
      <w:r w:rsidR="00922A76" w:rsidRPr="0043060D">
        <w:rPr>
          <w:b/>
          <w:lang w:val="en-US"/>
        </w:rPr>
        <w:t>onths</w:t>
      </w:r>
      <w:r w:rsidR="00901FCD" w:rsidRPr="0043060D">
        <w:rPr>
          <w:lang w:val="en-US"/>
        </w:rPr>
        <w:t xml:space="preserve">. </w:t>
      </w:r>
      <w:r w:rsidR="00922A76" w:rsidRPr="0043060D">
        <w:rPr>
          <w:lang w:val="en-US"/>
        </w:rPr>
        <w:t xml:space="preserve">A regular fee of an established amount </w:t>
      </w:r>
      <w:proofErr w:type="gramStart"/>
      <w:r w:rsidR="00B14C26" w:rsidRPr="0043060D">
        <w:rPr>
          <w:lang w:val="en-US"/>
        </w:rPr>
        <w:t xml:space="preserve">will </w:t>
      </w:r>
      <w:r w:rsidR="00922A76" w:rsidRPr="0043060D">
        <w:rPr>
          <w:lang w:val="en-US"/>
        </w:rPr>
        <w:t xml:space="preserve"> be</w:t>
      </w:r>
      <w:proofErr w:type="gramEnd"/>
      <w:r w:rsidR="00922A76" w:rsidRPr="0043060D">
        <w:rPr>
          <w:lang w:val="en-US"/>
        </w:rPr>
        <w:t xml:space="preserve"> paid to the Supplier for </w:t>
      </w:r>
      <w:r w:rsidR="00D93B7C" w:rsidRPr="0043060D">
        <w:rPr>
          <w:lang w:val="en-US"/>
        </w:rPr>
        <w:t>V-MLAT</w:t>
      </w:r>
      <w:r w:rsidR="00922A76" w:rsidRPr="0043060D">
        <w:rPr>
          <w:lang w:val="en-US"/>
        </w:rPr>
        <w:t xml:space="preserve"> maintenance services</w:t>
      </w:r>
      <w:r w:rsidR="00901FCD" w:rsidRPr="0043060D">
        <w:rPr>
          <w:lang w:val="en-US"/>
        </w:rPr>
        <w:t>.</w:t>
      </w:r>
    </w:p>
    <w:bookmarkStart w:id="352" w:name="_Hlk126847435"/>
    <w:p w14:paraId="52FFA78E" w14:textId="05359B2B" w:rsidR="002D693A" w:rsidRPr="0043060D" w:rsidRDefault="00D27908" w:rsidP="00B13951">
      <w:pPr>
        <w:pStyle w:val="REQ"/>
        <w:rPr>
          <w:lang w:val="en-US"/>
        </w:rPr>
      </w:pPr>
      <w:r w:rsidRPr="0043060D">
        <w:rPr>
          <w:lang w:val="en-US"/>
        </w:rPr>
        <w:fldChar w:fldCharType="begin"/>
      </w:r>
      <w:r w:rsidRPr="0043060D">
        <w:rPr>
          <w:lang w:val="en-US"/>
        </w:rPr>
        <w:instrText xml:space="preserve"> SEQ SUP_GEN \# 'SUP_GEN-'000\</w:instrText>
      </w:r>
      <w:r w:rsidRPr="0043060D">
        <w:rPr>
          <w:lang w:val="en-US"/>
        </w:rPr>
        <w:fldChar w:fldCharType="separate"/>
      </w:r>
      <w:r w:rsidR="00F92191" w:rsidRPr="0043060D">
        <w:rPr>
          <w:noProof/>
          <w:lang w:val="en-US"/>
        </w:rPr>
        <w:t>SUP_GEN-</w:t>
      </w:r>
      <w:r w:rsidR="00F92191">
        <w:rPr>
          <w:noProof/>
          <w:lang w:val="en-US"/>
        </w:rPr>
        <w:t>002</w:t>
      </w:r>
      <w:r w:rsidRPr="0043060D">
        <w:rPr>
          <w:lang w:val="en-US"/>
        </w:rPr>
        <w:fldChar w:fldCharType="end"/>
      </w:r>
      <w:bookmarkEnd w:id="352"/>
      <w:r w:rsidRPr="0043060D">
        <w:rPr>
          <w:lang w:val="en-US"/>
        </w:rPr>
        <w:tab/>
      </w:r>
      <w:bookmarkStart w:id="353" w:name="_Hlk128413925"/>
      <w:r w:rsidR="00D93B7C" w:rsidRPr="0043060D">
        <w:rPr>
          <w:lang w:val="en-US"/>
        </w:rPr>
        <w:t>V-MLAT</w:t>
      </w:r>
      <w:r w:rsidR="002062A5" w:rsidRPr="0043060D">
        <w:rPr>
          <w:lang w:val="en-US"/>
        </w:rPr>
        <w:t xml:space="preserve"> maintenance services shall comprise</w:t>
      </w:r>
      <w:r w:rsidR="002D693A" w:rsidRPr="0043060D">
        <w:rPr>
          <w:lang w:val="en-US"/>
        </w:rPr>
        <w:t>:</w:t>
      </w:r>
    </w:p>
    <w:p w14:paraId="34CBDE7C" w14:textId="5A924062" w:rsidR="002D693A" w:rsidRPr="0043060D" w:rsidRDefault="00D93B7C" w:rsidP="00B13951">
      <w:pPr>
        <w:pStyle w:val="REQList2"/>
        <w:rPr>
          <w:lang w:val="en-US"/>
        </w:rPr>
      </w:pPr>
      <w:r w:rsidRPr="0043060D">
        <w:rPr>
          <w:lang w:val="en-US"/>
        </w:rPr>
        <w:t>V-MLAT</w:t>
      </w:r>
      <w:r w:rsidR="00922A76" w:rsidRPr="0043060D">
        <w:rPr>
          <w:lang w:val="en-US"/>
        </w:rPr>
        <w:t xml:space="preserve"> software malfunction </w:t>
      </w:r>
      <w:r w:rsidR="002D693A" w:rsidRPr="0043060D">
        <w:rPr>
          <w:lang w:val="en-US"/>
        </w:rPr>
        <w:t>(</w:t>
      </w:r>
      <w:r w:rsidR="00922A76" w:rsidRPr="0043060D">
        <w:rPr>
          <w:lang w:val="en-US"/>
        </w:rPr>
        <w:t>operation disruption</w:t>
      </w:r>
      <w:r w:rsidR="002D693A" w:rsidRPr="0043060D">
        <w:rPr>
          <w:lang w:val="en-US"/>
        </w:rPr>
        <w:t xml:space="preserve">) </w:t>
      </w:r>
      <w:r w:rsidR="00922A76" w:rsidRPr="0043060D">
        <w:rPr>
          <w:lang w:val="en-US"/>
        </w:rPr>
        <w:t xml:space="preserve">identification and elimination thereof </w:t>
      </w:r>
      <w:r w:rsidR="002D693A" w:rsidRPr="0043060D">
        <w:rPr>
          <w:lang w:val="en-US"/>
        </w:rPr>
        <w:t>(</w:t>
      </w:r>
      <w:r w:rsidR="00922A76" w:rsidRPr="0043060D">
        <w:rPr>
          <w:lang w:val="en-US"/>
        </w:rPr>
        <w:t xml:space="preserve">including software </w:t>
      </w:r>
      <w:r w:rsidR="00C17511" w:rsidRPr="0043060D">
        <w:rPr>
          <w:lang w:val="en-US"/>
        </w:rPr>
        <w:t>fault</w:t>
      </w:r>
      <w:r w:rsidR="00922A76" w:rsidRPr="0043060D">
        <w:rPr>
          <w:lang w:val="en-US"/>
        </w:rPr>
        <w:t xml:space="preserve"> correction</w:t>
      </w:r>
      <w:r w:rsidR="002D693A" w:rsidRPr="0043060D">
        <w:rPr>
          <w:lang w:val="en-US"/>
        </w:rPr>
        <w:t xml:space="preserve">, </w:t>
      </w:r>
      <w:r w:rsidR="00922A76" w:rsidRPr="0043060D">
        <w:rPr>
          <w:lang w:val="en-US"/>
        </w:rPr>
        <w:t xml:space="preserve">when that is necessary for </w:t>
      </w:r>
      <w:r w:rsidR="00C17511" w:rsidRPr="0043060D">
        <w:rPr>
          <w:lang w:val="en-US"/>
        </w:rPr>
        <w:t>fault</w:t>
      </w:r>
      <w:r w:rsidR="00922A76" w:rsidRPr="0043060D">
        <w:rPr>
          <w:lang w:val="en-US"/>
        </w:rPr>
        <w:t xml:space="preserve"> elimination</w:t>
      </w:r>
      <w:r w:rsidR="002D693A" w:rsidRPr="0043060D">
        <w:rPr>
          <w:lang w:val="en-US"/>
        </w:rPr>
        <w:t xml:space="preserve">), </w:t>
      </w:r>
      <w:r w:rsidR="00922A76" w:rsidRPr="0043060D">
        <w:rPr>
          <w:lang w:val="en-US"/>
        </w:rPr>
        <w:t>in accordance with the notifications submitted by the Customer</w:t>
      </w:r>
      <w:r w:rsidR="002D693A" w:rsidRPr="0043060D">
        <w:rPr>
          <w:lang w:val="en-US"/>
        </w:rPr>
        <w:t>;</w:t>
      </w:r>
    </w:p>
    <w:p w14:paraId="0C23041B" w14:textId="1E4152A4" w:rsidR="002D693A" w:rsidRPr="0043060D" w:rsidRDefault="00D93B7C" w:rsidP="00B13951">
      <w:pPr>
        <w:pStyle w:val="REQList2"/>
        <w:rPr>
          <w:lang w:val="en-US"/>
        </w:rPr>
      </w:pPr>
      <w:r w:rsidRPr="0043060D">
        <w:rPr>
          <w:lang w:val="en-US"/>
        </w:rPr>
        <w:t>V-MLAT</w:t>
      </w:r>
      <w:r w:rsidR="00EC7887" w:rsidRPr="0043060D">
        <w:rPr>
          <w:lang w:val="en-US"/>
        </w:rPr>
        <w:t xml:space="preserve"> software </w:t>
      </w:r>
      <w:proofErr w:type="spellStart"/>
      <w:r w:rsidR="00EC7887" w:rsidRPr="0043060D">
        <w:rPr>
          <w:lang w:val="en-US"/>
        </w:rPr>
        <w:t>licence</w:t>
      </w:r>
      <w:proofErr w:type="spellEnd"/>
      <w:r w:rsidR="00EC7887" w:rsidRPr="0043060D">
        <w:rPr>
          <w:lang w:val="en-US"/>
        </w:rPr>
        <w:t xml:space="preserve"> updating services</w:t>
      </w:r>
      <w:r w:rsidR="002D693A" w:rsidRPr="0043060D">
        <w:rPr>
          <w:lang w:val="en-US"/>
        </w:rPr>
        <w:t xml:space="preserve">. </w:t>
      </w:r>
      <w:r w:rsidR="00EC7887" w:rsidRPr="0043060D">
        <w:rPr>
          <w:lang w:val="en-US"/>
        </w:rPr>
        <w:t xml:space="preserve">The service must enable the Customer to receive and install all </w:t>
      </w:r>
      <w:r w:rsidRPr="0043060D">
        <w:rPr>
          <w:lang w:val="en-US"/>
        </w:rPr>
        <w:t>V-MLAT</w:t>
      </w:r>
      <w:r w:rsidR="00EC7887" w:rsidRPr="0043060D">
        <w:rPr>
          <w:lang w:val="en-US"/>
        </w:rPr>
        <w:t xml:space="preserve"> software versions/ software updates produced by the </w:t>
      </w:r>
      <w:r w:rsidRPr="0043060D">
        <w:rPr>
          <w:lang w:val="en-US"/>
        </w:rPr>
        <w:t>V-MLAT</w:t>
      </w:r>
      <w:r w:rsidR="00EC7887" w:rsidRPr="0043060D">
        <w:rPr>
          <w:lang w:val="en-US"/>
        </w:rPr>
        <w:t xml:space="preserve"> manufacturer </w:t>
      </w:r>
      <w:r w:rsidR="00722099" w:rsidRPr="0043060D">
        <w:rPr>
          <w:lang w:val="en-US"/>
        </w:rPr>
        <w:t>(</w:t>
      </w:r>
      <w:r w:rsidR="00EC7887" w:rsidRPr="0043060D">
        <w:rPr>
          <w:lang w:val="en-US"/>
        </w:rPr>
        <w:t xml:space="preserve">including software </w:t>
      </w:r>
      <w:r w:rsidR="00AB5D6F" w:rsidRPr="0043060D">
        <w:rPr>
          <w:lang w:val="en-US"/>
        </w:rPr>
        <w:t>firmware</w:t>
      </w:r>
      <w:r w:rsidR="00722099" w:rsidRPr="0043060D">
        <w:rPr>
          <w:lang w:val="en-US"/>
        </w:rPr>
        <w:t xml:space="preserve">, </w:t>
      </w:r>
      <w:r w:rsidR="00EC7887" w:rsidRPr="0043060D">
        <w:rPr>
          <w:lang w:val="en-US"/>
        </w:rPr>
        <w:t>operating systems and software of the third parties</w:t>
      </w:r>
      <w:r w:rsidR="00722099" w:rsidRPr="0043060D">
        <w:rPr>
          <w:lang w:val="en-US"/>
        </w:rPr>
        <w:t>)</w:t>
      </w:r>
      <w:r w:rsidR="0013101B" w:rsidRPr="0043060D">
        <w:rPr>
          <w:lang w:val="en-US"/>
        </w:rPr>
        <w:t xml:space="preserve">, </w:t>
      </w:r>
      <w:r w:rsidR="00EC7887" w:rsidRPr="0043060D">
        <w:rPr>
          <w:lang w:val="en-US"/>
        </w:rPr>
        <w:t xml:space="preserve">necessary for ensuring proper operation of the </w:t>
      </w:r>
      <w:r w:rsidRPr="0043060D">
        <w:rPr>
          <w:lang w:val="en-US"/>
        </w:rPr>
        <w:t>V-MLAT</w:t>
      </w:r>
      <w:r w:rsidR="002D693A" w:rsidRPr="0043060D">
        <w:rPr>
          <w:lang w:val="en-US"/>
        </w:rPr>
        <w:t xml:space="preserve">. </w:t>
      </w:r>
      <w:r w:rsidR="00EC7887" w:rsidRPr="0043060D">
        <w:rPr>
          <w:lang w:val="en-US"/>
        </w:rPr>
        <w:t>In case the Customer is unable to install the updates independently</w:t>
      </w:r>
      <w:r w:rsidR="002D693A" w:rsidRPr="0043060D">
        <w:rPr>
          <w:lang w:val="en-US"/>
        </w:rPr>
        <w:t xml:space="preserve">, </w:t>
      </w:r>
      <w:r w:rsidR="00EC7887" w:rsidRPr="0043060D">
        <w:rPr>
          <w:lang w:val="en-US"/>
        </w:rPr>
        <w:t>the updates shall be installed by the Supplier</w:t>
      </w:r>
      <w:r w:rsidR="002D693A" w:rsidRPr="0043060D">
        <w:rPr>
          <w:lang w:val="en-US"/>
        </w:rPr>
        <w:t>;</w:t>
      </w:r>
    </w:p>
    <w:p w14:paraId="3661371B" w14:textId="04B7935D" w:rsidR="002D693A" w:rsidRPr="0043060D" w:rsidRDefault="00257DAB" w:rsidP="00B13951">
      <w:pPr>
        <w:pStyle w:val="REQList2"/>
        <w:rPr>
          <w:lang w:val="en-US"/>
        </w:rPr>
      </w:pPr>
      <w:r w:rsidRPr="00257DAB">
        <w:rPr>
          <w:lang w:val="en-US"/>
        </w:rPr>
        <w:t>Consultations on the operation and use of the System, equipment maintenance, the identification and resolution of faults and malfunctions, as well as on changes to the architectural layout of System stations and their adaptation to changing operational locations</w:t>
      </w:r>
      <w:r w:rsidR="002D693A" w:rsidRPr="0043060D">
        <w:rPr>
          <w:lang w:val="en-US"/>
        </w:rPr>
        <w:t>.</w:t>
      </w:r>
    </w:p>
    <w:bookmarkEnd w:id="353"/>
    <w:p w14:paraId="4D49EE02" w14:textId="6384CB76" w:rsidR="00900EF3" w:rsidRPr="0043060D" w:rsidRDefault="00D27908" w:rsidP="00B13951">
      <w:pPr>
        <w:pStyle w:val="REQ"/>
        <w:rPr>
          <w:lang w:val="en-US"/>
        </w:rPr>
      </w:pPr>
      <w:r w:rsidRPr="0043060D">
        <w:rPr>
          <w:lang w:val="en-US"/>
        </w:rPr>
        <w:fldChar w:fldCharType="begin"/>
      </w:r>
      <w:r w:rsidRPr="0043060D">
        <w:rPr>
          <w:lang w:val="en-US"/>
        </w:rPr>
        <w:instrText xml:space="preserve"> SEQ SUP_GEN \# 'SUP_GEN-'000\</w:instrText>
      </w:r>
      <w:r w:rsidRPr="0043060D">
        <w:rPr>
          <w:lang w:val="en-US"/>
        </w:rPr>
        <w:fldChar w:fldCharType="separate"/>
      </w:r>
      <w:r w:rsidR="00F92191" w:rsidRPr="0043060D">
        <w:rPr>
          <w:noProof/>
          <w:lang w:val="en-US"/>
        </w:rPr>
        <w:t>SUP_GEN-</w:t>
      </w:r>
      <w:r w:rsidR="00F92191">
        <w:rPr>
          <w:noProof/>
          <w:lang w:val="en-US"/>
        </w:rPr>
        <w:t>003</w:t>
      </w:r>
      <w:r w:rsidRPr="0043060D">
        <w:rPr>
          <w:lang w:val="en-US"/>
        </w:rPr>
        <w:fldChar w:fldCharType="end"/>
      </w:r>
      <w:r w:rsidRPr="0043060D">
        <w:rPr>
          <w:lang w:val="en-US"/>
        </w:rPr>
        <w:tab/>
      </w:r>
      <w:r w:rsidR="00D93B7C" w:rsidRPr="0043060D">
        <w:rPr>
          <w:lang w:val="en-US"/>
        </w:rPr>
        <w:t>V-MLAT</w:t>
      </w:r>
      <w:r w:rsidR="00D32DCB" w:rsidRPr="0043060D">
        <w:rPr>
          <w:lang w:val="en-US"/>
        </w:rPr>
        <w:t xml:space="preserve"> maintenance services shall be provided in accordance with Customer notifications about </w:t>
      </w:r>
      <w:r w:rsidR="00D93B7C" w:rsidRPr="0043060D">
        <w:rPr>
          <w:lang w:val="en-US"/>
        </w:rPr>
        <w:t>V-MLAT</w:t>
      </w:r>
      <w:r w:rsidR="00D32DCB" w:rsidRPr="0043060D">
        <w:rPr>
          <w:lang w:val="en-US"/>
        </w:rPr>
        <w:t xml:space="preserve"> </w:t>
      </w:r>
      <w:r w:rsidR="00C17511" w:rsidRPr="0043060D">
        <w:rPr>
          <w:lang w:val="en-US"/>
        </w:rPr>
        <w:t>fault</w:t>
      </w:r>
      <w:r w:rsidR="00D32DCB" w:rsidRPr="0043060D">
        <w:rPr>
          <w:lang w:val="en-US"/>
        </w:rPr>
        <w:t>s</w:t>
      </w:r>
      <w:r w:rsidR="00900EF3" w:rsidRPr="0043060D">
        <w:rPr>
          <w:lang w:val="en-US"/>
        </w:rPr>
        <w:t>/</w:t>
      </w:r>
      <w:r w:rsidR="00D32DCB" w:rsidRPr="0043060D">
        <w:rPr>
          <w:lang w:val="en-US"/>
        </w:rPr>
        <w:t xml:space="preserve"> disruptions</w:t>
      </w:r>
      <w:r w:rsidR="00900EF3" w:rsidRPr="0043060D">
        <w:rPr>
          <w:lang w:val="en-US"/>
        </w:rPr>
        <w:t xml:space="preserve">. </w:t>
      </w:r>
      <w:r w:rsidR="00D32DCB" w:rsidRPr="0043060D">
        <w:rPr>
          <w:lang w:val="en-US"/>
        </w:rPr>
        <w:t xml:space="preserve">The notifications shall be submitted by the Customer in </w:t>
      </w:r>
      <w:proofErr w:type="gramStart"/>
      <w:r w:rsidR="00D32DCB" w:rsidRPr="0043060D">
        <w:rPr>
          <w:lang w:val="en-US"/>
        </w:rPr>
        <w:t>written</w:t>
      </w:r>
      <w:proofErr w:type="gramEnd"/>
      <w:r w:rsidR="00D32DCB" w:rsidRPr="0043060D">
        <w:rPr>
          <w:lang w:val="en-US"/>
        </w:rPr>
        <w:t xml:space="preserve"> </w:t>
      </w:r>
      <w:r w:rsidR="00900EF3" w:rsidRPr="0043060D">
        <w:rPr>
          <w:lang w:val="en-US"/>
        </w:rPr>
        <w:t>(</w:t>
      </w:r>
      <w:r w:rsidR="00D32DCB" w:rsidRPr="0043060D">
        <w:rPr>
          <w:lang w:val="en-US"/>
        </w:rPr>
        <w:t>on website</w:t>
      </w:r>
      <w:r w:rsidR="00900EF3" w:rsidRPr="0043060D">
        <w:rPr>
          <w:lang w:val="en-US"/>
        </w:rPr>
        <w:t xml:space="preserve">, </w:t>
      </w:r>
      <w:r w:rsidR="00D32DCB" w:rsidRPr="0043060D">
        <w:rPr>
          <w:lang w:val="en-US"/>
        </w:rPr>
        <w:t>by e-mail or in any other written form acceptable to the parties</w:t>
      </w:r>
      <w:r w:rsidR="00900EF3" w:rsidRPr="0043060D">
        <w:rPr>
          <w:lang w:val="en-US"/>
        </w:rPr>
        <w:t xml:space="preserve">). </w:t>
      </w:r>
      <w:r w:rsidR="00D93B7C" w:rsidRPr="0043060D">
        <w:rPr>
          <w:lang w:val="en-US"/>
        </w:rPr>
        <w:t>V-MLAT</w:t>
      </w:r>
      <w:r w:rsidR="00D32DCB" w:rsidRPr="0043060D">
        <w:rPr>
          <w:lang w:val="en-US"/>
        </w:rPr>
        <w:t xml:space="preserve"> maintenance services shall be provided </w:t>
      </w:r>
      <w:r w:rsidR="00900EF3" w:rsidRPr="0043060D">
        <w:rPr>
          <w:b/>
          <w:bCs/>
          <w:lang w:val="en-US"/>
        </w:rPr>
        <w:t xml:space="preserve">8 </w:t>
      </w:r>
      <w:r w:rsidR="00D32DCB" w:rsidRPr="0043060D">
        <w:rPr>
          <w:b/>
          <w:bCs/>
          <w:lang w:val="en-US"/>
        </w:rPr>
        <w:t>hours per day</w:t>
      </w:r>
      <w:r w:rsidR="00900EF3" w:rsidRPr="0043060D">
        <w:rPr>
          <w:b/>
          <w:bCs/>
          <w:lang w:val="en-US"/>
        </w:rPr>
        <w:t>, 5 d</w:t>
      </w:r>
      <w:r w:rsidR="00D32DCB" w:rsidRPr="0043060D">
        <w:rPr>
          <w:b/>
          <w:bCs/>
          <w:lang w:val="en-US"/>
        </w:rPr>
        <w:t>ays per week</w:t>
      </w:r>
      <w:r w:rsidR="00900EF3" w:rsidRPr="0043060D">
        <w:rPr>
          <w:lang w:val="en-US"/>
        </w:rPr>
        <w:t xml:space="preserve">, </w:t>
      </w:r>
      <w:r w:rsidR="00D32DCB" w:rsidRPr="0043060D">
        <w:rPr>
          <w:lang w:val="en-US"/>
        </w:rPr>
        <w:t>during the work hours of the Customer</w:t>
      </w:r>
      <w:r w:rsidR="00900EF3" w:rsidRPr="0043060D">
        <w:rPr>
          <w:lang w:val="en-US"/>
        </w:rPr>
        <w:t>.</w:t>
      </w:r>
    </w:p>
    <w:p w14:paraId="718D992D" w14:textId="5C6998C3" w:rsidR="00BF6009" w:rsidRPr="0043060D" w:rsidRDefault="00D27908" w:rsidP="00B13951">
      <w:pPr>
        <w:pStyle w:val="REQ"/>
        <w:rPr>
          <w:lang w:val="en-US"/>
        </w:rPr>
      </w:pPr>
      <w:r w:rsidRPr="0043060D">
        <w:rPr>
          <w:lang w:val="en-US"/>
        </w:rPr>
        <w:fldChar w:fldCharType="begin"/>
      </w:r>
      <w:r w:rsidRPr="0043060D">
        <w:rPr>
          <w:lang w:val="en-US"/>
        </w:rPr>
        <w:instrText xml:space="preserve"> SEQ SUP_GEN \# 'SUP_GEN-'000\</w:instrText>
      </w:r>
      <w:r w:rsidRPr="0043060D">
        <w:rPr>
          <w:lang w:val="en-US"/>
        </w:rPr>
        <w:fldChar w:fldCharType="separate"/>
      </w:r>
      <w:r w:rsidR="00F92191" w:rsidRPr="0043060D">
        <w:rPr>
          <w:noProof/>
          <w:lang w:val="en-US"/>
        </w:rPr>
        <w:t>SUP_GEN-</w:t>
      </w:r>
      <w:r w:rsidR="00F92191">
        <w:rPr>
          <w:noProof/>
          <w:lang w:val="en-US"/>
        </w:rPr>
        <w:t>004</w:t>
      </w:r>
      <w:r w:rsidRPr="0043060D">
        <w:rPr>
          <w:lang w:val="en-US"/>
        </w:rPr>
        <w:fldChar w:fldCharType="end"/>
      </w:r>
      <w:r w:rsidRPr="0043060D">
        <w:rPr>
          <w:lang w:val="en-US"/>
        </w:rPr>
        <w:tab/>
      </w:r>
      <w:r w:rsidR="00E7585A" w:rsidRPr="0043060D">
        <w:rPr>
          <w:lang w:val="en-US"/>
        </w:rPr>
        <w:t xml:space="preserve">Response time for notifications about </w:t>
      </w:r>
      <w:r w:rsidR="00D93B7C" w:rsidRPr="0043060D">
        <w:rPr>
          <w:lang w:val="en-US"/>
        </w:rPr>
        <w:t>V-MLAT</w:t>
      </w:r>
      <w:r w:rsidR="00E7585A" w:rsidRPr="0043060D">
        <w:rPr>
          <w:lang w:val="en-US"/>
        </w:rPr>
        <w:t xml:space="preserve"> </w:t>
      </w:r>
      <w:r w:rsidR="00C17511" w:rsidRPr="0043060D">
        <w:rPr>
          <w:lang w:val="en-US"/>
        </w:rPr>
        <w:t>fault</w:t>
      </w:r>
      <w:r w:rsidR="00E7585A" w:rsidRPr="0043060D">
        <w:rPr>
          <w:lang w:val="en-US"/>
        </w:rPr>
        <w:t>s</w:t>
      </w:r>
      <w:r w:rsidR="00BF6009" w:rsidRPr="0043060D">
        <w:rPr>
          <w:lang w:val="en-US"/>
        </w:rPr>
        <w:t>/</w:t>
      </w:r>
      <w:r w:rsidR="00E7585A" w:rsidRPr="0043060D">
        <w:rPr>
          <w:lang w:val="en-US"/>
        </w:rPr>
        <w:t xml:space="preserve"> operation disruptions </w:t>
      </w:r>
      <w:r w:rsidR="00BF6009" w:rsidRPr="0043060D">
        <w:rPr>
          <w:lang w:val="en-US"/>
        </w:rPr>
        <w:t>(</w:t>
      </w:r>
      <w:r w:rsidR="00E7585A" w:rsidRPr="0043060D">
        <w:rPr>
          <w:lang w:val="en-US"/>
        </w:rPr>
        <w:t xml:space="preserve">response time to notifications shall be perceived as the </w:t>
      </w:r>
      <w:proofErr w:type="gramStart"/>
      <w:r w:rsidR="00E7585A" w:rsidRPr="0043060D">
        <w:rPr>
          <w:lang w:val="en-US"/>
        </w:rPr>
        <w:t>time period</w:t>
      </w:r>
      <w:proofErr w:type="gramEnd"/>
      <w:r w:rsidR="00E7585A" w:rsidRPr="0043060D">
        <w:rPr>
          <w:lang w:val="en-US"/>
        </w:rPr>
        <w:t xml:space="preserve"> from sending the notification about the </w:t>
      </w:r>
      <w:r w:rsidR="00C17511" w:rsidRPr="0043060D">
        <w:rPr>
          <w:lang w:val="en-US"/>
        </w:rPr>
        <w:t>fault</w:t>
      </w:r>
      <w:r w:rsidR="00E7585A" w:rsidRPr="0043060D">
        <w:rPr>
          <w:lang w:val="en-US"/>
        </w:rPr>
        <w:t xml:space="preserve"> to the Supplier until start of solution</w:t>
      </w:r>
      <w:r w:rsidR="00BF6009" w:rsidRPr="0043060D">
        <w:rPr>
          <w:lang w:val="en-US"/>
        </w:rPr>
        <w:t xml:space="preserve">): </w:t>
      </w:r>
    </w:p>
    <w:p w14:paraId="603A38CD" w14:textId="5AF8CC72" w:rsidR="00BF6009" w:rsidRPr="0043060D" w:rsidRDefault="00EC7887" w:rsidP="00B13951">
      <w:pPr>
        <w:pStyle w:val="REQList2"/>
        <w:rPr>
          <w:lang w:val="en-US"/>
        </w:rPr>
      </w:pPr>
      <w:r w:rsidRPr="0043060D">
        <w:rPr>
          <w:lang w:val="en-US"/>
        </w:rPr>
        <w:t xml:space="preserve">Critical </w:t>
      </w:r>
      <w:r w:rsidR="00C17511" w:rsidRPr="0043060D">
        <w:rPr>
          <w:lang w:val="en-US"/>
        </w:rPr>
        <w:t>fault</w:t>
      </w:r>
      <w:r w:rsidR="00BF6009" w:rsidRPr="0043060D">
        <w:rPr>
          <w:lang w:val="en-US"/>
        </w:rPr>
        <w:t xml:space="preserve"> – 2 </w:t>
      </w:r>
      <w:r w:rsidRPr="0043060D">
        <w:rPr>
          <w:lang w:val="en-US"/>
        </w:rPr>
        <w:t>work hours</w:t>
      </w:r>
      <w:r w:rsidR="00BF6009" w:rsidRPr="0043060D">
        <w:rPr>
          <w:lang w:val="en-US"/>
        </w:rPr>
        <w:t>;</w:t>
      </w:r>
    </w:p>
    <w:p w14:paraId="34A1E837" w14:textId="3A52A106" w:rsidR="00BF6009" w:rsidRPr="0043060D" w:rsidRDefault="00E7585A" w:rsidP="00B13951">
      <w:pPr>
        <w:pStyle w:val="REQList2"/>
        <w:rPr>
          <w:lang w:val="en-US"/>
        </w:rPr>
      </w:pPr>
      <w:r w:rsidRPr="0043060D">
        <w:rPr>
          <w:lang w:val="en-US"/>
        </w:rPr>
        <w:t xml:space="preserve">Non-critical </w:t>
      </w:r>
      <w:r w:rsidR="00C17511" w:rsidRPr="0043060D">
        <w:rPr>
          <w:lang w:val="en-US"/>
        </w:rPr>
        <w:t>fault</w:t>
      </w:r>
      <w:r w:rsidR="00BF6009" w:rsidRPr="0043060D">
        <w:rPr>
          <w:lang w:val="en-US"/>
        </w:rPr>
        <w:t xml:space="preserve"> – </w:t>
      </w:r>
      <w:bookmarkStart w:id="354" w:name="_Hlk126678817"/>
      <w:r w:rsidR="0058503D" w:rsidRPr="0043060D">
        <w:rPr>
          <w:lang w:val="en-US"/>
        </w:rPr>
        <w:t xml:space="preserve">1 </w:t>
      </w:r>
      <w:r w:rsidR="00EC7887" w:rsidRPr="0043060D">
        <w:rPr>
          <w:lang w:val="en-US"/>
        </w:rPr>
        <w:t>working day</w:t>
      </w:r>
      <w:bookmarkEnd w:id="354"/>
      <w:r w:rsidR="00BF6009" w:rsidRPr="0043060D">
        <w:rPr>
          <w:lang w:val="en-US"/>
        </w:rPr>
        <w:t>;</w:t>
      </w:r>
    </w:p>
    <w:p w14:paraId="772C4D21" w14:textId="00A2E7E8" w:rsidR="00BF6009" w:rsidRPr="0043060D" w:rsidRDefault="00D27908" w:rsidP="00B13951">
      <w:pPr>
        <w:pStyle w:val="REQ"/>
        <w:rPr>
          <w:lang w:val="en-US"/>
        </w:rPr>
      </w:pPr>
      <w:r w:rsidRPr="0043060D">
        <w:rPr>
          <w:lang w:val="en-US"/>
        </w:rPr>
        <w:fldChar w:fldCharType="begin"/>
      </w:r>
      <w:r w:rsidRPr="0043060D">
        <w:rPr>
          <w:lang w:val="en-US"/>
        </w:rPr>
        <w:instrText xml:space="preserve"> SEQ SUP_GEN \# 'SUP_GEN-'000\</w:instrText>
      </w:r>
      <w:r w:rsidRPr="0043060D">
        <w:rPr>
          <w:lang w:val="en-US"/>
        </w:rPr>
        <w:fldChar w:fldCharType="separate"/>
      </w:r>
      <w:r w:rsidR="00F92191" w:rsidRPr="0043060D">
        <w:rPr>
          <w:noProof/>
          <w:lang w:val="en-US"/>
        </w:rPr>
        <w:t>SUP_GEN-</w:t>
      </w:r>
      <w:r w:rsidR="00F92191">
        <w:rPr>
          <w:noProof/>
          <w:lang w:val="en-US"/>
        </w:rPr>
        <w:t>005</w:t>
      </w:r>
      <w:r w:rsidRPr="0043060D">
        <w:rPr>
          <w:lang w:val="en-US"/>
        </w:rPr>
        <w:fldChar w:fldCharType="end"/>
      </w:r>
      <w:r w:rsidRPr="0043060D">
        <w:rPr>
          <w:lang w:val="en-US"/>
        </w:rPr>
        <w:tab/>
      </w:r>
      <w:r w:rsidR="00D32DCB" w:rsidRPr="0043060D">
        <w:rPr>
          <w:lang w:val="en-US"/>
        </w:rPr>
        <w:t xml:space="preserve">Restoration of </w:t>
      </w:r>
      <w:r w:rsidR="00D93B7C" w:rsidRPr="0043060D">
        <w:rPr>
          <w:lang w:val="en-US"/>
        </w:rPr>
        <w:t>V-MLAT</w:t>
      </w:r>
      <w:r w:rsidR="00D32DCB" w:rsidRPr="0043060D">
        <w:rPr>
          <w:lang w:val="en-US"/>
        </w:rPr>
        <w:t xml:space="preserve"> operation (response time and time during which additional information is expected from the Customer, without which high-quality solution is reasonably not possible are not included)</w:t>
      </w:r>
      <w:r w:rsidR="00BF6009" w:rsidRPr="0043060D">
        <w:rPr>
          <w:lang w:val="en-US"/>
        </w:rPr>
        <w:t>:</w:t>
      </w:r>
    </w:p>
    <w:p w14:paraId="7997E472" w14:textId="63954188" w:rsidR="00BF6009" w:rsidRPr="0043060D" w:rsidRDefault="00D27908" w:rsidP="00B13951">
      <w:pPr>
        <w:pStyle w:val="REQ"/>
        <w:rPr>
          <w:lang w:val="en-US"/>
        </w:rPr>
      </w:pPr>
      <w:r w:rsidRPr="0043060D">
        <w:rPr>
          <w:lang w:val="en-US"/>
        </w:rPr>
        <w:tab/>
      </w:r>
      <w:r w:rsidR="001F23C4" w:rsidRPr="0043060D">
        <w:rPr>
          <w:lang w:val="en-US"/>
        </w:rPr>
        <w:t xml:space="preserve">- </w:t>
      </w:r>
      <w:r w:rsidR="00D32DCB" w:rsidRPr="0043060D">
        <w:rPr>
          <w:lang w:val="en-US"/>
        </w:rPr>
        <w:t xml:space="preserve">In case of critical </w:t>
      </w:r>
      <w:r w:rsidR="00C17511" w:rsidRPr="0043060D">
        <w:rPr>
          <w:lang w:val="en-US"/>
        </w:rPr>
        <w:t>fault</w:t>
      </w:r>
      <w:r w:rsidR="00D32DCB" w:rsidRPr="0043060D">
        <w:rPr>
          <w:lang w:val="en-US"/>
        </w:rPr>
        <w:t xml:space="preserve"> </w:t>
      </w:r>
      <w:r w:rsidR="00BF6009" w:rsidRPr="0043060D">
        <w:rPr>
          <w:lang w:val="en-US"/>
        </w:rPr>
        <w:t xml:space="preserve">– </w:t>
      </w:r>
      <w:r w:rsidR="0058503D" w:rsidRPr="0043060D">
        <w:rPr>
          <w:lang w:val="en-US"/>
        </w:rPr>
        <w:t xml:space="preserve">1 </w:t>
      </w:r>
      <w:r w:rsidR="00D32DCB" w:rsidRPr="0043060D">
        <w:rPr>
          <w:lang w:val="en-US"/>
        </w:rPr>
        <w:t>working day</w:t>
      </w:r>
      <w:r w:rsidR="0058503D" w:rsidRPr="0043060D">
        <w:rPr>
          <w:lang w:val="en-US"/>
        </w:rPr>
        <w:t xml:space="preserve">, </w:t>
      </w:r>
      <w:r w:rsidR="000604E8" w:rsidRPr="0043060D">
        <w:rPr>
          <w:lang w:val="en-US"/>
        </w:rPr>
        <w:t>by remote access</w:t>
      </w:r>
      <w:r w:rsidR="00AD3182" w:rsidRPr="0043060D">
        <w:rPr>
          <w:lang w:val="en-US"/>
        </w:rPr>
        <w:t xml:space="preserve">, </w:t>
      </w:r>
      <w:r w:rsidR="000604E8" w:rsidRPr="0043060D">
        <w:rPr>
          <w:lang w:val="en-US"/>
        </w:rPr>
        <w:t xml:space="preserve">or </w:t>
      </w:r>
      <w:r w:rsidR="00AD3182" w:rsidRPr="0043060D">
        <w:rPr>
          <w:lang w:val="en-US"/>
        </w:rPr>
        <w:t xml:space="preserve">72 </w:t>
      </w:r>
      <w:r w:rsidR="000604E8" w:rsidRPr="0043060D">
        <w:rPr>
          <w:lang w:val="en-US"/>
        </w:rPr>
        <w:t>hours</w:t>
      </w:r>
      <w:r w:rsidR="00AD3182" w:rsidRPr="0043060D">
        <w:rPr>
          <w:lang w:val="en-US"/>
        </w:rPr>
        <w:t xml:space="preserve">, </w:t>
      </w:r>
      <w:r w:rsidR="000604E8" w:rsidRPr="0043060D">
        <w:rPr>
          <w:lang w:val="en-US"/>
        </w:rPr>
        <w:t xml:space="preserve">on </w:t>
      </w:r>
      <w:r w:rsidR="00D93B7C" w:rsidRPr="0043060D">
        <w:rPr>
          <w:lang w:val="en-US"/>
        </w:rPr>
        <w:t>V-MLAT</w:t>
      </w:r>
      <w:r w:rsidR="000604E8" w:rsidRPr="0043060D">
        <w:rPr>
          <w:lang w:val="en-US"/>
        </w:rPr>
        <w:t xml:space="preserve"> installation site </w:t>
      </w:r>
      <w:r w:rsidR="00AD3182" w:rsidRPr="0043060D">
        <w:rPr>
          <w:lang w:val="en-US"/>
        </w:rPr>
        <w:t>(</w:t>
      </w:r>
      <w:r w:rsidR="000604E8" w:rsidRPr="0043060D">
        <w:rPr>
          <w:lang w:val="en-US"/>
        </w:rPr>
        <w:t xml:space="preserve">when </w:t>
      </w:r>
      <w:r w:rsidR="00D93B7C" w:rsidRPr="0043060D">
        <w:rPr>
          <w:lang w:val="en-US"/>
        </w:rPr>
        <w:t>V-MLAT</w:t>
      </w:r>
      <w:r w:rsidR="000604E8" w:rsidRPr="0043060D">
        <w:rPr>
          <w:lang w:val="en-US"/>
        </w:rPr>
        <w:t xml:space="preserve"> </w:t>
      </w:r>
      <w:r w:rsidR="00C17511" w:rsidRPr="0043060D">
        <w:rPr>
          <w:lang w:val="en-US"/>
        </w:rPr>
        <w:t>fault</w:t>
      </w:r>
      <w:r w:rsidR="000604E8" w:rsidRPr="0043060D">
        <w:rPr>
          <w:lang w:val="en-US"/>
        </w:rPr>
        <w:t xml:space="preserve"> cannot be eliminated in remote manner</w:t>
      </w:r>
      <w:r w:rsidR="00AD3182" w:rsidRPr="0043060D">
        <w:rPr>
          <w:lang w:val="en-US"/>
        </w:rPr>
        <w:t xml:space="preserve">), </w:t>
      </w:r>
      <w:r w:rsidR="000604E8" w:rsidRPr="0043060D">
        <w:rPr>
          <w:lang w:val="en-US"/>
        </w:rPr>
        <w:t xml:space="preserve">from sending the notification </w:t>
      </w:r>
      <w:r w:rsidR="004C2D70" w:rsidRPr="0043060D">
        <w:rPr>
          <w:lang w:val="en-US"/>
        </w:rPr>
        <w:t xml:space="preserve">from </w:t>
      </w:r>
      <w:r w:rsidR="000604E8" w:rsidRPr="0043060D">
        <w:rPr>
          <w:lang w:val="en-US"/>
        </w:rPr>
        <w:t xml:space="preserve">the </w:t>
      </w:r>
      <w:r w:rsidR="000326DB" w:rsidRPr="0043060D">
        <w:rPr>
          <w:lang w:val="en-US"/>
        </w:rPr>
        <w:t>Supplier</w:t>
      </w:r>
      <w:r w:rsidR="000326DB" w:rsidRPr="0043060D" w:rsidDel="000326DB">
        <w:rPr>
          <w:lang w:val="en-US"/>
        </w:rPr>
        <w:t xml:space="preserve"> </w:t>
      </w:r>
      <w:r w:rsidR="000604E8" w:rsidRPr="0043060D">
        <w:rPr>
          <w:lang w:val="en-US"/>
        </w:rPr>
        <w:t xml:space="preserve">about </w:t>
      </w:r>
      <w:r w:rsidR="00C17511" w:rsidRPr="0043060D">
        <w:rPr>
          <w:lang w:val="en-US"/>
        </w:rPr>
        <w:t>fault</w:t>
      </w:r>
      <w:r w:rsidR="000604E8" w:rsidRPr="0043060D">
        <w:rPr>
          <w:lang w:val="en-US"/>
        </w:rPr>
        <w:t xml:space="preserve"> </w:t>
      </w:r>
      <w:r w:rsidR="000326DB" w:rsidRPr="0043060D">
        <w:rPr>
          <w:lang w:val="en-US"/>
        </w:rPr>
        <w:t xml:space="preserve">notification reception </w:t>
      </w:r>
      <w:r w:rsidR="000604E8" w:rsidRPr="0043060D">
        <w:rPr>
          <w:lang w:val="en-US"/>
        </w:rPr>
        <w:t xml:space="preserve">to the </w:t>
      </w:r>
      <w:r w:rsidR="000326DB" w:rsidRPr="0043060D">
        <w:rPr>
          <w:lang w:val="en-US"/>
        </w:rPr>
        <w:t>Customer</w:t>
      </w:r>
      <w:r w:rsidR="005C7D03" w:rsidRPr="0043060D">
        <w:rPr>
          <w:lang w:val="en-US"/>
        </w:rPr>
        <w:t xml:space="preserve">. </w:t>
      </w:r>
      <w:r w:rsidR="000604E8" w:rsidRPr="0043060D">
        <w:rPr>
          <w:lang w:val="en-US"/>
        </w:rPr>
        <w:t xml:space="preserve">In case the Supplier provides a temporary solution for </w:t>
      </w:r>
      <w:r w:rsidR="00D93B7C" w:rsidRPr="0043060D">
        <w:rPr>
          <w:lang w:val="en-US"/>
        </w:rPr>
        <w:t>V-MLAT</w:t>
      </w:r>
      <w:r w:rsidR="000604E8" w:rsidRPr="0043060D">
        <w:rPr>
          <w:lang w:val="en-US"/>
        </w:rPr>
        <w:t xml:space="preserve"> operation</w:t>
      </w:r>
      <w:r w:rsidR="005C7D03" w:rsidRPr="0043060D">
        <w:rPr>
          <w:lang w:val="en-US"/>
        </w:rPr>
        <w:t xml:space="preserve">/ </w:t>
      </w:r>
      <w:r w:rsidR="000604E8" w:rsidRPr="0043060D">
        <w:rPr>
          <w:lang w:val="en-US"/>
        </w:rPr>
        <w:t>restoration of operation</w:t>
      </w:r>
      <w:r w:rsidR="005C7D03" w:rsidRPr="0043060D">
        <w:rPr>
          <w:lang w:val="en-US"/>
        </w:rPr>
        <w:t xml:space="preserve">, </w:t>
      </w:r>
      <w:r w:rsidR="000604E8" w:rsidRPr="0043060D">
        <w:rPr>
          <w:lang w:val="en-US"/>
        </w:rPr>
        <w:t xml:space="preserve">the Customer may </w:t>
      </w:r>
      <w:proofErr w:type="spellStart"/>
      <w:r w:rsidR="000604E8" w:rsidRPr="0043060D">
        <w:rPr>
          <w:lang w:val="en-US"/>
        </w:rPr>
        <w:t>recognise</w:t>
      </w:r>
      <w:proofErr w:type="spellEnd"/>
      <w:r w:rsidR="000604E8" w:rsidRPr="0043060D">
        <w:rPr>
          <w:lang w:val="en-US"/>
        </w:rPr>
        <w:t xml:space="preserve"> the </w:t>
      </w:r>
      <w:r w:rsidR="00C17511" w:rsidRPr="0043060D">
        <w:rPr>
          <w:lang w:val="en-US"/>
        </w:rPr>
        <w:t>fault</w:t>
      </w:r>
      <w:r w:rsidR="000604E8" w:rsidRPr="0043060D">
        <w:rPr>
          <w:lang w:val="en-US"/>
        </w:rPr>
        <w:t xml:space="preserve"> as non-critical</w:t>
      </w:r>
      <w:r w:rsidR="0001083D" w:rsidRPr="0043060D">
        <w:rPr>
          <w:lang w:val="en-US"/>
        </w:rPr>
        <w:t>;</w:t>
      </w:r>
    </w:p>
    <w:p w14:paraId="5323D430" w14:textId="50FCA800" w:rsidR="00BF6009" w:rsidRPr="0043060D" w:rsidRDefault="00D27908" w:rsidP="00B13951">
      <w:pPr>
        <w:pStyle w:val="REQ"/>
        <w:rPr>
          <w:lang w:val="en-US"/>
        </w:rPr>
      </w:pPr>
      <w:r w:rsidRPr="0043060D">
        <w:rPr>
          <w:lang w:val="en-US"/>
        </w:rPr>
        <w:tab/>
      </w:r>
      <w:r w:rsidR="001F23C4" w:rsidRPr="0043060D">
        <w:rPr>
          <w:lang w:val="en-US"/>
        </w:rPr>
        <w:t xml:space="preserve">- </w:t>
      </w:r>
      <w:r w:rsidR="000604E8" w:rsidRPr="0043060D">
        <w:rPr>
          <w:lang w:val="en-US"/>
        </w:rPr>
        <w:t xml:space="preserve">In case of non-critical </w:t>
      </w:r>
      <w:r w:rsidR="00C17511" w:rsidRPr="0043060D">
        <w:rPr>
          <w:lang w:val="en-US"/>
        </w:rPr>
        <w:t>fault</w:t>
      </w:r>
      <w:r w:rsidR="00BF6009" w:rsidRPr="0043060D">
        <w:rPr>
          <w:lang w:val="en-US"/>
        </w:rPr>
        <w:t xml:space="preserve"> – </w:t>
      </w:r>
      <w:r w:rsidR="00AD3182" w:rsidRPr="0043060D">
        <w:rPr>
          <w:lang w:val="en-US"/>
        </w:rPr>
        <w:t xml:space="preserve">5 </w:t>
      </w:r>
      <w:r w:rsidR="000604E8" w:rsidRPr="0043060D">
        <w:rPr>
          <w:lang w:val="en-US"/>
        </w:rPr>
        <w:t xml:space="preserve">working days, by remote access, or within 10 </w:t>
      </w:r>
      <w:r w:rsidR="00A973DE" w:rsidRPr="0043060D">
        <w:rPr>
          <w:lang w:val="en-US"/>
        </w:rPr>
        <w:t xml:space="preserve">working days on </w:t>
      </w:r>
      <w:r w:rsidR="00D93B7C" w:rsidRPr="0043060D">
        <w:rPr>
          <w:lang w:val="en-US"/>
        </w:rPr>
        <w:t>V-MLAT</w:t>
      </w:r>
      <w:r w:rsidR="00A973DE" w:rsidRPr="0043060D">
        <w:rPr>
          <w:lang w:val="en-US"/>
        </w:rPr>
        <w:t xml:space="preserve"> installation site </w:t>
      </w:r>
      <w:bookmarkStart w:id="355" w:name="_Hlk126679079"/>
      <w:r w:rsidR="00AD3182" w:rsidRPr="0043060D">
        <w:rPr>
          <w:lang w:val="en-US"/>
        </w:rPr>
        <w:t>(</w:t>
      </w:r>
      <w:r w:rsidR="00A973DE" w:rsidRPr="0043060D">
        <w:rPr>
          <w:lang w:val="en-US"/>
        </w:rPr>
        <w:t xml:space="preserve">when </w:t>
      </w:r>
      <w:r w:rsidR="00D93B7C" w:rsidRPr="0043060D">
        <w:rPr>
          <w:lang w:val="en-US"/>
        </w:rPr>
        <w:t>V-MLAT</w:t>
      </w:r>
      <w:r w:rsidR="00A973DE" w:rsidRPr="0043060D">
        <w:rPr>
          <w:lang w:val="en-US"/>
        </w:rPr>
        <w:t xml:space="preserve"> </w:t>
      </w:r>
      <w:r w:rsidR="00C17511" w:rsidRPr="0043060D">
        <w:rPr>
          <w:lang w:val="en-US"/>
        </w:rPr>
        <w:t>fault</w:t>
      </w:r>
      <w:r w:rsidR="00A973DE" w:rsidRPr="0043060D">
        <w:rPr>
          <w:lang w:val="en-US"/>
        </w:rPr>
        <w:t xml:space="preserve"> cannot be eliminated in remote manner</w:t>
      </w:r>
      <w:r w:rsidR="00AD3182" w:rsidRPr="0043060D">
        <w:rPr>
          <w:lang w:val="en-US"/>
        </w:rPr>
        <w:t xml:space="preserve">), </w:t>
      </w:r>
      <w:r w:rsidR="004C2D70" w:rsidRPr="0043060D">
        <w:rPr>
          <w:lang w:val="en-US"/>
        </w:rPr>
        <w:t xml:space="preserve">from </w:t>
      </w:r>
      <w:r w:rsidR="00465912" w:rsidRPr="0043060D">
        <w:rPr>
          <w:lang w:val="en-US"/>
        </w:rPr>
        <w:t xml:space="preserve">sending the </w:t>
      </w:r>
      <w:r w:rsidR="00E27F0E" w:rsidRPr="0043060D">
        <w:rPr>
          <w:lang w:val="en-US"/>
        </w:rPr>
        <w:t xml:space="preserve">Customer </w:t>
      </w:r>
      <w:r w:rsidR="00465912" w:rsidRPr="0043060D">
        <w:rPr>
          <w:lang w:val="en-US"/>
        </w:rPr>
        <w:t xml:space="preserve">notification about </w:t>
      </w:r>
      <w:r w:rsidR="00C17511" w:rsidRPr="0043060D">
        <w:rPr>
          <w:lang w:val="en-US"/>
        </w:rPr>
        <w:t>fault</w:t>
      </w:r>
      <w:r w:rsidR="00465912" w:rsidRPr="0043060D">
        <w:rPr>
          <w:lang w:val="en-US"/>
        </w:rPr>
        <w:t xml:space="preserve"> </w:t>
      </w:r>
      <w:r w:rsidR="000326DB" w:rsidRPr="0043060D">
        <w:rPr>
          <w:lang w:val="en-US"/>
        </w:rPr>
        <w:t xml:space="preserve">notification reception </w:t>
      </w:r>
      <w:r w:rsidR="00465912" w:rsidRPr="0043060D">
        <w:rPr>
          <w:lang w:val="en-US"/>
        </w:rPr>
        <w:t xml:space="preserve">to the </w:t>
      </w:r>
      <w:r w:rsidR="00E27F0E" w:rsidRPr="0043060D">
        <w:rPr>
          <w:lang w:val="en-US"/>
        </w:rPr>
        <w:t>Supplier</w:t>
      </w:r>
      <w:bookmarkEnd w:id="355"/>
      <w:r w:rsidR="00BF6009" w:rsidRPr="0043060D">
        <w:rPr>
          <w:lang w:val="en-US"/>
        </w:rPr>
        <w:t>.</w:t>
      </w:r>
    </w:p>
    <w:p w14:paraId="1337C4E3" w14:textId="395AD0A2" w:rsidR="002D693A" w:rsidRPr="0043060D" w:rsidRDefault="000604E8" w:rsidP="00B13951">
      <w:pPr>
        <w:pStyle w:val="Note"/>
        <w:rPr>
          <w:lang w:val="en-US"/>
        </w:rPr>
      </w:pPr>
      <w:r w:rsidRPr="0043060D">
        <w:rPr>
          <w:b/>
          <w:lang w:val="en-US"/>
        </w:rPr>
        <w:t>Note</w:t>
      </w:r>
      <w:r w:rsidR="006541C0" w:rsidRPr="0043060D">
        <w:rPr>
          <w:b/>
          <w:lang w:val="en-US"/>
        </w:rPr>
        <w:t>:</w:t>
      </w:r>
      <w:r w:rsidR="00D27908" w:rsidRPr="0043060D">
        <w:rPr>
          <w:lang w:val="en-US"/>
        </w:rPr>
        <w:t xml:space="preserve"> </w:t>
      </w:r>
      <w:r w:rsidR="00D27908" w:rsidRPr="0043060D">
        <w:rPr>
          <w:lang w:val="en-US"/>
        </w:rPr>
        <w:tab/>
      </w:r>
      <w:r w:rsidR="00465912" w:rsidRPr="0043060D">
        <w:rPr>
          <w:lang w:val="en-US"/>
        </w:rPr>
        <w:t>In case of complicated, non-standard situations or when detailed data analysis with the Customer is necessary</w:t>
      </w:r>
      <w:r w:rsidR="002D693A" w:rsidRPr="0043060D">
        <w:rPr>
          <w:lang w:val="en-US"/>
        </w:rPr>
        <w:t xml:space="preserve">, </w:t>
      </w:r>
      <w:r w:rsidR="00465912" w:rsidRPr="0043060D">
        <w:rPr>
          <w:lang w:val="en-US"/>
        </w:rPr>
        <w:t>a different term for solution may be agreed upon</w:t>
      </w:r>
      <w:r w:rsidR="002D693A" w:rsidRPr="0043060D">
        <w:rPr>
          <w:lang w:val="en-US"/>
        </w:rPr>
        <w:t>.</w:t>
      </w:r>
      <w:r w:rsidR="00201C59" w:rsidRPr="0043060D">
        <w:rPr>
          <w:lang w:val="en-US"/>
        </w:rPr>
        <w:t xml:space="preserve"> </w:t>
      </w:r>
    </w:p>
    <w:p w14:paraId="0A616B56" w14:textId="6BA7F155" w:rsidR="002D693A" w:rsidRPr="0043060D" w:rsidRDefault="005C7D03" w:rsidP="00B13951">
      <w:pPr>
        <w:pStyle w:val="REQ"/>
        <w:rPr>
          <w:lang w:val="en-US"/>
        </w:rPr>
      </w:pPr>
      <w:r w:rsidRPr="0043060D">
        <w:rPr>
          <w:lang w:val="en-US"/>
        </w:rPr>
        <w:fldChar w:fldCharType="begin"/>
      </w:r>
      <w:r w:rsidRPr="0043060D">
        <w:rPr>
          <w:lang w:val="en-US"/>
        </w:rPr>
        <w:instrText xml:space="preserve"> SEQ SUP_GEN \# 'SUP_GEN-'000\</w:instrText>
      </w:r>
      <w:r w:rsidRPr="0043060D">
        <w:rPr>
          <w:lang w:val="en-US"/>
        </w:rPr>
        <w:fldChar w:fldCharType="separate"/>
      </w:r>
      <w:r w:rsidR="00F92191" w:rsidRPr="0043060D">
        <w:rPr>
          <w:noProof/>
          <w:lang w:val="en-US"/>
        </w:rPr>
        <w:t>SUP_GEN-</w:t>
      </w:r>
      <w:r w:rsidR="00F92191">
        <w:rPr>
          <w:noProof/>
          <w:lang w:val="en-US"/>
        </w:rPr>
        <w:t>006</w:t>
      </w:r>
      <w:r w:rsidRPr="0043060D">
        <w:rPr>
          <w:lang w:val="en-US"/>
        </w:rPr>
        <w:fldChar w:fldCharType="end"/>
      </w:r>
      <w:r w:rsidRPr="0043060D">
        <w:rPr>
          <w:lang w:val="en-US"/>
        </w:rPr>
        <w:tab/>
      </w:r>
      <w:r w:rsidR="00465912" w:rsidRPr="0043060D">
        <w:rPr>
          <w:lang w:val="en-US"/>
        </w:rPr>
        <w:t xml:space="preserve">The </w:t>
      </w:r>
      <w:r w:rsidR="00C17511" w:rsidRPr="0043060D">
        <w:rPr>
          <w:lang w:val="en-US"/>
        </w:rPr>
        <w:t>fault</w:t>
      </w:r>
      <w:r w:rsidR="00465912" w:rsidRPr="0043060D">
        <w:rPr>
          <w:lang w:val="en-US"/>
        </w:rPr>
        <w:t xml:space="preserve"> shall be considered eliminated</w:t>
      </w:r>
      <w:r w:rsidR="002D693A" w:rsidRPr="0043060D">
        <w:rPr>
          <w:lang w:val="en-US"/>
        </w:rPr>
        <w:t xml:space="preserve"> (</w:t>
      </w:r>
      <w:r w:rsidR="00465912" w:rsidRPr="0043060D">
        <w:rPr>
          <w:lang w:val="en-US"/>
        </w:rPr>
        <w:t>solved</w:t>
      </w:r>
      <w:r w:rsidR="002D693A" w:rsidRPr="0043060D">
        <w:rPr>
          <w:lang w:val="en-US"/>
        </w:rPr>
        <w:t xml:space="preserve">), </w:t>
      </w:r>
      <w:r w:rsidR="00465912" w:rsidRPr="0043060D">
        <w:rPr>
          <w:lang w:val="en-US"/>
        </w:rPr>
        <w:t xml:space="preserve">when the Supplier provides the Customer with </w:t>
      </w:r>
      <w:r w:rsidR="00D93B7C" w:rsidRPr="0043060D">
        <w:rPr>
          <w:lang w:val="en-US"/>
        </w:rPr>
        <w:t>V-MLAT</w:t>
      </w:r>
      <w:r w:rsidR="00465912" w:rsidRPr="0043060D">
        <w:rPr>
          <w:lang w:val="en-US"/>
        </w:rPr>
        <w:t xml:space="preserve"> software corrections or indicates how to eliminate the cause of </w:t>
      </w:r>
      <w:r w:rsidR="00C17511" w:rsidRPr="0043060D">
        <w:rPr>
          <w:lang w:val="en-US"/>
        </w:rPr>
        <w:lastRenderedPageBreak/>
        <w:t>fault</w:t>
      </w:r>
      <w:r w:rsidR="002D693A" w:rsidRPr="0043060D">
        <w:rPr>
          <w:lang w:val="en-US"/>
        </w:rPr>
        <w:t xml:space="preserve"> (</w:t>
      </w:r>
      <w:r w:rsidR="00465912" w:rsidRPr="0043060D">
        <w:rPr>
          <w:lang w:val="en-US"/>
        </w:rPr>
        <w:t>disruption</w:t>
      </w:r>
      <w:r w:rsidR="002D693A" w:rsidRPr="0043060D">
        <w:rPr>
          <w:lang w:val="en-US"/>
        </w:rPr>
        <w:t xml:space="preserve">) </w:t>
      </w:r>
      <w:r w:rsidR="00465912" w:rsidRPr="0043060D">
        <w:rPr>
          <w:lang w:val="en-US"/>
        </w:rPr>
        <w:t xml:space="preserve">and the Customer confirms in written </w:t>
      </w:r>
      <w:r w:rsidR="00C748F5" w:rsidRPr="0043060D">
        <w:rPr>
          <w:lang w:val="en-US"/>
        </w:rPr>
        <w:t xml:space="preserve">manner </w:t>
      </w:r>
      <w:r w:rsidR="00465912" w:rsidRPr="0043060D">
        <w:rPr>
          <w:lang w:val="en-US"/>
        </w:rPr>
        <w:t xml:space="preserve">that there is no </w:t>
      </w:r>
      <w:r w:rsidR="00D93B7C" w:rsidRPr="0043060D">
        <w:rPr>
          <w:lang w:val="en-US"/>
        </w:rPr>
        <w:t>V-MLAT</w:t>
      </w:r>
      <w:r w:rsidR="00465912" w:rsidRPr="0043060D">
        <w:rPr>
          <w:lang w:val="en-US"/>
        </w:rPr>
        <w:t xml:space="preserve"> </w:t>
      </w:r>
      <w:r w:rsidR="00C17511" w:rsidRPr="0043060D">
        <w:rPr>
          <w:lang w:val="en-US"/>
        </w:rPr>
        <w:t>fault</w:t>
      </w:r>
      <w:r w:rsidR="002D693A" w:rsidRPr="0043060D">
        <w:rPr>
          <w:lang w:val="en-US"/>
        </w:rPr>
        <w:t xml:space="preserve"> (</w:t>
      </w:r>
      <w:r w:rsidR="00D93B7C" w:rsidRPr="0043060D">
        <w:rPr>
          <w:lang w:val="en-US"/>
        </w:rPr>
        <w:t>V-MLAT</w:t>
      </w:r>
      <w:r w:rsidR="00465912" w:rsidRPr="0043060D">
        <w:rPr>
          <w:lang w:val="en-US"/>
        </w:rPr>
        <w:t xml:space="preserve"> </w:t>
      </w:r>
      <w:r w:rsidR="00C17511" w:rsidRPr="0043060D">
        <w:rPr>
          <w:lang w:val="en-US"/>
        </w:rPr>
        <w:t>fault</w:t>
      </w:r>
      <w:r w:rsidR="00465912" w:rsidRPr="0043060D">
        <w:rPr>
          <w:lang w:val="en-US"/>
        </w:rPr>
        <w:t xml:space="preserve"> was eliminated</w:t>
      </w:r>
      <w:r w:rsidR="002D693A" w:rsidRPr="0043060D">
        <w:rPr>
          <w:lang w:val="en-US"/>
        </w:rPr>
        <w:t xml:space="preserve">). </w:t>
      </w:r>
      <w:r w:rsidR="00162C08" w:rsidRPr="0043060D">
        <w:rPr>
          <w:lang w:val="en-US"/>
        </w:rPr>
        <w:t xml:space="preserve">In case the Supplier is unable to eliminate the </w:t>
      </w:r>
      <w:r w:rsidR="00D93B7C" w:rsidRPr="0043060D">
        <w:rPr>
          <w:lang w:val="en-US"/>
        </w:rPr>
        <w:t>V-MLAT</w:t>
      </w:r>
      <w:r w:rsidR="00162C08" w:rsidRPr="0043060D">
        <w:rPr>
          <w:lang w:val="en-US"/>
        </w:rPr>
        <w:t xml:space="preserve"> software </w:t>
      </w:r>
      <w:r w:rsidR="00C17511" w:rsidRPr="0043060D">
        <w:rPr>
          <w:lang w:val="en-US"/>
        </w:rPr>
        <w:t>fault</w:t>
      </w:r>
      <w:r w:rsidR="00162C08" w:rsidRPr="0043060D">
        <w:rPr>
          <w:lang w:val="en-US"/>
        </w:rPr>
        <w:t>s in remote manner or with the support of Customer personnel</w:t>
      </w:r>
      <w:r w:rsidR="002D693A" w:rsidRPr="0043060D">
        <w:rPr>
          <w:lang w:val="en-US"/>
        </w:rPr>
        <w:t xml:space="preserve">, </w:t>
      </w:r>
      <w:r w:rsidR="00162C08" w:rsidRPr="0043060D">
        <w:rPr>
          <w:lang w:val="en-US"/>
        </w:rPr>
        <w:t xml:space="preserve">the Supplier shall be liable to eliminate such </w:t>
      </w:r>
      <w:r w:rsidR="00C17511" w:rsidRPr="0043060D">
        <w:rPr>
          <w:lang w:val="en-US"/>
        </w:rPr>
        <w:t>fault</w:t>
      </w:r>
      <w:r w:rsidR="00162C08" w:rsidRPr="0043060D">
        <w:rPr>
          <w:lang w:val="en-US"/>
        </w:rPr>
        <w:t xml:space="preserve">s on </w:t>
      </w:r>
      <w:r w:rsidR="00D93B7C" w:rsidRPr="0043060D">
        <w:rPr>
          <w:lang w:val="en-US"/>
        </w:rPr>
        <w:t>V-MLAT</w:t>
      </w:r>
      <w:r w:rsidR="00162C08" w:rsidRPr="0043060D">
        <w:rPr>
          <w:lang w:val="en-US"/>
        </w:rPr>
        <w:t xml:space="preserve"> installation site</w:t>
      </w:r>
      <w:r w:rsidR="002D693A" w:rsidRPr="0043060D">
        <w:rPr>
          <w:lang w:val="en-US"/>
        </w:rPr>
        <w:t>.</w:t>
      </w:r>
    </w:p>
    <w:bookmarkStart w:id="356" w:name="_Hlk129076897"/>
    <w:p w14:paraId="68023FAF" w14:textId="55E40C6B" w:rsidR="002D693A" w:rsidRPr="0043060D" w:rsidRDefault="005C7D03" w:rsidP="00B13951">
      <w:pPr>
        <w:pStyle w:val="REQ"/>
        <w:rPr>
          <w:lang w:val="en-US"/>
        </w:rPr>
      </w:pPr>
      <w:r w:rsidRPr="0043060D">
        <w:rPr>
          <w:lang w:val="en-US"/>
        </w:rPr>
        <w:fldChar w:fldCharType="begin"/>
      </w:r>
      <w:r w:rsidRPr="0043060D">
        <w:rPr>
          <w:lang w:val="en-US"/>
        </w:rPr>
        <w:instrText xml:space="preserve"> SEQ SUP_GEN \# 'SUP_GEN-'000\</w:instrText>
      </w:r>
      <w:r w:rsidRPr="0043060D">
        <w:rPr>
          <w:lang w:val="en-US"/>
        </w:rPr>
        <w:fldChar w:fldCharType="separate"/>
      </w:r>
      <w:r w:rsidR="00F92191" w:rsidRPr="0043060D">
        <w:rPr>
          <w:noProof/>
          <w:lang w:val="en-US"/>
        </w:rPr>
        <w:t>SUP_GEN-</w:t>
      </w:r>
      <w:r w:rsidR="00F92191">
        <w:rPr>
          <w:noProof/>
          <w:lang w:val="en-US"/>
        </w:rPr>
        <w:t>007</w:t>
      </w:r>
      <w:r w:rsidRPr="0043060D">
        <w:rPr>
          <w:lang w:val="en-US"/>
        </w:rPr>
        <w:fldChar w:fldCharType="end"/>
      </w:r>
      <w:r w:rsidRPr="0043060D">
        <w:rPr>
          <w:lang w:val="en-US"/>
        </w:rPr>
        <w:tab/>
      </w:r>
      <w:r w:rsidR="00162C08" w:rsidRPr="0043060D">
        <w:rPr>
          <w:lang w:val="en-US"/>
        </w:rPr>
        <w:t xml:space="preserve">Consulting services shall be provided by </w:t>
      </w:r>
      <w:r w:rsidR="002D693A" w:rsidRPr="0043060D">
        <w:rPr>
          <w:lang w:val="en-US"/>
        </w:rPr>
        <w:t>Help Desk</w:t>
      </w:r>
      <w:r w:rsidR="00162C08" w:rsidRPr="0043060D">
        <w:rPr>
          <w:lang w:val="en-US"/>
        </w:rPr>
        <w:t xml:space="preserve"> or responsible employee of the Supplier in accordance with inquiries submitted by the Customer by telephone or e-mail</w:t>
      </w:r>
      <w:r w:rsidR="002D693A" w:rsidRPr="0043060D">
        <w:rPr>
          <w:lang w:val="en-US"/>
        </w:rPr>
        <w:t xml:space="preserve">. </w:t>
      </w:r>
      <w:r w:rsidR="00162C08" w:rsidRPr="0043060D">
        <w:rPr>
          <w:lang w:val="en-US"/>
        </w:rPr>
        <w:t>Depending on the method, how the Customer submits the inquiry, the Supplier shall provide consulting services by telephone</w:t>
      </w:r>
      <w:r w:rsidR="002D693A" w:rsidRPr="0043060D">
        <w:rPr>
          <w:lang w:val="en-US"/>
        </w:rPr>
        <w:t xml:space="preserve">, </w:t>
      </w:r>
      <w:r w:rsidR="00162C08" w:rsidRPr="0043060D">
        <w:rPr>
          <w:lang w:val="en-US"/>
        </w:rPr>
        <w:t>e-mail or in any other form acceptable to the parties</w:t>
      </w:r>
      <w:r w:rsidR="002D693A" w:rsidRPr="0043060D">
        <w:rPr>
          <w:lang w:val="en-US"/>
        </w:rPr>
        <w:t xml:space="preserve">. </w:t>
      </w:r>
      <w:r w:rsidR="00162C08" w:rsidRPr="0043060D">
        <w:rPr>
          <w:lang w:val="en-US"/>
        </w:rPr>
        <w:t xml:space="preserve">In case the Supplier is unable to provide proper </w:t>
      </w:r>
      <w:r w:rsidR="0008302A" w:rsidRPr="0043060D">
        <w:rPr>
          <w:lang w:val="en-US"/>
        </w:rPr>
        <w:t xml:space="preserve">consultation at once, the Supplier shall be liable provide replies to unanswered inquiries not later than within </w:t>
      </w:r>
      <w:bookmarkEnd w:id="356"/>
      <w:r w:rsidR="002D693A" w:rsidRPr="0043060D">
        <w:rPr>
          <w:rFonts w:eastAsia="Times New Roman" w:cstheme="minorHAnsi"/>
          <w:color w:val="000000" w:themeColor="text1"/>
          <w:lang w:val="en-US"/>
        </w:rPr>
        <w:t xml:space="preserve">1 </w:t>
      </w:r>
      <w:r w:rsidR="0008302A" w:rsidRPr="0043060D">
        <w:rPr>
          <w:rFonts w:eastAsia="Times New Roman" w:cstheme="minorHAnsi"/>
          <w:color w:val="000000" w:themeColor="text1"/>
          <w:lang w:val="en-US"/>
        </w:rPr>
        <w:t>working day counting from the submission of the Customer inquiry</w:t>
      </w:r>
      <w:r w:rsidR="002D693A" w:rsidRPr="0043060D">
        <w:rPr>
          <w:lang w:val="en-US"/>
        </w:rPr>
        <w:t xml:space="preserve">. </w:t>
      </w:r>
      <w:r w:rsidR="00F255EF" w:rsidRPr="0043060D">
        <w:rPr>
          <w:lang w:val="en-US"/>
        </w:rPr>
        <w:t>Under the agreement of the parties this term can be extended for reasonable period</w:t>
      </w:r>
      <w:r w:rsidR="002D693A" w:rsidRPr="0043060D">
        <w:rPr>
          <w:lang w:val="en-US"/>
        </w:rPr>
        <w:t>.</w:t>
      </w:r>
    </w:p>
    <w:p w14:paraId="4E0B4362" w14:textId="07159F00" w:rsidR="00DC7B9A" w:rsidRPr="0043060D" w:rsidRDefault="00D93B7C" w:rsidP="006E0A0D">
      <w:pPr>
        <w:pStyle w:val="Heading2"/>
        <w:rPr>
          <w:lang w:val="en-US"/>
        </w:rPr>
      </w:pPr>
      <w:bookmarkStart w:id="357" w:name="_Ref179907406"/>
      <w:bookmarkStart w:id="358" w:name="_Toc230247961"/>
      <w:bookmarkStart w:id="359" w:name="_Ref126523025"/>
      <w:bookmarkStart w:id="360" w:name="_Toc123817623"/>
      <w:bookmarkEnd w:id="351"/>
      <w:r w:rsidRPr="0043060D">
        <w:rPr>
          <w:lang w:val="en-US"/>
        </w:rPr>
        <w:t>V-MLAT</w:t>
      </w:r>
      <w:r w:rsidR="00C2201C" w:rsidRPr="0043060D">
        <w:rPr>
          <w:lang w:val="en-US"/>
        </w:rPr>
        <w:t xml:space="preserve"> hardware repair services</w:t>
      </w:r>
      <w:bookmarkEnd w:id="357"/>
      <w:bookmarkEnd w:id="358"/>
      <w:r w:rsidR="00C2201C" w:rsidRPr="0043060D">
        <w:rPr>
          <w:lang w:val="en-US"/>
        </w:rPr>
        <w:t xml:space="preserve"> </w:t>
      </w:r>
      <w:bookmarkEnd w:id="359"/>
    </w:p>
    <w:p w14:paraId="051314E0" w14:textId="519BABB6" w:rsidR="0039495C" w:rsidRPr="0043060D" w:rsidRDefault="00A20144" w:rsidP="00B13951">
      <w:pPr>
        <w:pStyle w:val="REQ"/>
        <w:rPr>
          <w:lang w:val="en-US"/>
        </w:rPr>
      </w:pPr>
      <w:bookmarkStart w:id="361" w:name="_Hlk124274063"/>
      <w:bookmarkStart w:id="362" w:name="_Hlk126523273"/>
      <w:r w:rsidRPr="0043060D">
        <w:rPr>
          <w:lang w:val="en-US"/>
        </w:rPr>
        <w:tab/>
      </w:r>
      <w:r w:rsidR="00C2201C" w:rsidRPr="0043060D">
        <w:rPr>
          <w:lang w:val="en-US"/>
        </w:rPr>
        <w:t xml:space="preserve">After the end of </w:t>
      </w:r>
      <w:r w:rsidR="00D93B7C" w:rsidRPr="0043060D">
        <w:rPr>
          <w:lang w:val="en-US"/>
        </w:rPr>
        <w:t>V-MLAT</w:t>
      </w:r>
      <w:r w:rsidR="00C2201C" w:rsidRPr="0043060D">
        <w:rPr>
          <w:lang w:val="en-US"/>
        </w:rPr>
        <w:t xml:space="preserve"> warranty period the </w:t>
      </w:r>
      <w:r w:rsidR="00D93B7C" w:rsidRPr="0043060D">
        <w:rPr>
          <w:lang w:val="en-US"/>
        </w:rPr>
        <w:t>V-MLAT</w:t>
      </w:r>
      <w:r w:rsidR="00C2201C" w:rsidRPr="0043060D">
        <w:rPr>
          <w:lang w:val="en-US"/>
        </w:rPr>
        <w:t xml:space="preserve"> </w:t>
      </w:r>
      <w:r w:rsidR="000C7BAF" w:rsidRPr="0043060D">
        <w:rPr>
          <w:lang w:val="en-US"/>
        </w:rPr>
        <w:t>hardware preventive maintenance and technical support works shall be carried out by the Customer at own expense and capacities</w:t>
      </w:r>
      <w:r w:rsidR="0039495C" w:rsidRPr="0043060D">
        <w:rPr>
          <w:lang w:val="en-US"/>
        </w:rPr>
        <w:t xml:space="preserve">, </w:t>
      </w:r>
      <w:r w:rsidR="000C7BAF" w:rsidRPr="0043060D">
        <w:rPr>
          <w:lang w:val="en-US"/>
        </w:rPr>
        <w:t xml:space="preserve">i.e. in accordance with the norms established by the Supplier the </w:t>
      </w:r>
      <w:r w:rsidR="00D93B7C" w:rsidRPr="0043060D">
        <w:rPr>
          <w:lang w:val="en-US"/>
        </w:rPr>
        <w:t>V-MLAT</w:t>
      </w:r>
      <w:r w:rsidR="000C7BAF" w:rsidRPr="0043060D">
        <w:rPr>
          <w:lang w:val="en-US"/>
        </w:rPr>
        <w:t xml:space="preserve"> hardware preventive maintenance and repair shall be carried out </w:t>
      </w:r>
      <w:bookmarkEnd w:id="361"/>
      <w:r w:rsidR="000C7BAF" w:rsidRPr="0043060D">
        <w:rPr>
          <w:lang w:val="en-US"/>
        </w:rPr>
        <w:t>by Customer employees trained by the Supplier</w:t>
      </w:r>
      <w:r w:rsidR="0039495C" w:rsidRPr="0043060D">
        <w:rPr>
          <w:lang w:val="en-US"/>
        </w:rPr>
        <w:t>.</w:t>
      </w:r>
    </w:p>
    <w:p w14:paraId="489FE9B0" w14:textId="7461A75C" w:rsidR="00AD4585" w:rsidRPr="0043060D" w:rsidRDefault="006012E0" w:rsidP="00B13951">
      <w:pPr>
        <w:pStyle w:val="REQ"/>
        <w:rPr>
          <w:lang w:val="en-US"/>
        </w:rPr>
      </w:pPr>
      <w:r w:rsidRPr="0043060D">
        <w:rPr>
          <w:lang w:val="en-US"/>
        </w:rPr>
        <w:fldChar w:fldCharType="begin"/>
      </w:r>
      <w:r w:rsidRPr="0043060D">
        <w:rPr>
          <w:lang w:val="en-US"/>
        </w:rPr>
        <w:instrText xml:space="preserve"> SEQ SUP_GEN \# 'SUP_GEN-'000\</w:instrText>
      </w:r>
      <w:r w:rsidRPr="0043060D">
        <w:rPr>
          <w:lang w:val="en-US"/>
        </w:rPr>
        <w:fldChar w:fldCharType="separate"/>
      </w:r>
      <w:r w:rsidR="00F92191" w:rsidRPr="0043060D">
        <w:rPr>
          <w:noProof/>
          <w:lang w:val="en-US"/>
        </w:rPr>
        <w:t>SUP_GEN-</w:t>
      </w:r>
      <w:r w:rsidR="00F92191">
        <w:rPr>
          <w:noProof/>
          <w:lang w:val="en-US"/>
        </w:rPr>
        <w:t>008</w:t>
      </w:r>
      <w:r w:rsidRPr="0043060D">
        <w:rPr>
          <w:lang w:val="en-US"/>
        </w:rPr>
        <w:fldChar w:fldCharType="end"/>
      </w:r>
      <w:r w:rsidRPr="0043060D">
        <w:rPr>
          <w:lang w:val="en-US"/>
        </w:rPr>
        <w:tab/>
      </w:r>
      <w:r w:rsidR="000C7BAF" w:rsidRPr="0043060D">
        <w:rPr>
          <w:lang w:val="en-US"/>
        </w:rPr>
        <w:t xml:space="preserve">In case </w:t>
      </w:r>
      <w:r w:rsidR="00D93B7C" w:rsidRPr="0043060D">
        <w:rPr>
          <w:lang w:val="en-US"/>
        </w:rPr>
        <w:t>V-MLAT</w:t>
      </w:r>
      <w:r w:rsidR="000C7BAF" w:rsidRPr="0043060D">
        <w:rPr>
          <w:lang w:val="en-US"/>
        </w:rPr>
        <w:t xml:space="preserve"> hardware malfunctions are identified during the post-warranty period, the Customer shall procure the </w:t>
      </w:r>
      <w:r w:rsidR="00D93B7C" w:rsidRPr="0043060D">
        <w:rPr>
          <w:lang w:val="en-US"/>
        </w:rPr>
        <w:t>V-MLAT</w:t>
      </w:r>
      <w:r w:rsidR="000C7BAF" w:rsidRPr="0043060D">
        <w:rPr>
          <w:lang w:val="en-US"/>
        </w:rPr>
        <w:t xml:space="preserve"> hardware (part/ component – hereinafter referred to as part or parts) repair services and/ or new parts in accordance with demand, submitting orders to the Supplier</w:t>
      </w:r>
      <w:bookmarkStart w:id="363" w:name="_Hlk126523232"/>
      <w:r w:rsidR="000C7BAF" w:rsidRPr="0043060D">
        <w:rPr>
          <w:lang w:val="en-US"/>
        </w:rPr>
        <w:t xml:space="preserve"> following the procedure established under this Chapter</w:t>
      </w:r>
      <w:bookmarkEnd w:id="362"/>
      <w:bookmarkEnd w:id="363"/>
      <w:r w:rsidR="009B3E3B" w:rsidRPr="0043060D">
        <w:rPr>
          <w:lang w:val="en-US"/>
        </w:rPr>
        <w:t>.</w:t>
      </w:r>
    </w:p>
    <w:p w14:paraId="4D11E4E7" w14:textId="53CD904C" w:rsidR="009B3E3B" w:rsidRPr="0043060D" w:rsidRDefault="009B3E3B" w:rsidP="00B13951">
      <w:pPr>
        <w:pStyle w:val="REQ"/>
        <w:rPr>
          <w:lang w:val="en-US"/>
        </w:rPr>
      </w:pPr>
      <w:r w:rsidRPr="0043060D">
        <w:rPr>
          <w:lang w:val="en-US"/>
        </w:rPr>
        <w:fldChar w:fldCharType="begin"/>
      </w:r>
      <w:r w:rsidRPr="0043060D">
        <w:rPr>
          <w:lang w:val="en-US"/>
        </w:rPr>
        <w:instrText xml:space="preserve"> SEQ SUP_GEN \# 'SUP_GEN-'000\</w:instrText>
      </w:r>
      <w:r w:rsidRPr="0043060D">
        <w:rPr>
          <w:lang w:val="en-US"/>
        </w:rPr>
        <w:fldChar w:fldCharType="separate"/>
      </w:r>
      <w:r w:rsidR="00F92191" w:rsidRPr="0043060D">
        <w:rPr>
          <w:noProof/>
          <w:lang w:val="en-US"/>
        </w:rPr>
        <w:t>SUP_GEN-</w:t>
      </w:r>
      <w:r w:rsidR="00F92191">
        <w:rPr>
          <w:noProof/>
          <w:lang w:val="en-US"/>
        </w:rPr>
        <w:t>009</w:t>
      </w:r>
      <w:r w:rsidRPr="0043060D">
        <w:rPr>
          <w:lang w:val="en-US"/>
        </w:rPr>
        <w:fldChar w:fldCharType="end"/>
      </w:r>
      <w:r w:rsidRPr="0043060D">
        <w:rPr>
          <w:lang w:val="en-US"/>
        </w:rPr>
        <w:tab/>
      </w:r>
      <w:r w:rsidR="000C7BAF" w:rsidRPr="0043060D">
        <w:rPr>
          <w:lang w:val="en-US"/>
        </w:rPr>
        <w:t xml:space="preserve">In case the Customer is unable to eliminate the </w:t>
      </w:r>
      <w:r w:rsidR="00D93B7C" w:rsidRPr="0043060D">
        <w:rPr>
          <w:lang w:val="en-US"/>
        </w:rPr>
        <w:t>V-MLAT</w:t>
      </w:r>
      <w:r w:rsidR="000C7BAF" w:rsidRPr="0043060D">
        <w:rPr>
          <w:lang w:val="en-US"/>
        </w:rPr>
        <w:t xml:space="preserve"> hardware malfunctions at own capacities, such capacities on </w:t>
      </w:r>
      <w:r w:rsidR="00D93B7C" w:rsidRPr="0043060D">
        <w:rPr>
          <w:lang w:val="en-US"/>
        </w:rPr>
        <w:t>V-MLAT</w:t>
      </w:r>
      <w:r w:rsidR="000C7BAF" w:rsidRPr="0043060D">
        <w:rPr>
          <w:lang w:val="en-US"/>
        </w:rPr>
        <w:t xml:space="preserve"> installation site shall be eliminated by the Supplier</w:t>
      </w:r>
      <w:r w:rsidR="00521A70" w:rsidRPr="0043060D">
        <w:rPr>
          <w:lang w:val="en-US"/>
        </w:rPr>
        <w:t xml:space="preserve">, </w:t>
      </w:r>
      <w:r w:rsidR="000C7BAF" w:rsidRPr="0043060D">
        <w:rPr>
          <w:lang w:val="en-US"/>
        </w:rPr>
        <w:t>as the Customer orders hardware repair on site services</w:t>
      </w:r>
      <w:r w:rsidR="00521A70" w:rsidRPr="0043060D">
        <w:rPr>
          <w:lang w:val="en-US"/>
        </w:rPr>
        <w:t xml:space="preserve">. </w:t>
      </w:r>
      <w:r w:rsidR="000C7BAF" w:rsidRPr="0043060D">
        <w:rPr>
          <w:lang w:val="en-US"/>
        </w:rPr>
        <w:t>The provided hardware repair on site services shall be reimbursed to the Supplier in accordance with actual time necessary for the representative(s) of the Supplier to repair the hardware</w:t>
      </w:r>
      <w:r w:rsidR="00521A70" w:rsidRPr="0043060D">
        <w:rPr>
          <w:lang w:val="en-US"/>
        </w:rPr>
        <w:t xml:space="preserve">, </w:t>
      </w:r>
      <w:r w:rsidR="000C7BAF" w:rsidRPr="0043060D">
        <w:rPr>
          <w:lang w:val="en-US"/>
        </w:rPr>
        <w:t>applying the rate established under the Tender of the Supplier, which must include travel and accommodation expenses of the representative(s) of the Supplier</w:t>
      </w:r>
      <w:r w:rsidR="00521A70" w:rsidRPr="0043060D">
        <w:rPr>
          <w:lang w:val="en-US"/>
        </w:rPr>
        <w:t>.</w:t>
      </w:r>
    </w:p>
    <w:p w14:paraId="1656E0D4" w14:textId="456FC15F" w:rsidR="007923BB" w:rsidRPr="0043060D" w:rsidRDefault="007923BB" w:rsidP="00B13951">
      <w:pPr>
        <w:pStyle w:val="REQ"/>
        <w:rPr>
          <w:lang w:val="en-US"/>
        </w:rPr>
      </w:pPr>
      <w:r w:rsidRPr="0043060D">
        <w:rPr>
          <w:lang w:val="en-US"/>
        </w:rPr>
        <w:fldChar w:fldCharType="begin"/>
      </w:r>
      <w:r w:rsidRPr="0043060D">
        <w:rPr>
          <w:lang w:val="en-US"/>
        </w:rPr>
        <w:instrText xml:space="preserve"> SEQ SUP_GEN \# 'SUP_GEN-'000\</w:instrText>
      </w:r>
      <w:r w:rsidRPr="0043060D">
        <w:rPr>
          <w:lang w:val="en-US"/>
        </w:rPr>
        <w:fldChar w:fldCharType="separate"/>
      </w:r>
      <w:r w:rsidR="00F92191" w:rsidRPr="0043060D">
        <w:rPr>
          <w:noProof/>
          <w:lang w:val="en-US"/>
        </w:rPr>
        <w:t>SUP_GEN-</w:t>
      </w:r>
      <w:r w:rsidR="00F92191">
        <w:rPr>
          <w:noProof/>
          <w:lang w:val="en-US"/>
        </w:rPr>
        <w:t>010</w:t>
      </w:r>
      <w:r w:rsidRPr="0043060D">
        <w:rPr>
          <w:lang w:val="en-US"/>
        </w:rPr>
        <w:fldChar w:fldCharType="end"/>
      </w:r>
      <w:r w:rsidRPr="0043060D">
        <w:rPr>
          <w:lang w:val="en-US"/>
        </w:rPr>
        <w:tab/>
      </w:r>
      <w:r w:rsidR="000C7BAF" w:rsidRPr="0043060D">
        <w:rPr>
          <w:lang w:val="en-US"/>
        </w:rPr>
        <w:t>Information exchange and works are implemented in the following order</w:t>
      </w:r>
      <w:r w:rsidRPr="0043060D">
        <w:rPr>
          <w:lang w:val="en-US"/>
        </w:rPr>
        <w:t>:</w:t>
      </w:r>
    </w:p>
    <w:p w14:paraId="0638B9CD" w14:textId="462B1E81" w:rsidR="009B3E3B" w:rsidRPr="0043060D" w:rsidRDefault="00BD10AA" w:rsidP="00F551FD">
      <w:pPr>
        <w:pStyle w:val="REQList"/>
        <w:numPr>
          <w:ilvl w:val="0"/>
          <w:numId w:val="42"/>
        </w:numPr>
        <w:rPr>
          <w:lang w:val="en-US"/>
        </w:rPr>
      </w:pPr>
      <w:bookmarkStart w:id="364" w:name="_Hlk126523374"/>
      <w:r w:rsidRPr="0043060D">
        <w:rPr>
          <w:lang w:val="en-US"/>
        </w:rPr>
        <w:t xml:space="preserve">The Customer shall notify the Supplier in written by electronic means about the </w:t>
      </w:r>
      <w:r w:rsidR="00C17511" w:rsidRPr="0043060D">
        <w:rPr>
          <w:lang w:val="en-US"/>
        </w:rPr>
        <w:t>fault</w:t>
      </w:r>
      <w:r w:rsidRPr="0043060D">
        <w:rPr>
          <w:lang w:val="en-US"/>
        </w:rPr>
        <w:t xml:space="preserve"> of the part, describing</w:t>
      </w:r>
      <w:r w:rsidR="009B3E3B" w:rsidRPr="0043060D">
        <w:rPr>
          <w:lang w:val="en-US"/>
        </w:rPr>
        <w:t xml:space="preserve"> </w:t>
      </w:r>
      <w:r w:rsidRPr="0043060D">
        <w:rPr>
          <w:lang w:val="en-US"/>
        </w:rPr>
        <w:t xml:space="preserve">the </w:t>
      </w:r>
      <w:r w:rsidR="00C17511" w:rsidRPr="0043060D">
        <w:rPr>
          <w:lang w:val="en-US"/>
        </w:rPr>
        <w:t>fault</w:t>
      </w:r>
      <w:r w:rsidRPr="0043060D">
        <w:rPr>
          <w:lang w:val="en-US"/>
        </w:rPr>
        <w:t xml:space="preserve"> in accordance with the form agreed upon with the Supplier</w:t>
      </w:r>
      <w:r w:rsidR="009B3E3B" w:rsidRPr="0043060D">
        <w:rPr>
          <w:lang w:val="en-US"/>
        </w:rPr>
        <w:t>;</w:t>
      </w:r>
    </w:p>
    <w:p w14:paraId="30475C79" w14:textId="1D60099F" w:rsidR="009B3E3B" w:rsidRPr="0043060D" w:rsidRDefault="00BD10AA" w:rsidP="00F551FD">
      <w:pPr>
        <w:pStyle w:val="REQList"/>
        <w:numPr>
          <w:ilvl w:val="0"/>
          <w:numId w:val="42"/>
        </w:numPr>
        <w:rPr>
          <w:lang w:val="en-US"/>
        </w:rPr>
      </w:pPr>
      <w:r w:rsidRPr="0043060D">
        <w:rPr>
          <w:lang w:val="en-US"/>
        </w:rPr>
        <w:t xml:space="preserve">Within 1 (one) working day from the day of sending the notification of the Customer </w:t>
      </w:r>
      <w:r w:rsidR="00AD0753" w:rsidRPr="0043060D">
        <w:rPr>
          <w:lang w:val="en-US"/>
        </w:rPr>
        <w:t>the Supplier shall notify the Customer</w:t>
      </w:r>
      <w:r w:rsidR="009B3E3B" w:rsidRPr="0043060D">
        <w:rPr>
          <w:lang w:val="en-US"/>
        </w:rPr>
        <w:t xml:space="preserve"> </w:t>
      </w:r>
      <w:r w:rsidR="00AD0753" w:rsidRPr="0043060D">
        <w:rPr>
          <w:lang w:val="en-US"/>
        </w:rPr>
        <w:t>about the preparation to accept the part and shall provide the Customer with repair order number</w:t>
      </w:r>
      <w:r w:rsidR="009B3E3B" w:rsidRPr="0043060D">
        <w:rPr>
          <w:lang w:val="en-US"/>
        </w:rPr>
        <w:t xml:space="preserve">, </w:t>
      </w:r>
      <w:r w:rsidR="00AD0753" w:rsidRPr="0043060D">
        <w:rPr>
          <w:lang w:val="en-US"/>
        </w:rPr>
        <w:t>or, in case the part is not to be repaired (cannot be repaired</w:t>
      </w:r>
      <w:r w:rsidR="009B3E3B" w:rsidRPr="0043060D">
        <w:rPr>
          <w:lang w:val="en-US"/>
        </w:rPr>
        <w:t xml:space="preserve">), </w:t>
      </w:r>
      <w:r w:rsidR="00AD0753" w:rsidRPr="0043060D">
        <w:rPr>
          <w:lang w:val="en-US"/>
        </w:rPr>
        <w:t>shall notify the customer about it</w:t>
      </w:r>
      <w:r w:rsidR="003271B0" w:rsidRPr="0043060D">
        <w:rPr>
          <w:rFonts w:eastAsia="Times New Roman" w:cstheme="minorHAnsi"/>
          <w:bCs/>
          <w:lang w:val="en-US"/>
        </w:rPr>
        <w:t>;</w:t>
      </w:r>
      <w:r w:rsidR="0078210D" w:rsidRPr="0043060D">
        <w:rPr>
          <w:rFonts w:eastAsia="Times New Roman" w:cstheme="minorHAnsi"/>
          <w:bCs/>
          <w:lang w:val="en-US"/>
        </w:rPr>
        <w:t xml:space="preserve"> </w:t>
      </w:r>
    </w:p>
    <w:p w14:paraId="3CB366BF" w14:textId="70B05F16" w:rsidR="009B3E3B" w:rsidRPr="0043060D" w:rsidRDefault="00BD10AA" w:rsidP="00F551FD">
      <w:pPr>
        <w:pStyle w:val="REQList"/>
        <w:numPr>
          <w:ilvl w:val="0"/>
          <w:numId w:val="42"/>
        </w:numPr>
        <w:rPr>
          <w:lang w:val="en-US"/>
        </w:rPr>
      </w:pPr>
      <w:r w:rsidRPr="0043060D">
        <w:rPr>
          <w:lang w:val="en-US"/>
        </w:rPr>
        <w:t>Having received the repair order number, the Customer shall send the broken part to the Supplier and shall provide the Supplier with written information about the shipment</w:t>
      </w:r>
      <w:r w:rsidR="009B3E3B" w:rsidRPr="0043060D">
        <w:rPr>
          <w:lang w:val="en-US"/>
        </w:rPr>
        <w:t>;</w:t>
      </w:r>
    </w:p>
    <w:p w14:paraId="49799097" w14:textId="2CE375C7" w:rsidR="009B3E3B" w:rsidRPr="0043060D" w:rsidRDefault="00AD0753" w:rsidP="00F551FD">
      <w:pPr>
        <w:pStyle w:val="REQList"/>
        <w:numPr>
          <w:ilvl w:val="0"/>
          <w:numId w:val="42"/>
        </w:numPr>
        <w:rPr>
          <w:lang w:val="en-US"/>
        </w:rPr>
      </w:pPr>
      <w:r w:rsidRPr="0043060D">
        <w:rPr>
          <w:lang w:val="en-US"/>
        </w:rPr>
        <w:t xml:space="preserve">Not later than within 5 (five) working days from the reception of the broken part the Supplier shall evaluate the </w:t>
      </w:r>
      <w:r w:rsidR="00C17511" w:rsidRPr="0043060D">
        <w:rPr>
          <w:lang w:val="en-US"/>
        </w:rPr>
        <w:t>fault</w:t>
      </w:r>
      <w:r w:rsidRPr="0043060D">
        <w:rPr>
          <w:lang w:val="en-US"/>
        </w:rPr>
        <w:t xml:space="preserve"> and calculate (in accordance with the rates indicated under the Contract) the part repair price and indicate it to the Customer</w:t>
      </w:r>
      <w:r w:rsidR="009B3E3B" w:rsidRPr="0043060D">
        <w:rPr>
          <w:lang w:val="en-US"/>
        </w:rPr>
        <w:t xml:space="preserve">. </w:t>
      </w:r>
      <w:r w:rsidRPr="0043060D">
        <w:rPr>
          <w:lang w:val="en-US"/>
        </w:rPr>
        <w:t>At the request of the Customer</w:t>
      </w:r>
      <w:r w:rsidR="009B3E3B" w:rsidRPr="0043060D">
        <w:rPr>
          <w:lang w:val="en-US"/>
        </w:rPr>
        <w:t xml:space="preserve">, </w:t>
      </w:r>
      <w:r w:rsidRPr="0043060D">
        <w:rPr>
          <w:lang w:val="en-US"/>
        </w:rPr>
        <w:t>the Supplier shall be liable to provide repair price justification</w:t>
      </w:r>
      <w:r w:rsidR="009B3E3B" w:rsidRPr="0043060D">
        <w:rPr>
          <w:lang w:val="en-US"/>
        </w:rPr>
        <w:t>;</w:t>
      </w:r>
    </w:p>
    <w:p w14:paraId="57ACDD93" w14:textId="07AD96F3" w:rsidR="009B3E3B" w:rsidRPr="0043060D" w:rsidRDefault="00AD0753" w:rsidP="00F551FD">
      <w:pPr>
        <w:pStyle w:val="REQList"/>
        <w:numPr>
          <w:ilvl w:val="0"/>
          <w:numId w:val="42"/>
        </w:numPr>
        <w:rPr>
          <w:lang w:val="en-US"/>
        </w:rPr>
      </w:pPr>
      <w:r w:rsidRPr="0043060D">
        <w:rPr>
          <w:lang w:val="en-US"/>
        </w:rPr>
        <w:t xml:space="preserve">The Customer shall evaluate the received information and notify the Supplier, whether the Customer is willing to repair the broken part or the broken part must be replaced by a new part at the rates indicated in the Tender of the Supplier </w:t>
      </w:r>
      <w:r w:rsidR="009B3E3B" w:rsidRPr="0043060D">
        <w:rPr>
          <w:lang w:val="en-US"/>
        </w:rPr>
        <w:t>(</w:t>
      </w:r>
      <w:r w:rsidRPr="0043060D">
        <w:rPr>
          <w:lang w:val="en-US"/>
        </w:rPr>
        <w:t xml:space="preserve">in case the price of the part is not indicated under the Tender </w:t>
      </w:r>
      <w:r w:rsidR="009B3E3B" w:rsidRPr="0043060D">
        <w:rPr>
          <w:lang w:val="en-US"/>
        </w:rPr>
        <w:t xml:space="preserve">– </w:t>
      </w:r>
      <w:r w:rsidRPr="0043060D">
        <w:rPr>
          <w:lang w:val="en-US"/>
        </w:rPr>
        <w:t>at the rate</w:t>
      </w:r>
      <w:r w:rsidR="002754A6" w:rsidRPr="0043060D">
        <w:rPr>
          <w:lang w:val="en-US"/>
        </w:rPr>
        <w:t>s indicated in the sales place of the Supplier, catalogue or internet website or</w:t>
      </w:r>
      <w:r w:rsidR="009B3E3B" w:rsidRPr="0043060D">
        <w:rPr>
          <w:lang w:val="en-US"/>
        </w:rPr>
        <w:t xml:space="preserve">, </w:t>
      </w:r>
      <w:r w:rsidR="002754A6" w:rsidRPr="0043060D">
        <w:rPr>
          <w:lang w:val="en-US"/>
        </w:rPr>
        <w:t>in case they are not published</w:t>
      </w:r>
      <w:r w:rsidR="009B3E3B" w:rsidRPr="0043060D">
        <w:rPr>
          <w:lang w:val="en-US"/>
        </w:rPr>
        <w:t xml:space="preserve">, </w:t>
      </w:r>
      <w:r w:rsidR="002754A6" w:rsidRPr="0043060D">
        <w:rPr>
          <w:lang w:val="en-US"/>
        </w:rPr>
        <w:t>at the rates offered by the Supplier and acceptable to the Customer</w:t>
      </w:r>
      <w:r w:rsidR="009B3E3B" w:rsidRPr="0043060D">
        <w:rPr>
          <w:lang w:val="en-US"/>
        </w:rPr>
        <w:t xml:space="preserve">). </w:t>
      </w:r>
      <w:r w:rsidR="002754A6" w:rsidRPr="0043060D">
        <w:rPr>
          <w:lang w:val="en-US"/>
        </w:rPr>
        <w:t xml:space="preserve">In any case the repair price or the price of the new part </w:t>
      </w:r>
      <w:r w:rsidR="009B3E3B" w:rsidRPr="0043060D">
        <w:rPr>
          <w:lang w:val="en-US"/>
        </w:rPr>
        <w:t>(</w:t>
      </w:r>
      <w:r w:rsidR="002754A6" w:rsidRPr="0043060D">
        <w:rPr>
          <w:lang w:val="en-US"/>
        </w:rPr>
        <w:t>the price of which is not indicated under the Tender</w:t>
      </w:r>
      <w:r w:rsidR="009B3E3B" w:rsidRPr="0043060D">
        <w:rPr>
          <w:lang w:val="en-US"/>
        </w:rPr>
        <w:t xml:space="preserve">) </w:t>
      </w:r>
      <w:r w:rsidR="002754A6" w:rsidRPr="0043060D">
        <w:rPr>
          <w:lang w:val="en-US"/>
        </w:rPr>
        <w:t>must be agreed upon in advance and confirmed in written in the order or by e-mail</w:t>
      </w:r>
      <w:r w:rsidR="009B3E3B" w:rsidRPr="0043060D">
        <w:rPr>
          <w:lang w:val="en-US"/>
        </w:rPr>
        <w:t xml:space="preserve">. </w:t>
      </w:r>
      <w:r w:rsidR="002754A6" w:rsidRPr="0043060D">
        <w:rPr>
          <w:lang w:val="en-US"/>
        </w:rPr>
        <w:t>Part repair price cannot exceed the price of new equivalent part</w:t>
      </w:r>
      <w:r w:rsidR="003271B0" w:rsidRPr="0043060D">
        <w:rPr>
          <w:lang w:val="en-US"/>
        </w:rPr>
        <w:t>;</w:t>
      </w:r>
    </w:p>
    <w:p w14:paraId="38092886" w14:textId="38B5E536" w:rsidR="00B96114" w:rsidRPr="0043060D" w:rsidRDefault="005417E7" w:rsidP="00F551FD">
      <w:pPr>
        <w:pStyle w:val="REQList"/>
        <w:numPr>
          <w:ilvl w:val="0"/>
          <w:numId w:val="42"/>
        </w:numPr>
        <w:rPr>
          <w:lang w:val="en-US"/>
        </w:rPr>
      </w:pPr>
      <w:r w:rsidRPr="0043060D">
        <w:rPr>
          <w:lang w:val="en-US"/>
        </w:rPr>
        <w:t>The Supplier shall ensure the following to the Supplier not later than within</w:t>
      </w:r>
      <w:r w:rsidR="00F94C7C" w:rsidRPr="0043060D">
        <w:rPr>
          <w:lang w:val="en-US"/>
        </w:rPr>
        <w:t>:</w:t>
      </w:r>
      <w:r w:rsidR="00F33AAF" w:rsidRPr="0043060D">
        <w:rPr>
          <w:lang w:val="en-US"/>
        </w:rPr>
        <w:t xml:space="preserve"> </w:t>
      </w:r>
    </w:p>
    <w:p w14:paraId="1DBD3FC0" w14:textId="26722B60" w:rsidR="009B3E3B" w:rsidRPr="0043060D" w:rsidRDefault="00810A3A" w:rsidP="00F551FD">
      <w:pPr>
        <w:pStyle w:val="REQList"/>
        <w:numPr>
          <w:ilvl w:val="1"/>
          <w:numId w:val="23"/>
        </w:numPr>
        <w:rPr>
          <w:lang w:val="en-US"/>
        </w:rPr>
      </w:pPr>
      <w:r w:rsidRPr="0043060D">
        <w:rPr>
          <w:lang w:val="en-US"/>
        </w:rPr>
        <w:t xml:space="preserve">30 </w:t>
      </w:r>
      <w:r w:rsidR="002754A6" w:rsidRPr="0043060D">
        <w:rPr>
          <w:lang w:val="en-US"/>
        </w:rPr>
        <w:t>calendar days after the day of confirmation of the order of the Customer</w:t>
      </w:r>
      <w:r w:rsidR="00280B18" w:rsidRPr="0043060D">
        <w:rPr>
          <w:lang w:val="en-US"/>
        </w:rPr>
        <w:t xml:space="preserve">, </w:t>
      </w:r>
      <w:r w:rsidR="002754A6" w:rsidRPr="0043060D">
        <w:rPr>
          <w:lang w:val="en-US"/>
        </w:rPr>
        <w:t>i.e. written confirmation of the Customer to repair the broken part shall repair the broken part</w:t>
      </w:r>
      <w:r w:rsidRPr="0043060D">
        <w:rPr>
          <w:lang w:val="en-US"/>
        </w:rPr>
        <w:t xml:space="preserve">, </w:t>
      </w:r>
      <w:r w:rsidR="002754A6" w:rsidRPr="0043060D">
        <w:rPr>
          <w:lang w:val="en-US"/>
        </w:rPr>
        <w:t>test the operation thereof and deliver it the Customer</w:t>
      </w:r>
      <w:r w:rsidR="00563695" w:rsidRPr="0043060D">
        <w:rPr>
          <w:lang w:val="en-US"/>
        </w:rPr>
        <w:t xml:space="preserve">. </w:t>
      </w:r>
      <w:r w:rsidR="002754A6" w:rsidRPr="0043060D">
        <w:rPr>
          <w:lang w:val="en-US"/>
        </w:rPr>
        <w:t xml:space="preserve">The Supplier shall provide the Customer with the note on transfer </w:t>
      </w:r>
      <w:r w:rsidR="002754A6" w:rsidRPr="0043060D">
        <w:rPr>
          <w:lang w:val="en-US"/>
        </w:rPr>
        <w:lastRenderedPageBreak/>
        <w:t xml:space="preserve">and acceptance for the provided repair services signed by the Supplier </w:t>
      </w:r>
      <w:r w:rsidR="002062A5" w:rsidRPr="0043060D">
        <w:rPr>
          <w:lang w:val="en-US"/>
        </w:rPr>
        <w:t>together with the part sent or by e-mail</w:t>
      </w:r>
      <w:r w:rsidR="003271B0" w:rsidRPr="0043060D">
        <w:rPr>
          <w:lang w:val="en-US"/>
        </w:rPr>
        <w:t>;</w:t>
      </w:r>
      <w:r w:rsidR="009B3E3B" w:rsidRPr="0043060D">
        <w:rPr>
          <w:lang w:val="en-US"/>
        </w:rPr>
        <w:t xml:space="preserve"> </w:t>
      </w:r>
    </w:p>
    <w:p w14:paraId="48B4CD97" w14:textId="00811CF2" w:rsidR="00563695" w:rsidRPr="0043060D" w:rsidRDefault="00F94C7C" w:rsidP="00F551FD">
      <w:pPr>
        <w:pStyle w:val="REQList"/>
        <w:numPr>
          <w:ilvl w:val="1"/>
          <w:numId w:val="23"/>
        </w:numPr>
        <w:rPr>
          <w:lang w:val="en-US"/>
        </w:rPr>
      </w:pPr>
      <w:r w:rsidRPr="0043060D">
        <w:rPr>
          <w:lang w:val="en-US"/>
        </w:rPr>
        <w:t>1</w:t>
      </w:r>
      <w:r w:rsidR="00563695" w:rsidRPr="0043060D">
        <w:rPr>
          <w:lang w:val="en-US"/>
        </w:rPr>
        <w:t>5</w:t>
      </w:r>
      <w:r w:rsidRPr="0043060D">
        <w:rPr>
          <w:lang w:val="en-US"/>
        </w:rPr>
        <w:t xml:space="preserve"> </w:t>
      </w:r>
      <w:r w:rsidR="002062A5" w:rsidRPr="0043060D">
        <w:rPr>
          <w:lang w:val="en-US"/>
        </w:rPr>
        <w:t>calendar days after written confirmation of the order of the Customer</w:t>
      </w:r>
      <w:r w:rsidR="007E3D29" w:rsidRPr="0043060D">
        <w:rPr>
          <w:lang w:val="en-US"/>
        </w:rPr>
        <w:t>,</w:t>
      </w:r>
      <w:r w:rsidRPr="0043060D">
        <w:rPr>
          <w:lang w:val="en-US"/>
        </w:rPr>
        <w:t xml:space="preserve"> </w:t>
      </w:r>
      <w:r w:rsidR="002062A5" w:rsidRPr="0043060D">
        <w:rPr>
          <w:lang w:val="en-US"/>
        </w:rPr>
        <w:t>in case the Customer orders a new part, it shall be delivered to the Customer</w:t>
      </w:r>
      <w:r w:rsidR="00563695" w:rsidRPr="0043060D">
        <w:rPr>
          <w:lang w:val="en-US"/>
        </w:rPr>
        <w:t xml:space="preserve">. </w:t>
      </w:r>
      <w:r w:rsidR="002062A5" w:rsidRPr="0043060D">
        <w:rPr>
          <w:lang w:val="en-US"/>
        </w:rPr>
        <w:t>The Supplier shall provide the Customer with the note on transfer and acceptance signed by the Supplier together with the part sent or by e-mail</w:t>
      </w:r>
      <w:r w:rsidR="00563695" w:rsidRPr="0043060D">
        <w:rPr>
          <w:lang w:val="en-US"/>
        </w:rPr>
        <w:t>.</w:t>
      </w:r>
      <w:r w:rsidR="00E460A6" w:rsidRPr="0043060D">
        <w:rPr>
          <w:lang w:val="en-US"/>
        </w:rPr>
        <w:t xml:space="preserve"> </w:t>
      </w:r>
      <w:r w:rsidR="002062A5" w:rsidRPr="0043060D">
        <w:rPr>
          <w:lang w:val="en-US"/>
        </w:rPr>
        <w:t>The sending or return expenses of the part shall be covered by the Customer</w:t>
      </w:r>
      <w:r w:rsidR="00E460A6" w:rsidRPr="0043060D">
        <w:rPr>
          <w:lang w:val="en-US"/>
        </w:rPr>
        <w:t>.</w:t>
      </w:r>
    </w:p>
    <w:p w14:paraId="3C315466" w14:textId="6D2A7383" w:rsidR="00A75B71" w:rsidRPr="0043060D" w:rsidRDefault="005417E7" w:rsidP="00F551FD">
      <w:pPr>
        <w:pStyle w:val="REQList"/>
        <w:numPr>
          <w:ilvl w:val="0"/>
          <w:numId w:val="42"/>
        </w:numPr>
        <w:rPr>
          <w:lang w:val="en-US"/>
        </w:rPr>
      </w:pPr>
      <w:r w:rsidRPr="0043060D">
        <w:rPr>
          <w:lang w:val="en-US"/>
        </w:rPr>
        <w:t xml:space="preserve">The Customer shall be entitled at any time before the written confirmation of the Customer to repair the broken part, without compensating the Supplier for any incurred costs/ losses, to cancel the order by notifying the Supplier. </w:t>
      </w:r>
    </w:p>
    <w:p w14:paraId="00435915" w14:textId="4A63B091" w:rsidR="009B3E3B" w:rsidRPr="0043060D" w:rsidRDefault="005417E7" w:rsidP="00F551FD">
      <w:pPr>
        <w:pStyle w:val="REQList"/>
        <w:numPr>
          <w:ilvl w:val="0"/>
          <w:numId w:val="42"/>
        </w:numPr>
        <w:rPr>
          <w:lang w:val="en-US"/>
        </w:rPr>
      </w:pPr>
      <w:r w:rsidRPr="0043060D">
        <w:rPr>
          <w:lang w:val="en-US"/>
        </w:rPr>
        <w:t xml:space="preserve">The Supplier shall grant a warranty of </w:t>
      </w:r>
      <w:r w:rsidR="009B3E3B" w:rsidRPr="0043060D">
        <w:rPr>
          <w:b/>
          <w:lang w:val="en-US"/>
        </w:rPr>
        <w:t>6</w:t>
      </w:r>
      <w:r w:rsidR="009B3E3B" w:rsidRPr="0043060D">
        <w:rPr>
          <w:lang w:val="en-US"/>
        </w:rPr>
        <w:t xml:space="preserve"> m</w:t>
      </w:r>
      <w:r w:rsidRPr="0043060D">
        <w:rPr>
          <w:lang w:val="en-US"/>
        </w:rPr>
        <w:t>onths to the repaired part</w:t>
      </w:r>
      <w:r w:rsidR="009B3E3B" w:rsidRPr="0043060D">
        <w:rPr>
          <w:lang w:val="en-US"/>
        </w:rPr>
        <w:t xml:space="preserve">. </w:t>
      </w:r>
      <w:r w:rsidRPr="0043060D">
        <w:rPr>
          <w:lang w:val="en-US"/>
        </w:rPr>
        <w:t>The warranty term shall be calculated from the day of reception of the repaired part, i.e. from signing the note on transfer and acceptance of the services</w:t>
      </w:r>
      <w:r w:rsidR="009B3E3B" w:rsidRPr="0043060D">
        <w:rPr>
          <w:lang w:val="en-US"/>
        </w:rPr>
        <w:t xml:space="preserve">. </w:t>
      </w:r>
      <w:r w:rsidRPr="0043060D">
        <w:rPr>
          <w:lang w:val="en-US"/>
        </w:rPr>
        <w:t xml:space="preserve">In case the repair of the part was executed in poor quality, the Supplier shall be liable to eliminate the identified </w:t>
      </w:r>
      <w:r w:rsidR="00922A76" w:rsidRPr="0043060D">
        <w:rPr>
          <w:lang w:val="en-US"/>
        </w:rPr>
        <w:t>defect</w:t>
      </w:r>
      <w:r w:rsidRPr="0043060D">
        <w:rPr>
          <w:lang w:val="en-US"/>
        </w:rPr>
        <w:t xml:space="preserve">s within the warranty term </w:t>
      </w:r>
      <w:r w:rsidR="009B3E3B" w:rsidRPr="0043060D">
        <w:rPr>
          <w:lang w:val="en-US"/>
        </w:rPr>
        <w:t>(</w:t>
      </w:r>
      <w:r w:rsidRPr="0043060D">
        <w:rPr>
          <w:lang w:val="en-US"/>
        </w:rPr>
        <w:t>i.e. to repair the part or to provide a new analogous part</w:t>
      </w:r>
      <w:r w:rsidR="009B3E3B" w:rsidRPr="0043060D">
        <w:rPr>
          <w:lang w:val="en-US"/>
        </w:rPr>
        <w:t xml:space="preserve">) </w:t>
      </w:r>
      <w:r w:rsidRPr="0043060D">
        <w:rPr>
          <w:lang w:val="en-US"/>
        </w:rPr>
        <w:t xml:space="preserve">at own expense not later than within 30 days from the day of sending the written notification of the Customer about the </w:t>
      </w:r>
      <w:r w:rsidR="00922A76" w:rsidRPr="0043060D">
        <w:rPr>
          <w:lang w:val="en-US"/>
        </w:rPr>
        <w:t>defect</w:t>
      </w:r>
      <w:r w:rsidRPr="0043060D">
        <w:rPr>
          <w:lang w:val="en-US"/>
        </w:rPr>
        <w:t>s to the Supplier</w:t>
      </w:r>
      <w:r w:rsidR="009B3E3B" w:rsidRPr="0043060D">
        <w:rPr>
          <w:lang w:val="en-US"/>
        </w:rPr>
        <w:t xml:space="preserve">. </w:t>
      </w:r>
      <w:r w:rsidRPr="0043060D">
        <w:rPr>
          <w:lang w:val="en-US"/>
        </w:rPr>
        <w:t>The expenses of sending and delivering the parts shall be covered by the Supplier.</w:t>
      </w:r>
    </w:p>
    <w:p w14:paraId="32BD342D" w14:textId="006ABE77" w:rsidR="009B3E3B" w:rsidRPr="0043060D" w:rsidRDefault="00666F86" w:rsidP="00F551FD">
      <w:pPr>
        <w:pStyle w:val="REQList"/>
        <w:numPr>
          <w:ilvl w:val="0"/>
          <w:numId w:val="42"/>
        </w:numPr>
        <w:rPr>
          <w:lang w:val="en-US"/>
        </w:rPr>
      </w:pPr>
      <w:r w:rsidRPr="0043060D">
        <w:rPr>
          <w:lang w:val="en-US"/>
        </w:rPr>
        <w:t xml:space="preserve">The Supplier shall grant a warranty of </w:t>
      </w:r>
      <w:r w:rsidR="009B3E3B" w:rsidRPr="0043060D">
        <w:rPr>
          <w:b/>
          <w:lang w:val="en-US"/>
        </w:rPr>
        <w:t>24</w:t>
      </w:r>
      <w:r w:rsidR="009B3E3B" w:rsidRPr="0043060D">
        <w:rPr>
          <w:lang w:val="en-US"/>
        </w:rPr>
        <w:t xml:space="preserve"> m</w:t>
      </w:r>
      <w:r w:rsidRPr="0043060D">
        <w:rPr>
          <w:lang w:val="en-US"/>
        </w:rPr>
        <w:t>onths to new parts</w:t>
      </w:r>
      <w:r w:rsidR="009B3E3B" w:rsidRPr="0043060D">
        <w:rPr>
          <w:lang w:val="en-US"/>
        </w:rPr>
        <w:t xml:space="preserve">. </w:t>
      </w:r>
      <w:r w:rsidRPr="0043060D">
        <w:rPr>
          <w:lang w:val="en-US"/>
        </w:rPr>
        <w:t>The warranty term shall be calculated from the moment of reception of the new part</w:t>
      </w:r>
      <w:r w:rsidR="009B3E3B" w:rsidRPr="0043060D">
        <w:rPr>
          <w:lang w:val="en-US"/>
        </w:rPr>
        <w:t xml:space="preserve">, </w:t>
      </w:r>
      <w:r w:rsidRPr="0043060D">
        <w:rPr>
          <w:lang w:val="en-US"/>
        </w:rPr>
        <w:t>i.e. from signing the note on transfer and acceptance</w:t>
      </w:r>
      <w:r w:rsidR="009B3E3B" w:rsidRPr="0043060D">
        <w:rPr>
          <w:lang w:val="en-US"/>
        </w:rPr>
        <w:t xml:space="preserve">. </w:t>
      </w:r>
      <w:r w:rsidRPr="0043060D">
        <w:rPr>
          <w:lang w:val="en-US"/>
        </w:rPr>
        <w:t xml:space="preserve">During the warranty period identified </w:t>
      </w:r>
      <w:r w:rsidR="00922A76" w:rsidRPr="0043060D">
        <w:rPr>
          <w:lang w:val="en-US"/>
        </w:rPr>
        <w:t>defect</w:t>
      </w:r>
      <w:r w:rsidRPr="0043060D">
        <w:rPr>
          <w:lang w:val="en-US"/>
        </w:rPr>
        <w:t xml:space="preserve">s of the parts must be corrected at the expense of the Supplier or the parts with </w:t>
      </w:r>
      <w:r w:rsidR="00922A76" w:rsidRPr="0043060D">
        <w:rPr>
          <w:lang w:val="en-US"/>
        </w:rPr>
        <w:t>defect</w:t>
      </w:r>
      <w:r w:rsidRPr="0043060D">
        <w:rPr>
          <w:lang w:val="en-US"/>
        </w:rPr>
        <w:t xml:space="preserve">s must be replaced with new analogous parts not later than within 30 days from the day of sending the notification of the Customer about the </w:t>
      </w:r>
      <w:r w:rsidR="00922A76" w:rsidRPr="0043060D">
        <w:rPr>
          <w:lang w:val="en-US"/>
        </w:rPr>
        <w:t>defect</w:t>
      </w:r>
      <w:r w:rsidRPr="0043060D">
        <w:rPr>
          <w:lang w:val="en-US"/>
        </w:rPr>
        <w:t>s to the Supplier</w:t>
      </w:r>
      <w:r w:rsidR="009B3E3B" w:rsidRPr="0043060D">
        <w:rPr>
          <w:lang w:val="en-US"/>
        </w:rPr>
        <w:t xml:space="preserve">. </w:t>
      </w:r>
      <w:r w:rsidRPr="0043060D">
        <w:rPr>
          <w:lang w:val="en-US"/>
        </w:rPr>
        <w:t>The expenses of sending and delivery of the parts shall be covered by the Supplier</w:t>
      </w:r>
      <w:r w:rsidR="009B3E3B" w:rsidRPr="0043060D">
        <w:rPr>
          <w:lang w:val="en-US"/>
        </w:rPr>
        <w:t>.</w:t>
      </w:r>
    </w:p>
    <w:p w14:paraId="1F876902" w14:textId="33E6BB17" w:rsidR="009B3E3B" w:rsidRPr="0043060D" w:rsidRDefault="00666F86" w:rsidP="00F551FD">
      <w:pPr>
        <w:pStyle w:val="REQList"/>
        <w:numPr>
          <w:ilvl w:val="0"/>
          <w:numId w:val="42"/>
        </w:numPr>
        <w:rPr>
          <w:lang w:val="en-US"/>
        </w:rPr>
      </w:pPr>
      <w:r w:rsidRPr="0043060D">
        <w:rPr>
          <w:lang w:val="en-US"/>
        </w:rPr>
        <w:t>The Customer shall procure hardware repair services or new parts (in case it is impossible to repair them or the repair is not cost-efficient</w:t>
      </w:r>
      <w:r w:rsidR="009B3E3B" w:rsidRPr="0043060D">
        <w:rPr>
          <w:lang w:val="en-US"/>
        </w:rPr>
        <w:t xml:space="preserve">) </w:t>
      </w:r>
      <w:r w:rsidRPr="0043060D">
        <w:rPr>
          <w:lang w:val="en-US"/>
        </w:rPr>
        <w:t>in accordance with actual demand, without exceeding the maximum amount allocated for the procurement of these services under the Contract</w:t>
      </w:r>
      <w:r w:rsidR="009B3E3B" w:rsidRPr="0043060D">
        <w:rPr>
          <w:lang w:val="en-US"/>
        </w:rPr>
        <w:t>.</w:t>
      </w:r>
    </w:p>
    <w:p w14:paraId="363CBCFF" w14:textId="3A6BF672" w:rsidR="00F32F88" w:rsidRPr="0043060D" w:rsidRDefault="00A3566E" w:rsidP="006E0A0D">
      <w:pPr>
        <w:pStyle w:val="Heading2"/>
        <w:rPr>
          <w:lang w:val="en-US"/>
        </w:rPr>
      </w:pPr>
      <w:bookmarkStart w:id="365" w:name="_Toc124433521"/>
      <w:bookmarkStart w:id="366" w:name="_Ref179907291"/>
      <w:bookmarkStart w:id="367" w:name="_Toc230247962"/>
      <w:bookmarkEnd w:id="364"/>
      <w:r w:rsidRPr="0043060D">
        <w:rPr>
          <w:lang w:val="en-US"/>
        </w:rPr>
        <w:t>Spare parts</w:t>
      </w:r>
      <w:bookmarkEnd w:id="360"/>
      <w:bookmarkEnd w:id="365"/>
      <w:bookmarkEnd w:id="366"/>
      <w:bookmarkEnd w:id="367"/>
    </w:p>
    <w:p w14:paraId="532B4B64" w14:textId="20FC919A" w:rsidR="00F32F88" w:rsidRPr="0043060D" w:rsidRDefault="00F32F88" w:rsidP="00B13951">
      <w:pPr>
        <w:pStyle w:val="REQ"/>
        <w:rPr>
          <w:lang w:val="en-US"/>
        </w:rPr>
      </w:pPr>
      <w:r w:rsidRPr="0043060D">
        <w:rPr>
          <w:lang w:val="en-US"/>
        </w:rPr>
        <w:fldChar w:fldCharType="begin"/>
      </w:r>
      <w:r w:rsidRPr="0043060D">
        <w:rPr>
          <w:lang w:val="en-US"/>
        </w:rPr>
        <w:instrText xml:space="preserve"> SEQ WAR_SPA \# 'WAR_SPA-'000\</w:instrText>
      </w:r>
      <w:r w:rsidRPr="0043060D">
        <w:rPr>
          <w:lang w:val="en-US"/>
        </w:rPr>
        <w:fldChar w:fldCharType="separate"/>
      </w:r>
      <w:r w:rsidR="00F92191" w:rsidRPr="0043060D">
        <w:rPr>
          <w:noProof/>
          <w:lang w:val="en-US"/>
        </w:rPr>
        <w:t>WAR_SPA-</w:t>
      </w:r>
      <w:r w:rsidR="00F92191">
        <w:rPr>
          <w:noProof/>
          <w:lang w:val="en-US"/>
        </w:rPr>
        <w:t>001</w:t>
      </w:r>
      <w:r w:rsidRPr="0043060D">
        <w:rPr>
          <w:lang w:val="en-US"/>
        </w:rPr>
        <w:fldChar w:fldCharType="end"/>
      </w:r>
      <w:r w:rsidRPr="0043060D">
        <w:rPr>
          <w:lang w:val="en-US"/>
        </w:rPr>
        <w:tab/>
      </w:r>
      <w:r w:rsidR="00A3566E" w:rsidRPr="0043060D">
        <w:rPr>
          <w:lang w:val="en-US"/>
        </w:rPr>
        <w:t>The Tender of the S</w:t>
      </w:r>
      <w:r w:rsidR="00C2201C" w:rsidRPr="0043060D">
        <w:rPr>
          <w:lang w:val="en-US"/>
        </w:rPr>
        <w:t>u</w:t>
      </w:r>
      <w:r w:rsidR="00A3566E" w:rsidRPr="0043060D">
        <w:rPr>
          <w:lang w:val="en-US"/>
        </w:rPr>
        <w:t>pplier shall</w:t>
      </w:r>
      <w:r w:rsidR="00A3566E" w:rsidRPr="0043060D">
        <w:rPr>
          <w:rStyle w:val="StyleREQBold"/>
          <w:lang w:val="en-US"/>
        </w:rPr>
        <w:t xml:space="preserve"> </w:t>
      </w:r>
      <w:r w:rsidR="00A3566E" w:rsidRPr="0043060D">
        <w:rPr>
          <w:lang w:val="en-US"/>
        </w:rPr>
        <w:t xml:space="preserve">include spare components, spare parts, special tools and test equipment as specified below. Spare components are specified or defined as repairable items, which are kept in store to be exchanged for the same components in case of </w:t>
      </w:r>
      <w:r w:rsidR="00C17511" w:rsidRPr="0043060D">
        <w:rPr>
          <w:lang w:val="en-US"/>
        </w:rPr>
        <w:t>fault</w:t>
      </w:r>
      <w:r w:rsidR="00A3566E" w:rsidRPr="0043060D">
        <w:rPr>
          <w:lang w:val="en-US"/>
        </w:rPr>
        <w:t>.</w:t>
      </w:r>
    </w:p>
    <w:p w14:paraId="5075EB97" w14:textId="11D2F2D4" w:rsidR="00F32F88" w:rsidRPr="0043060D" w:rsidRDefault="00F32F88" w:rsidP="00B13951">
      <w:pPr>
        <w:pStyle w:val="REQ"/>
        <w:rPr>
          <w:lang w:val="en-US"/>
        </w:rPr>
      </w:pPr>
      <w:r w:rsidRPr="0043060D">
        <w:rPr>
          <w:lang w:val="en-US"/>
        </w:rPr>
        <w:fldChar w:fldCharType="begin"/>
      </w:r>
      <w:r w:rsidRPr="0043060D">
        <w:rPr>
          <w:lang w:val="en-US"/>
        </w:rPr>
        <w:instrText xml:space="preserve"> SEQ WAR_SPA \# 'WAR_SPA-'000\</w:instrText>
      </w:r>
      <w:r w:rsidRPr="0043060D">
        <w:rPr>
          <w:lang w:val="en-US"/>
        </w:rPr>
        <w:fldChar w:fldCharType="separate"/>
      </w:r>
      <w:r w:rsidR="00F92191" w:rsidRPr="0043060D">
        <w:rPr>
          <w:noProof/>
          <w:lang w:val="en-US"/>
        </w:rPr>
        <w:t>WAR_SPA-</w:t>
      </w:r>
      <w:r w:rsidR="00F92191">
        <w:rPr>
          <w:noProof/>
          <w:lang w:val="en-US"/>
        </w:rPr>
        <w:t>002</w:t>
      </w:r>
      <w:r w:rsidRPr="0043060D">
        <w:rPr>
          <w:lang w:val="en-US"/>
        </w:rPr>
        <w:fldChar w:fldCharType="end"/>
      </w:r>
      <w:r w:rsidRPr="0043060D">
        <w:rPr>
          <w:lang w:val="en-US"/>
        </w:rPr>
        <w:tab/>
      </w:r>
      <w:r w:rsidR="00A3566E" w:rsidRPr="0043060D">
        <w:rPr>
          <w:lang w:val="en-US"/>
        </w:rPr>
        <w:t>The Supplier shall</w:t>
      </w:r>
      <w:r w:rsidR="00A3566E" w:rsidRPr="0043060D">
        <w:rPr>
          <w:rStyle w:val="StyleREQBold"/>
          <w:lang w:val="en-US"/>
        </w:rPr>
        <w:t xml:space="preserve"> </w:t>
      </w:r>
      <w:r w:rsidR="00A3566E" w:rsidRPr="0043060D">
        <w:rPr>
          <w:lang w:val="en-US"/>
        </w:rPr>
        <w:t xml:space="preserve">supply a preliminary list of mandatory spare parts for the offered </w:t>
      </w:r>
      <w:r w:rsidR="00D93B7C" w:rsidRPr="0043060D">
        <w:rPr>
          <w:lang w:val="en-US"/>
        </w:rPr>
        <w:t>V-MLAT</w:t>
      </w:r>
      <w:r w:rsidR="003F6FE3" w:rsidRPr="0043060D">
        <w:rPr>
          <w:lang w:val="en-US"/>
        </w:rPr>
        <w:t>.</w:t>
      </w:r>
    </w:p>
    <w:p w14:paraId="56DBEBC0" w14:textId="2CF88955" w:rsidR="00F32F88" w:rsidRPr="0043060D" w:rsidRDefault="00F32F88" w:rsidP="00B13951">
      <w:pPr>
        <w:pStyle w:val="REQ"/>
        <w:rPr>
          <w:lang w:val="en-US"/>
        </w:rPr>
      </w:pPr>
      <w:r w:rsidRPr="0043060D">
        <w:rPr>
          <w:lang w:val="en-US"/>
        </w:rPr>
        <w:fldChar w:fldCharType="begin"/>
      </w:r>
      <w:r w:rsidRPr="0043060D">
        <w:rPr>
          <w:lang w:val="en-US"/>
        </w:rPr>
        <w:instrText xml:space="preserve"> SEQ WAR_SPA \# 'WAR_SPA-'000\</w:instrText>
      </w:r>
      <w:r w:rsidRPr="0043060D">
        <w:rPr>
          <w:lang w:val="en-US"/>
        </w:rPr>
        <w:fldChar w:fldCharType="separate"/>
      </w:r>
      <w:r w:rsidR="00F92191" w:rsidRPr="0043060D">
        <w:rPr>
          <w:noProof/>
          <w:lang w:val="en-US"/>
        </w:rPr>
        <w:t>WAR_SPA-</w:t>
      </w:r>
      <w:r w:rsidR="00F92191">
        <w:rPr>
          <w:noProof/>
          <w:lang w:val="en-US"/>
        </w:rPr>
        <w:t>003</w:t>
      </w:r>
      <w:r w:rsidRPr="0043060D">
        <w:rPr>
          <w:lang w:val="en-US"/>
        </w:rPr>
        <w:fldChar w:fldCharType="end"/>
      </w:r>
      <w:r w:rsidRPr="0043060D">
        <w:rPr>
          <w:lang w:val="en-US"/>
        </w:rPr>
        <w:tab/>
      </w:r>
      <w:r w:rsidR="00A3566E" w:rsidRPr="0043060D">
        <w:rPr>
          <w:lang w:val="en-US"/>
        </w:rPr>
        <w:t>The list shall</w:t>
      </w:r>
      <w:r w:rsidR="00A3566E" w:rsidRPr="0043060D">
        <w:rPr>
          <w:rStyle w:val="StyleREQBold"/>
          <w:lang w:val="en-US"/>
        </w:rPr>
        <w:t xml:space="preserve"> </w:t>
      </w:r>
      <w:r w:rsidR="00A3566E" w:rsidRPr="0043060D">
        <w:rPr>
          <w:lang w:val="en-US"/>
        </w:rPr>
        <w:t xml:space="preserve">contain at least one </w:t>
      </w:r>
      <w:r w:rsidR="00AE163D" w:rsidRPr="0043060D">
        <w:rPr>
          <w:lang w:val="en-US"/>
        </w:rPr>
        <w:t>device/ component</w:t>
      </w:r>
      <w:r w:rsidR="00A3566E" w:rsidRPr="0043060D">
        <w:rPr>
          <w:lang w:val="en-US"/>
        </w:rPr>
        <w:t xml:space="preserve"> (printed mounting board or </w:t>
      </w:r>
      <w:r w:rsidR="00011B3B" w:rsidRPr="0043060D">
        <w:rPr>
          <w:lang w:val="en-US"/>
        </w:rPr>
        <w:t>Line Replaceable Unit</w:t>
      </w:r>
      <w:r w:rsidR="00A3566E" w:rsidRPr="0043060D">
        <w:rPr>
          <w:lang w:val="en-US"/>
        </w:rPr>
        <w:t>) of each type in the quoted equipment</w:t>
      </w:r>
      <w:bookmarkStart w:id="368" w:name="_Hlk191233519"/>
      <w:r w:rsidR="00260A84" w:rsidRPr="0043060D">
        <w:rPr>
          <w:lang w:val="en-US"/>
        </w:rPr>
        <w:t>.</w:t>
      </w:r>
      <w:bookmarkEnd w:id="368"/>
    </w:p>
    <w:p w14:paraId="25F34D0F" w14:textId="5C6C9DA0" w:rsidR="00AE163D" w:rsidRPr="0043060D" w:rsidRDefault="00F32F88" w:rsidP="00B13951">
      <w:pPr>
        <w:pStyle w:val="REQ"/>
        <w:rPr>
          <w:lang w:val="en-US"/>
        </w:rPr>
      </w:pPr>
      <w:r w:rsidRPr="0043060D">
        <w:rPr>
          <w:lang w:val="en-US"/>
        </w:rPr>
        <w:fldChar w:fldCharType="begin"/>
      </w:r>
      <w:r w:rsidRPr="0043060D">
        <w:rPr>
          <w:lang w:val="en-US"/>
        </w:rPr>
        <w:instrText xml:space="preserve"> SEQ WAR_SPA \# 'WAR_SPA-'000\</w:instrText>
      </w:r>
      <w:r w:rsidRPr="0043060D">
        <w:rPr>
          <w:lang w:val="en-US"/>
        </w:rPr>
        <w:fldChar w:fldCharType="separate"/>
      </w:r>
      <w:r w:rsidR="00F92191" w:rsidRPr="0043060D">
        <w:rPr>
          <w:noProof/>
          <w:lang w:val="en-US"/>
        </w:rPr>
        <w:t>WAR_SPA-</w:t>
      </w:r>
      <w:r w:rsidR="00F92191">
        <w:rPr>
          <w:noProof/>
          <w:lang w:val="en-US"/>
        </w:rPr>
        <w:t>004</w:t>
      </w:r>
      <w:r w:rsidRPr="0043060D">
        <w:rPr>
          <w:lang w:val="en-US"/>
        </w:rPr>
        <w:fldChar w:fldCharType="end"/>
      </w:r>
      <w:r w:rsidRPr="0043060D">
        <w:rPr>
          <w:lang w:val="en-US"/>
        </w:rPr>
        <w:tab/>
      </w:r>
      <w:r w:rsidR="00AE163D" w:rsidRPr="0043060D">
        <w:rPr>
          <w:lang w:val="en-US"/>
        </w:rPr>
        <w:t>Each component/ spare unit in the list shall be quoted and priced separately.</w:t>
      </w:r>
    </w:p>
    <w:p w14:paraId="0E429349" w14:textId="72FFD72D" w:rsidR="00F32F88" w:rsidRPr="0043060D" w:rsidRDefault="00F32F88" w:rsidP="00B13951">
      <w:pPr>
        <w:pStyle w:val="REQ"/>
        <w:rPr>
          <w:lang w:val="en-US"/>
        </w:rPr>
      </w:pPr>
      <w:r w:rsidRPr="0043060D">
        <w:rPr>
          <w:lang w:val="en-US"/>
        </w:rPr>
        <w:fldChar w:fldCharType="begin"/>
      </w:r>
      <w:r w:rsidRPr="0043060D">
        <w:rPr>
          <w:lang w:val="en-US"/>
        </w:rPr>
        <w:instrText xml:space="preserve"> SEQ WAR_SPA \# 'WAR_SPA-'000\</w:instrText>
      </w:r>
      <w:r w:rsidRPr="0043060D">
        <w:rPr>
          <w:lang w:val="en-US"/>
        </w:rPr>
        <w:fldChar w:fldCharType="separate"/>
      </w:r>
      <w:r w:rsidR="00F92191" w:rsidRPr="0043060D">
        <w:rPr>
          <w:noProof/>
          <w:lang w:val="en-US"/>
        </w:rPr>
        <w:t>WAR_SPA-</w:t>
      </w:r>
      <w:r w:rsidR="00F92191">
        <w:rPr>
          <w:noProof/>
          <w:lang w:val="en-US"/>
        </w:rPr>
        <w:t>005</w:t>
      </w:r>
      <w:r w:rsidRPr="0043060D">
        <w:rPr>
          <w:lang w:val="en-US"/>
        </w:rPr>
        <w:fldChar w:fldCharType="end"/>
      </w:r>
      <w:r w:rsidRPr="0043060D">
        <w:rPr>
          <w:lang w:val="en-US"/>
        </w:rPr>
        <w:tab/>
      </w:r>
      <w:r w:rsidR="00AE163D" w:rsidRPr="0043060D">
        <w:rPr>
          <w:lang w:val="en-US"/>
        </w:rPr>
        <w:t>The list shall</w:t>
      </w:r>
      <w:r w:rsidR="00AE163D" w:rsidRPr="0043060D">
        <w:rPr>
          <w:rStyle w:val="StyleREQBold"/>
          <w:lang w:val="en-US"/>
        </w:rPr>
        <w:t xml:space="preserve"> </w:t>
      </w:r>
      <w:r w:rsidR="00AE163D" w:rsidRPr="0043060D">
        <w:rPr>
          <w:lang w:val="en-US"/>
        </w:rPr>
        <w:t>also contain the calculated figures of MTBF, MTBCF for each device separately.</w:t>
      </w:r>
    </w:p>
    <w:p w14:paraId="2B190CF2" w14:textId="0522A566" w:rsidR="00F32F88" w:rsidRPr="0043060D" w:rsidRDefault="00F32F88" w:rsidP="00B13951">
      <w:pPr>
        <w:pStyle w:val="REQ"/>
        <w:rPr>
          <w:lang w:val="en-US"/>
        </w:rPr>
      </w:pPr>
      <w:r w:rsidRPr="0043060D">
        <w:rPr>
          <w:lang w:val="en-US"/>
        </w:rPr>
        <w:fldChar w:fldCharType="begin"/>
      </w:r>
      <w:r w:rsidRPr="0043060D">
        <w:rPr>
          <w:lang w:val="en-US"/>
        </w:rPr>
        <w:instrText xml:space="preserve"> SEQ WAR_SPA \# 'WAR_SPA-'000\</w:instrText>
      </w:r>
      <w:r w:rsidRPr="0043060D">
        <w:rPr>
          <w:lang w:val="en-US"/>
        </w:rPr>
        <w:fldChar w:fldCharType="separate"/>
      </w:r>
      <w:r w:rsidR="00F92191" w:rsidRPr="0043060D">
        <w:rPr>
          <w:noProof/>
          <w:lang w:val="en-US"/>
        </w:rPr>
        <w:t>WAR_SPA-</w:t>
      </w:r>
      <w:r w:rsidR="00F92191">
        <w:rPr>
          <w:noProof/>
          <w:lang w:val="en-US"/>
        </w:rPr>
        <w:t>006</w:t>
      </w:r>
      <w:r w:rsidRPr="0043060D">
        <w:rPr>
          <w:lang w:val="en-US"/>
        </w:rPr>
        <w:fldChar w:fldCharType="end"/>
      </w:r>
      <w:r w:rsidRPr="0043060D">
        <w:rPr>
          <w:lang w:val="en-US"/>
        </w:rPr>
        <w:tab/>
      </w:r>
      <w:r w:rsidR="00AE163D" w:rsidRPr="0043060D">
        <w:rPr>
          <w:lang w:val="en-US"/>
        </w:rPr>
        <w:t>The quantity of spare parts and spare units shall</w:t>
      </w:r>
      <w:r w:rsidR="00AE163D" w:rsidRPr="0043060D">
        <w:rPr>
          <w:rStyle w:val="StyleREQBold"/>
          <w:lang w:val="en-US"/>
        </w:rPr>
        <w:t xml:space="preserve"> </w:t>
      </w:r>
      <w:r w:rsidR="00AE163D" w:rsidRPr="0043060D">
        <w:rPr>
          <w:lang w:val="en-US"/>
        </w:rPr>
        <w:t xml:space="preserve">be balanced against the maintenance philosophy, cost and demand of spare parts to ensure uninterrupted </w:t>
      </w:r>
      <w:r w:rsidR="00D93B7C" w:rsidRPr="0043060D">
        <w:rPr>
          <w:lang w:val="en-US"/>
        </w:rPr>
        <w:t>V-MLAT</w:t>
      </w:r>
      <w:r w:rsidR="00AE163D" w:rsidRPr="0043060D">
        <w:rPr>
          <w:lang w:val="en-US"/>
        </w:rPr>
        <w:t xml:space="preserve"> operation. </w:t>
      </w:r>
    </w:p>
    <w:p w14:paraId="7B1266F1" w14:textId="79EF54C8" w:rsidR="00F32F88" w:rsidRPr="0043060D" w:rsidRDefault="00F32F88" w:rsidP="00B13951">
      <w:pPr>
        <w:pStyle w:val="REQ"/>
        <w:rPr>
          <w:lang w:val="en-US"/>
        </w:rPr>
      </w:pPr>
      <w:r w:rsidRPr="0043060D">
        <w:rPr>
          <w:lang w:val="en-US"/>
        </w:rPr>
        <w:fldChar w:fldCharType="begin"/>
      </w:r>
      <w:r w:rsidRPr="0043060D">
        <w:rPr>
          <w:lang w:val="en-US"/>
        </w:rPr>
        <w:instrText xml:space="preserve"> SEQ WAR_SPA \# 'WAR_SPA-'000\</w:instrText>
      </w:r>
      <w:r w:rsidRPr="0043060D">
        <w:rPr>
          <w:lang w:val="en-US"/>
        </w:rPr>
        <w:fldChar w:fldCharType="separate"/>
      </w:r>
      <w:r w:rsidR="00F92191" w:rsidRPr="0043060D">
        <w:rPr>
          <w:noProof/>
          <w:lang w:val="en-US"/>
        </w:rPr>
        <w:t>WAR_SPA-</w:t>
      </w:r>
      <w:r w:rsidR="00F92191">
        <w:rPr>
          <w:noProof/>
          <w:lang w:val="en-US"/>
        </w:rPr>
        <w:t>007</w:t>
      </w:r>
      <w:r w:rsidRPr="0043060D">
        <w:rPr>
          <w:lang w:val="en-US"/>
        </w:rPr>
        <w:fldChar w:fldCharType="end"/>
      </w:r>
      <w:r w:rsidRPr="0043060D">
        <w:rPr>
          <w:lang w:val="en-US"/>
        </w:rPr>
        <w:tab/>
      </w:r>
      <w:r w:rsidR="00AE163D" w:rsidRPr="0043060D">
        <w:rPr>
          <w:lang w:val="en-US"/>
        </w:rPr>
        <w:t xml:space="preserve">The Supplier shall be liable to guarantee the supply of spare parts, units and components or proper replacement for the Customer during a period not shorter than the </w:t>
      </w:r>
      <w:r w:rsidR="00D93B7C" w:rsidRPr="0043060D">
        <w:rPr>
          <w:lang w:val="en-US"/>
        </w:rPr>
        <w:t>V-MLAT</w:t>
      </w:r>
      <w:r w:rsidR="00A057E4" w:rsidRPr="0043060D">
        <w:rPr>
          <w:lang w:val="en-US"/>
        </w:rPr>
        <w:t xml:space="preserve"> </w:t>
      </w:r>
      <w:r w:rsidR="000527A9" w:rsidRPr="0043060D">
        <w:rPr>
          <w:lang w:val="en-US"/>
        </w:rPr>
        <w:t>lifetime (15 years)</w:t>
      </w:r>
      <w:r w:rsidRPr="0043060D">
        <w:rPr>
          <w:lang w:val="en-US"/>
        </w:rPr>
        <w:t>.</w:t>
      </w:r>
    </w:p>
    <w:p w14:paraId="0C043340" w14:textId="65F3A065" w:rsidR="00F32F88" w:rsidRPr="0043060D" w:rsidRDefault="00AE163D" w:rsidP="00B13951">
      <w:pPr>
        <w:pStyle w:val="Note"/>
        <w:rPr>
          <w:lang w:val="en-US"/>
        </w:rPr>
      </w:pPr>
      <w:r w:rsidRPr="0043060D">
        <w:rPr>
          <w:b/>
          <w:lang w:val="en-US"/>
        </w:rPr>
        <w:t>Note</w:t>
      </w:r>
      <w:r w:rsidR="006541C0" w:rsidRPr="0043060D">
        <w:rPr>
          <w:b/>
          <w:lang w:val="en-US"/>
        </w:rPr>
        <w:t>:</w:t>
      </w:r>
      <w:r w:rsidR="00F32F88" w:rsidRPr="0043060D">
        <w:rPr>
          <w:lang w:val="en-US"/>
        </w:rPr>
        <w:t xml:space="preserve"> </w:t>
      </w:r>
      <w:r w:rsidR="00F32F88" w:rsidRPr="0043060D">
        <w:rPr>
          <w:lang w:val="en-US"/>
        </w:rPr>
        <w:tab/>
      </w:r>
      <w:r w:rsidRPr="0043060D">
        <w:rPr>
          <w:lang w:val="en-US"/>
        </w:rPr>
        <w:t xml:space="preserve">Adequate replacement – when an original component cannot be provided, an alternative is offered. If an alternative is proposed, it shall be considered that its effect on the entire </w:t>
      </w:r>
      <w:r w:rsidR="00D93B7C" w:rsidRPr="0043060D">
        <w:rPr>
          <w:lang w:val="en-US"/>
        </w:rPr>
        <w:t>V-MLAT</w:t>
      </w:r>
      <w:r w:rsidRPr="0043060D">
        <w:rPr>
          <w:lang w:val="en-US"/>
        </w:rPr>
        <w:t xml:space="preserve"> operation is evaluated by the manufacturer to be completely identical to the original component. </w:t>
      </w:r>
    </w:p>
    <w:p w14:paraId="182ECFEE" w14:textId="6FED99B9" w:rsidR="00F32F88" w:rsidRPr="0043060D" w:rsidRDefault="00F32F88" w:rsidP="00B13951">
      <w:pPr>
        <w:pStyle w:val="REQ"/>
        <w:rPr>
          <w:lang w:val="en-US"/>
        </w:rPr>
      </w:pPr>
      <w:r w:rsidRPr="0043060D">
        <w:rPr>
          <w:lang w:val="en-US"/>
        </w:rPr>
        <w:fldChar w:fldCharType="begin"/>
      </w:r>
      <w:r w:rsidRPr="0043060D">
        <w:rPr>
          <w:lang w:val="en-US"/>
        </w:rPr>
        <w:instrText xml:space="preserve"> SEQ WAR_SPA \# 'WAR_SPA-'000\</w:instrText>
      </w:r>
      <w:r w:rsidRPr="0043060D">
        <w:rPr>
          <w:lang w:val="en-US"/>
        </w:rPr>
        <w:fldChar w:fldCharType="separate"/>
      </w:r>
      <w:r w:rsidR="00F92191" w:rsidRPr="0043060D">
        <w:rPr>
          <w:noProof/>
          <w:lang w:val="en-US"/>
        </w:rPr>
        <w:t>WAR_SPA-</w:t>
      </w:r>
      <w:r w:rsidR="00F92191">
        <w:rPr>
          <w:noProof/>
          <w:lang w:val="en-US"/>
        </w:rPr>
        <w:t>008</w:t>
      </w:r>
      <w:r w:rsidRPr="0043060D">
        <w:rPr>
          <w:lang w:val="en-US"/>
        </w:rPr>
        <w:fldChar w:fldCharType="end"/>
      </w:r>
      <w:r w:rsidRPr="0043060D">
        <w:rPr>
          <w:lang w:val="en-US"/>
        </w:rPr>
        <w:tab/>
      </w:r>
      <w:r w:rsidR="00AE163D" w:rsidRPr="0043060D">
        <w:rPr>
          <w:lang w:val="en-US"/>
        </w:rPr>
        <w:t>If delivery of a particular type of spare parts is becoming difficult or if the manufacturing of such is stopped, the Supplier shall notify Customer.</w:t>
      </w:r>
    </w:p>
    <w:p w14:paraId="56EBA158" w14:textId="5BBA377D" w:rsidR="00F32F88" w:rsidRPr="0043060D" w:rsidRDefault="00F32F88" w:rsidP="00B13951">
      <w:pPr>
        <w:pStyle w:val="REQ"/>
        <w:rPr>
          <w:lang w:val="en-US"/>
        </w:rPr>
      </w:pPr>
      <w:r w:rsidRPr="0043060D">
        <w:rPr>
          <w:lang w:val="en-US"/>
        </w:rPr>
        <w:fldChar w:fldCharType="begin"/>
      </w:r>
      <w:r w:rsidRPr="0043060D">
        <w:rPr>
          <w:lang w:val="en-US"/>
        </w:rPr>
        <w:instrText xml:space="preserve"> SEQ WAR_SPA \# 'WAR_SPA-'000\</w:instrText>
      </w:r>
      <w:r w:rsidRPr="0043060D">
        <w:rPr>
          <w:lang w:val="en-US"/>
        </w:rPr>
        <w:fldChar w:fldCharType="separate"/>
      </w:r>
      <w:r w:rsidR="00F92191" w:rsidRPr="0043060D">
        <w:rPr>
          <w:noProof/>
          <w:lang w:val="en-US"/>
        </w:rPr>
        <w:t>WAR_SPA-</w:t>
      </w:r>
      <w:r w:rsidR="00F92191">
        <w:rPr>
          <w:noProof/>
          <w:lang w:val="en-US"/>
        </w:rPr>
        <w:t>009</w:t>
      </w:r>
      <w:r w:rsidRPr="0043060D">
        <w:rPr>
          <w:lang w:val="en-US"/>
        </w:rPr>
        <w:fldChar w:fldCharType="end"/>
      </w:r>
      <w:r w:rsidRPr="0043060D">
        <w:rPr>
          <w:lang w:val="en-US"/>
        </w:rPr>
        <w:tab/>
      </w:r>
      <w:r w:rsidR="00AE163D" w:rsidRPr="0043060D">
        <w:rPr>
          <w:lang w:val="en-US"/>
        </w:rPr>
        <w:t>Such a notification shall</w:t>
      </w:r>
      <w:r w:rsidR="00AE163D" w:rsidRPr="0043060D">
        <w:rPr>
          <w:rStyle w:val="StyleREQBold"/>
          <w:lang w:val="en-US"/>
        </w:rPr>
        <w:t xml:space="preserve"> </w:t>
      </w:r>
      <w:r w:rsidR="00AE163D" w:rsidRPr="0043060D">
        <w:rPr>
          <w:lang w:val="en-US"/>
        </w:rPr>
        <w:t xml:space="preserve">be accompanied by a proposal for suitable replacement of such spare parts and by a proposal allowing Customer to procure enough to cover the remaining lifetime of the </w:t>
      </w:r>
      <w:r w:rsidR="00D93B7C" w:rsidRPr="0043060D">
        <w:rPr>
          <w:lang w:val="en-US"/>
        </w:rPr>
        <w:t>V-MLAT</w:t>
      </w:r>
      <w:r w:rsidR="00AE163D" w:rsidRPr="0043060D">
        <w:rPr>
          <w:lang w:val="en-US"/>
        </w:rPr>
        <w:t>.</w:t>
      </w:r>
      <w:r w:rsidRPr="0043060D">
        <w:rPr>
          <w:lang w:val="en-US"/>
        </w:rPr>
        <w:t xml:space="preserve"> </w:t>
      </w:r>
    </w:p>
    <w:p w14:paraId="536825BB" w14:textId="45F779F8" w:rsidR="00AE163D" w:rsidRPr="0043060D" w:rsidRDefault="00F32F88" w:rsidP="00B13951">
      <w:pPr>
        <w:pStyle w:val="REQ"/>
        <w:rPr>
          <w:lang w:val="en-US"/>
        </w:rPr>
      </w:pPr>
      <w:r w:rsidRPr="0043060D">
        <w:rPr>
          <w:lang w:val="en-US"/>
        </w:rPr>
        <w:fldChar w:fldCharType="begin"/>
      </w:r>
      <w:r w:rsidRPr="0043060D">
        <w:rPr>
          <w:lang w:val="en-US"/>
        </w:rPr>
        <w:instrText xml:space="preserve"> SEQ WAR_SPA \# 'WAR_SPA-'000\</w:instrText>
      </w:r>
      <w:r w:rsidRPr="0043060D">
        <w:rPr>
          <w:lang w:val="en-US"/>
        </w:rPr>
        <w:fldChar w:fldCharType="separate"/>
      </w:r>
      <w:r w:rsidR="00F92191" w:rsidRPr="0043060D">
        <w:rPr>
          <w:noProof/>
          <w:lang w:val="en-US"/>
        </w:rPr>
        <w:t>WAR_SPA-</w:t>
      </w:r>
      <w:r w:rsidR="00F92191">
        <w:rPr>
          <w:noProof/>
          <w:lang w:val="en-US"/>
        </w:rPr>
        <w:t>010</w:t>
      </w:r>
      <w:r w:rsidRPr="0043060D">
        <w:rPr>
          <w:lang w:val="en-US"/>
        </w:rPr>
        <w:fldChar w:fldCharType="end"/>
      </w:r>
      <w:r w:rsidRPr="0043060D">
        <w:rPr>
          <w:lang w:val="en-US"/>
        </w:rPr>
        <w:tab/>
      </w:r>
      <w:r w:rsidR="00AE163D" w:rsidRPr="0043060D">
        <w:rPr>
          <w:lang w:val="en-US"/>
        </w:rPr>
        <w:t>Spare parts shall</w:t>
      </w:r>
      <w:r w:rsidR="00AE163D" w:rsidRPr="0043060D">
        <w:rPr>
          <w:rStyle w:val="StyleREQBold"/>
          <w:lang w:val="en-US"/>
        </w:rPr>
        <w:t xml:space="preserve"> </w:t>
      </w:r>
      <w:r w:rsidR="00AE163D" w:rsidRPr="0043060D">
        <w:rPr>
          <w:lang w:val="en-US"/>
        </w:rPr>
        <w:t>be of the same quality as the originally installed parts, and equipment,</w:t>
      </w:r>
    </w:p>
    <w:p w14:paraId="1A1B2CB2" w14:textId="1A956349" w:rsidR="00F32F88" w:rsidRPr="0043060D" w:rsidRDefault="00F32F88" w:rsidP="00B13951">
      <w:pPr>
        <w:pStyle w:val="REQ"/>
        <w:rPr>
          <w:lang w:val="en-US"/>
        </w:rPr>
      </w:pPr>
      <w:r w:rsidRPr="0043060D">
        <w:rPr>
          <w:lang w:val="en-US"/>
        </w:rPr>
        <w:lastRenderedPageBreak/>
        <w:fldChar w:fldCharType="begin"/>
      </w:r>
      <w:r w:rsidRPr="0043060D">
        <w:rPr>
          <w:lang w:val="en-US"/>
        </w:rPr>
        <w:instrText xml:space="preserve"> SEQ WAR_SPA \# 'WAR_SPA-'000\</w:instrText>
      </w:r>
      <w:r w:rsidRPr="0043060D">
        <w:rPr>
          <w:lang w:val="en-US"/>
        </w:rPr>
        <w:fldChar w:fldCharType="separate"/>
      </w:r>
      <w:r w:rsidR="00F92191" w:rsidRPr="0043060D">
        <w:rPr>
          <w:noProof/>
          <w:lang w:val="en-US"/>
        </w:rPr>
        <w:t>WAR_SPA-</w:t>
      </w:r>
      <w:r w:rsidR="00F92191">
        <w:rPr>
          <w:noProof/>
          <w:lang w:val="en-US"/>
        </w:rPr>
        <w:t>011</w:t>
      </w:r>
      <w:r w:rsidRPr="0043060D">
        <w:rPr>
          <w:lang w:val="en-US"/>
        </w:rPr>
        <w:fldChar w:fldCharType="end"/>
      </w:r>
      <w:bookmarkStart w:id="369" w:name="_Hlk191233668"/>
      <w:r w:rsidR="00260A84" w:rsidRPr="0043060D">
        <w:rPr>
          <w:lang w:val="en-US"/>
        </w:rPr>
        <w:tab/>
      </w:r>
      <w:bookmarkEnd w:id="369"/>
      <w:r w:rsidR="00C2201C" w:rsidRPr="0043060D">
        <w:rPr>
          <w:lang w:val="en-US"/>
        </w:rPr>
        <w:t>and shall</w:t>
      </w:r>
      <w:r w:rsidR="00C2201C" w:rsidRPr="0043060D">
        <w:rPr>
          <w:rStyle w:val="StyleREQBold"/>
          <w:lang w:val="en-US"/>
        </w:rPr>
        <w:t xml:space="preserve"> </w:t>
      </w:r>
      <w:r w:rsidR="00C2201C" w:rsidRPr="0043060D">
        <w:rPr>
          <w:lang w:val="en-US"/>
        </w:rPr>
        <w:t xml:space="preserve">be subject to the same part selection criteria, quality control, testing and burn-in as the original equipment. </w:t>
      </w:r>
    </w:p>
    <w:p w14:paraId="4FFABC9E" w14:textId="6334EDE3" w:rsidR="00EA323E" w:rsidRPr="0043060D" w:rsidRDefault="00EA323E" w:rsidP="00B13951">
      <w:pPr>
        <w:pStyle w:val="REQ"/>
        <w:rPr>
          <w:lang w:val="en-US"/>
        </w:rPr>
      </w:pPr>
      <w:r w:rsidRPr="0043060D">
        <w:rPr>
          <w:lang w:val="en-US"/>
        </w:rPr>
        <w:fldChar w:fldCharType="begin"/>
      </w:r>
      <w:r w:rsidRPr="0043060D">
        <w:rPr>
          <w:lang w:val="en-US"/>
        </w:rPr>
        <w:instrText xml:space="preserve"> SEQ WAR_SPA \# 'WAR_SPA-'000\</w:instrText>
      </w:r>
      <w:r w:rsidRPr="0043060D">
        <w:rPr>
          <w:lang w:val="en-US"/>
        </w:rPr>
        <w:fldChar w:fldCharType="separate"/>
      </w:r>
      <w:r w:rsidR="00F92191" w:rsidRPr="0043060D">
        <w:rPr>
          <w:noProof/>
          <w:lang w:val="en-US"/>
        </w:rPr>
        <w:t>WAR_SPA-</w:t>
      </w:r>
      <w:r w:rsidR="00F92191">
        <w:rPr>
          <w:noProof/>
          <w:lang w:val="en-US"/>
        </w:rPr>
        <w:t>012</w:t>
      </w:r>
      <w:r w:rsidRPr="0043060D">
        <w:rPr>
          <w:lang w:val="en-US"/>
        </w:rPr>
        <w:fldChar w:fldCharType="end"/>
      </w:r>
      <w:r w:rsidRPr="0043060D">
        <w:rPr>
          <w:lang w:val="en-US"/>
        </w:rPr>
        <w:tab/>
        <w:t xml:space="preserve">The set of spare parts shall be delivered to the Customer no later than the date of installation and handover of the Palanga </w:t>
      </w:r>
      <w:r w:rsidR="00D93B7C" w:rsidRPr="0043060D">
        <w:rPr>
          <w:lang w:val="en-US"/>
        </w:rPr>
        <w:t>V-MLAT</w:t>
      </w:r>
      <w:r w:rsidRPr="0043060D">
        <w:rPr>
          <w:lang w:val="en-US"/>
        </w:rPr>
        <w:t xml:space="preserve"> site, to </w:t>
      </w:r>
      <w:r w:rsidRPr="00257DAB">
        <w:rPr>
          <w:b/>
          <w:bCs/>
          <w:lang w:val="en-US"/>
        </w:rPr>
        <w:t xml:space="preserve">Balio </w:t>
      </w:r>
      <w:proofErr w:type="spellStart"/>
      <w:r w:rsidRPr="00257DAB">
        <w:rPr>
          <w:b/>
          <w:bCs/>
          <w:lang w:val="en-US"/>
        </w:rPr>
        <w:t>Karvelio</w:t>
      </w:r>
      <w:proofErr w:type="spellEnd"/>
      <w:r w:rsidRPr="00257DAB">
        <w:rPr>
          <w:b/>
          <w:bCs/>
          <w:lang w:val="en-US"/>
        </w:rPr>
        <w:t xml:space="preserve"> st. 25</w:t>
      </w:r>
      <w:r w:rsidRPr="0043060D">
        <w:rPr>
          <w:lang w:val="en-US"/>
        </w:rPr>
        <w:t xml:space="preserve">, </w:t>
      </w:r>
      <w:r w:rsidRPr="00257DAB">
        <w:rPr>
          <w:b/>
          <w:bCs/>
          <w:lang w:val="en-US"/>
        </w:rPr>
        <w:t>Vilnius</w:t>
      </w:r>
      <w:r w:rsidRPr="0043060D">
        <w:rPr>
          <w:lang w:val="en-US"/>
        </w:rPr>
        <w:t xml:space="preserve"> </w:t>
      </w:r>
      <w:proofErr w:type="spellStart"/>
      <w:r w:rsidRPr="0043060D">
        <w:rPr>
          <w:lang w:val="en-US"/>
        </w:rPr>
        <w:t>adress</w:t>
      </w:r>
      <w:proofErr w:type="spellEnd"/>
      <w:r w:rsidRPr="0043060D">
        <w:rPr>
          <w:lang w:val="en-US"/>
        </w:rPr>
        <w:t>.</w:t>
      </w:r>
    </w:p>
    <w:p w14:paraId="66079182" w14:textId="58AD8C5F" w:rsidR="00F32F88" w:rsidRPr="0043060D" w:rsidRDefault="00EE5671" w:rsidP="00257DAB">
      <w:pPr>
        <w:pStyle w:val="Heading3"/>
        <w:ind w:left="1701" w:firstLine="0"/>
      </w:pPr>
      <w:bookmarkStart w:id="370" w:name="_Ref179908818"/>
      <w:r w:rsidRPr="0043060D">
        <w:t>List of spare parts</w:t>
      </w:r>
      <w:bookmarkEnd w:id="370"/>
    </w:p>
    <w:p w14:paraId="4B660F41" w14:textId="7B77DA4C" w:rsidR="00F32F88" w:rsidRPr="0043060D" w:rsidRDefault="00F32F88" w:rsidP="00B13951">
      <w:pPr>
        <w:pStyle w:val="REQ"/>
        <w:rPr>
          <w:lang w:val="en-US"/>
        </w:rPr>
      </w:pPr>
      <w:r w:rsidRPr="0043060D">
        <w:rPr>
          <w:lang w:val="en-US"/>
        </w:rPr>
        <w:fldChar w:fldCharType="begin"/>
      </w:r>
      <w:r w:rsidRPr="0043060D">
        <w:rPr>
          <w:lang w:val="en-US"/>
        </w:rPr>
        <w:instrText xml:space="preserve"> SEQ WAR_SPA \# 'WAR_SPA-'000\</w:instrText>
      </w:r>
      <w:r w:rsidRPr="0043060D">
        <w:rPr>
          <w:lang w:val="en-US"/>
        </w:rPr>
        <w:fldChar w:fldCharType="separate"/>
      </w:r>
      <w:r w:rsidR="00F92191" w:rsidRPr="0043060D">
        <w:rPr>
          <w:noProof/>
          <w:lang w:val="en-US"/>
        </w:rPr>
        <w:t>WAR_SPA-</w:t>
      </w:r>
      <w:r w:rsidR="00F92191">
        <w:rPr>
          <w:noProof/>
          <w:lang w:val="en-US"/>
        </w:rPr>
        <w:t>013</w:t>
      </w:r>
      <w:r w:rsidRPr="0043060D">
        <w:rPr>
          <w:lang w:val="en-US"/>
        </w:rPr>
        <w:fldChar w:fldCharType="end"/>
      </w:r>
      <w:r w:rsidRPr="0043060D">
        <w:rPr>
          <w:lang w:val="en-US"/>
        </w:rPr>
        <w:tab/>
      </w:r>
      <w:r w:rsidR="00EE5671" w:rsidRPr="0043060D">
        <w:rPr>
          <w:lang w:val="en-US"/>
        </w:rPr>
        <w:t xml:space="preserve">For each of the spares (which cover all parts </w:t>
      </w:r>
      <w:proofErr w:type="gramStart"/>
      <w:r w:rsidR="00EE5671" w:rsidRPr="0043060D">
        <w:rPr>
          <w:lang w:val="en-US"/>
        </w:rPr>
        <w:t>in</w:t>
      </w:r>
      <w:proofErr w:type="gramEnd"/>
      <w:r w:rsidR="00EE5671" w:rsidRPr="0043060D">
        <w:rPr>
          <w:lang w:val="en-US"/>
        </w:rPr>
        <w:t xml:space="preserve"> the </w:t>
      </w:r>
      <w:proofErr w:type="gramStart"/>
      <w:r w:rsidR="00EE5671" w:rsidRPr="0043060D">
        <w:rPr>
          <w:lang w:val="en-US"/>
        </w:rPr>
        <w:t>offered equipment</w:t>
      </w:r>
      <w:proofErr w:type="gramEnd"/>
      <w:r w:rsidR="00EE5671" w:rsidRPr="0043060D">
        <w:rPr>
          <w:lang w:val="en-US"/>
        </w:rPr>
        <w:t>) in the list, excluding piece parts, the following information shall</w:t>
      </w:r>
      <w:r w:rsidR="00EE5671" w:rsidRPr="0043060D">
        <w:rPr>
          <w:rStyle w:val="StyleREQBold"/>
          <w:lang w:val="en-US"/>
        </w:rPr>
        <w:t xml:space="preserve"> </w:t>
      </w:r>
      <w:r w:rsidR="00EE5671" w:rsidRPr="0043060D">
        <w:rPr>
          <w:lang w:val="en-US"/>
        </w:rPr>
        <w:t>be given</w:t>
      </w:r>
      <w:r w:rsidRPr="0043060D">
        <w:rPr>
          <w:lang w:val="en-US"/>
        </w:rPr>
        <w:t xml:space="preserve">: </w:t>
      </w:r>
    </w:p>
    <w:p w14:paraId="25640117" w14:textId="0F14B654" w:rsidR="00F32F88" w:rsidRPr="007A7FED" w:rsidRDefault="00EE5671" w:rsidP="007A7FED">
      <w:pPr>
        <w:pStyle w:val="REQList"/>
        <w:numPr>
          <w:ilvl w:val="0"/>
          <w:numId w:val="73"/>
        </w:numPr>
        <w:rPr>
          <w:lang w:val="en-US"/>
        </w:rPr>
      </w:pPr>
      <w:r w:rsidRPr="007A7FED">
        <w:rPr>
          <w:lang w:val="en-US"/>
        </w:rPr>
        <w:t>Item number (</w:t>
      </w:r>
      <w:r w:rsidR="006E59A3" w:rsidRPr="007A7FED">
        <w:rPr>
          <w:lang w:val="en-US"/>
        </w:rPr>
        <w:t>i.e.,</w:t>
      </w:r>
      <w:r w:rsidRPr="007A7FED">
        <w:rPr>
          <w:lang w:val="en-US"/>
        </w:rPr>
        <w:t xml:space="preserve"> </w:t>
      </w:r>
      <w:r w:rsidR="006E59A3" w:rsidRPr="007A7FED">
        <w:rPr>
          <w:lang w:val="en-US"/>
        </w:rPr>
        <w:t xml:space="preserve">part, serial, </w:t>
      </w:r>
      <w:r w:rsidRPr="007A7FED">
        <w:rPr>
          <w:lang w:val="en-US"/>
        </w:rPr>
        <w:t>commercial stock</w:t>
      </w:r>
      <w:r w:rsidR="006E59A3" w:rsidRPr="007A7FED">
        <w:rPr>
          <w:lang w:val="en-US"/>
        </w:rPr>
        <w:t xml:space="preserve"> or</w:t>
      </w:r>
      <w:r w:rsidRPr="007A7FED">
        <w:rPr>
          <w:lang w:val="en-US"/>
        </w:rPr>
        <w:t xml:space="preserve"> drawing number, etc.)</w:t>
      </w:r>
      <w:r w:rsidR="00F32F88" w:rsidRPr="007A7FED">
        <w:rPr>
          <w:lang w:val="en-US"/>
        </w:rPr>
        <w:t>;</w:t>
      </w:r>
    </w:p>
    <w:p w14:paraId="088A85FB" w14:textId="359E5ED7" w:rsidR="00F32F88" w:rsidRPr="0043060D" w:rsidRDefault="00EE5671" w:rsidP="00F551FD">
      <w:pPr>
        <w:pStyle w:val="REQList"/>
        <w:numPr>
          <w:ilvl w:val="0"/>
          <w:numId w:val="19"/>
        </w:numPr>
        <w:rPr>
          <w:lang w:val="en-US"/>
        </w:rPr>
      </w:pPr>
      <w:r w:rsidRPr="0043060D">
        <w:rPr>
          <w:lang w:val="en-US"/>
        </w:rPr>
        <w:t xml:space="preserve">Descriptive title with indication of group </w:t>
      </w:r>
      <w:r w:rsidR="006E59A3" w:rsidRPr="0043060D">
        <w:rPr>
          <w:lang w:val="en-US"/>
        </w:rPr>
        <w:t>e.g.,</w:t>
      </w:r>
      <w:r w:rsidRPr="0043060D">
        <w:rPr>
          <w:lang w:val="en-US"/>
        </w:rPr>
        <w:t xml:space="preserve"> analogue, digital </w:t>
      </w:r>
      <w:r w:rsidR="006E59A3" w:rsidRPr="0043060D">
        <w:rPr>
          <w:lang w:val="en-US"/>
        </w:rPr>
        <w:t>etc.</w:t>
      </w:r>
    </w:p>
    <w:p w14:paraId="4542B19E" w14:textId="5667FF9C" w:rsidR="00F32F88" w:rsidRPr="0043060D" w:rsidRDefault="00EE5671" w:rsidP="00F551FD">
      <w:pPr>
        <w:pStyle w:val="REQList"/>
        <w:numPr>
          <w:ilvl w:val="0"/>
          <w:numId w:val="19"/>
        </w:numPr>
        <w:rPr>
          <w:lang w:val="en-US"/>
        </w:rPr>
      </w:pPr>
      <w:r w:rsidRPr="0043060D">
        <w:rPr>
          <w:lang w:val="en-US"/>
        </w:rPr>
        <w:t>Category (repairable, non-repairable, multilayer, sub-contracted item etc.)</w:t>
      </w:r>
      <w:r w:rsidR="00F32F88" w:rsidRPr="0043060D">
        <w:rPr>
          <w:lang w:val="en-US"/>
        </w:rPr>
        <w:t>;</w:t>
      </w:r>
    </w:p>
    <w:p w14:paraId="2AA4E686" w14:textId="1A06474E" w:rsidR="00F32F88" w:rsidRPr="0043060D" w:rsidRDefault="00EE5671" w:rsidP="00F551FD">
      <w:pPr>
        <w:pStyle w:val="REQList"/>
        <w:numPr>
          <w:ilvl w:val="0"/>
          <w:numId w:val="19"/>
        </w:numPr>
        <w:rPr>
          <w:lang w:val="en-US"/>
        </w:rPr>
      </w:pPr>
      <w:r w:rsidRPr="0043060D">
        <w:rPr>
          <w:lang w:val="en-US"/>
        </w:rPr>
        <w:t>Quantity of the equipment and to which equipment (functional unit</w:t>
      </w:r>
      <w:proofErr w:type="gramStart"/>
      <w:r w:rsidRPr="0043060D">
        <w:rPr>
          <w:lang w:val="en-US"/>
        </w:rPr>
        <w:t>) it</w:t>
      </w:r>
      <w:proofErr w:type="gramEnd"/>
      <w:r w:rsidRPr="0043060D">
        <w:rPr>
          <w:lang w:val="en-US"/>
        </w:rPr>
        <w:t xml:space="preserve"> belongs</w:t>
      </w:r>
      <w:r w:rsidR="00F32F88" w:rsidRPr="0043060D">
        <w:rPr>
          <w:lang w:val="en-US"/>
        </w:rPr>
        <w:t xml:space="preserve">; </w:t>
      </w:r>
    </w:p>
    <w:p w14:paraId="27902718" w14:textId="27B5582C" w:rsidR="00F32F88" w:rsidRPr="0043060D" w:rsidRDefault="00C17511" w:rsidP="00F551FD">
      <w:pPr>
        <w:pStyle w:val="REQList"/>
        <w:numPr>
          <w:ilvl w:val="0"/>
          <w:numId w:val="19"/>
        </w:numPr>
        <w:rPr>
          <w:lang w:val="en-US"/>
        </w:rPr>
      </w:pPr>
      <w:r w:rsidRPr="0043060D">
        <w:rPr>
          <w:lang w:val="en-US"/>
        </w:rPr>
        <w:t>Fault</w:t>
      </w:r>
      <w:r w:rsidR="00EE5671" w:rsidRPr="0043060D">
        <w:rPr>
          <w:lang w:val="en-US"/>
        </w:rPr>
        <w:t xml:space="preserve"> rate, MTBF, MTBCF</w:t>
      </w:r>
      <w:r w:rsidR="00F32F88" w:rsidRPr="0043060D">
        <w:rPr>
          <w:lang w:val="en-US"/>
        </w:rPr>
        <w:t>;</w:t>
      </w:r>
    </w:p>
    <w:p w14:paraId="60387A44" w14:textId="1A0697C6" w:rsidR="00F32F88" w:rsidRPr="0043060D" w:rsidRDefault="00EE5671" w:rsidP="00F551FD">
      <w:pPr>
        <w:pStyle w:val="REQList"/>
        <w:numPr>
          <w:ilvl w:val="0"/>
          <w:numId w:val="19"/>
        </w:numPr>
        <w:rPr>
          <w:lang w:val="en-US"/>
        </w:rPr>
      </w:pPr>
      <w:r w:rsidRPr="0043060D">
        <w:rPr>
          <w:lang w:val="en-US"/>
        </w:rPr>
        <w:t>Unit cost, the purchase price of the item as spare</w:t>
      </w:r>
      <w:r w:rsidR="00F32F88" w:rsidRPr="0043060D">
        <w:rPr>
          <w:lang w:val="en-US"/>
        </w:rPr>
        <w:t>;</w:t>
      </w:r>
    </w:p>
    <w:p w14:paraId="23BF02A7" w14:textId="26C279A1" w:rsidR="00F32F88" w:rsidRPr="0043060D" w:rsidRDefault="00EE5671" w:rsidP="00F551FD">
      <w:pPr>
        <w:pStyle w:val="REQList"/>
        <w:numPr>
          <w:ilvl w:val="0"/>
          <w:numId w:val="19"/>
        </w:numPr>
        <w:rPr>
          <w:lang w:val="en-US"/>
        </w:rPr>
      </w:pPr>
      <w:r w:rsidRPr="0043060D">
        <w:rPr>
          <w:lang w:val="en-US"/>
        </w:rPr>
        <w:t>Safety requirements (if any);</w:t>
      </w:r>
    </w:p>
    <w:p w14:paraId="71D5780A" w14:textId="458B1512" w:rsidR="00F32F88" w:rsidRPr="0043060D" w:rsidRDefault="00EE5671" w:rsidP="00F551FD">
      <w:pPr>
        <w:pStyle w:val="REQList"/>
        <w:numPr>
          <w:ilvl w:val="0"/>
          <w:numId w:val="19"/>
        </w:numPr>
        <w:rPr>
          <w:lang w:val="en-US"/>
        </w:rPr>
      </w:pPr>
      <w:r w:rsidRPr="0043060D">
        <w:rPr>
          <w:lang w:val="en-US"/>
        </w:rPr>
        <w:t>Size and weight</w:t>
      </w:r>
      <w:r w:rsidR="00F32F88" w:rsidRPr="0043060D">
        <w:rPr>
          <w:lang w:val="en-US"/>
        </w:rPr>
        <w:t>;</w:t>
      </w:r>
    </w:p>
    <w:p w14:paraId="256AFA64" w14:textId="6B1F53D2" w:rsidR="00F32F88" w:rsidRPr="0043060D" w:rsidRDefault="00EE5671" w:rsidP="00F551FD">
      <w:pPr>
        <w:pStyle w:val="REQList"/>
        <w:numPr>
          <w:ilvl w:val="0"/>
          <w:numId w:val="19"/>
        </w:numPr>
        <w:rPr>
          <w:lang w:val="en-US"/>
        </w:rPr>
      </w:pPr>
      <w:r w:rsidRPr="0043060D">
        <w:rPr>
          <w:lang w:val="en-US"/>
        </w:rPr>
        <w:t>Manufacturer</w:t>
      </w:r>
      <w:r w:rsidR="00F32F88" w:rsidRPr="0043060D">
        <w:rPr>
          <w:lang w:val="en-US"/>
        </w:rPr>
        <w:t>.</w:t>
      </w:r>
    </w:p>
    <w:bookmarkStart w:id="371" w:name="_Hlk130562499"/>
    <w:p w14:paraId="14149164" w14:textId="17F87E1F" w:rsidR="00F32F88" w:rsidRPr="0043060D" w:rsidRDefault="00F32F88" w:rsidP="00B13951">
      <w:pPr>
        <w:pStyle w:val="REQ"/>
        <w:rPr>
          <w:lang w:val="en-US"/>
        </w:rPr>
      </w:pPr>
      <w:r w:rsidRPr="0043060D">
        <w:rPr>
          <w:lang w:val="en-US"/>
        </w:rPr>
        <w:fldChar w:fldCharType="begin"/>
      </w:r>
      <w:r w:rsidRPr="0043060D">
        <w:rPr>
          <w:lang w:val="en-US"/>
        </w:rPr>
        <w:instrText xml:space="preserve"> SEQ WAR_SPA \# 'WAR_SPA-'000\</w:instrText>
      </w:r>
      <w:r w:rsidRPr="0043060D">
        <w:rPr>
          <w:lang w:val="en-US"/>
        </w:rPr>
        <w:fldChar w:fldCharType="separate"/>
      </w:r>
      <w:r w:rsidR="00F92191" w:rsidRPr="0043060D">
        <w:rPr>
          <w:noProof/>
          <w:lang w:val="en-US"/>
        </w:rPr>
        <w:t>WAR_SPA-</w:t>
      </w:r>
      <w:r w:rsidR="00F92191">
        <w:rPr>
          <w:noProof/>
          <w:lang w:val="en-US"/>
        </w:rPr>
        <w:t>014</w:t>
      </w:r>
      <w:r w:rsidRPr="0043060D">
        <w:rPr>
          <w:lang w:val="en-US"/>
        </w:rPr>
        <w:fldChar w:fldCharType="end"/>
      </w:r>
      <w:r w:rsidRPr="0043060D">
        <w:rPr>
          <w:lang w:val="en-US"/>
        </w:rPr>
        <w:tab/>
      </w:r>
      <w:bookmarkEnd w:id="371"/>
      <w:r w:rsidR="00EE5671" w:rsidRPr="0043060D">
        <w:rPr>
          <w:lang w:val="en-US"/>
        </w:rPr>
        <w:t xml:space="preserve">All parts (except for </w:t>
      </w:r>
      <w:proofErr w:type="gramStart"/>
      <w:r w:rsidR="00EE5671" w:rsidRPr="0043060D">
        <w:rPr>
          <w:lang w:val="en-US"/>
        </w:rPr>
        <w:t>low cost</w:t>
      </w:r>
      <w:proofErr w:type="gramEnd"/>
      <w:r w:rsidR="00EE5671" w:rsidRPr="0043060D">
        <w:rPr>
          <w:lang w:val="en-US"/>
        </w:rPr>
        <w:t xml:space="preserve"> material) which wear out life is less than the required life of the equipment </w:t>
      </w:r>
      <w:proofErr w:type="gramStart"/>
      <w:r w:rsidR="00EE5671" w:rsidRPr="0043060D">
        <w:rPr>
          <w:lang w:val="en-US"/>
        </w:rPr>
        <w:t>shall</w:t>
      </w:r>
      <w:r w:rsidR="00EE5671" w:rsidRPr="0043060D">
        <w:rPr>
          <w:rStyle w:val="StyleREQBold"/>
          <w:lang w:val="en-US"/>
        </w:rPr>
        <w:t xml:space="preserve"> </w:t>
      </w:r>
      <w:r w:rsidR="00EE5671" w:rsidRPr="0043060D">
        <w:rPr>
          <w:lang w:val="en-US"/>
        </w:rPr>
        <w:t>to</w:t>
      </w:r>
      <w:proofErr w:type="gramEnd"/>
      <w:r w:rsidR="00EE5671" w:rsidRPr="0043060D">
        <w:rPr>
          <w:lang w:val="en-US"/>
        </w:rPr>
        <w:t xml:space="preserve"> be identified and the following data supplied</w:t>
      </w:r>
      <w:r w:rsidRPr="0043060D">
        <w:rPr>
          <w:lang w:val="en-US"/>
        </w:rPr>
        <w:t>:</w:t>
      </w:r>
    </w:p>
    <w:p w14:paraId="741A729B" w14:textId="7050061A" w:rsidR="00F32F88" w:rsidRPr="0043060D" w:rsidRDefault="00EE5671" w:rsidP="00F551FD">
      <w:pPr>
        <w:pStyle w:val="REQList"/>
        <w:numPr>
          <w:ilvl w:val="0"/>
          <w:numId w:val="21"/>
        </w:numPr>
        <w:rPr>
          <w:lang w:val="en-US"/>
        </w:rPr>
      </w:pPr>
      <w:r w:rsidRPr="0043060D">
        <w:rPr>
          <w:lang w:val="en-US"/>
        </w:rPr>
        <w:t>Guaranteed life, operational hours</w:t>
      </w:r>
      <w:r w:rsidR="00F32F88" w:rsidRPr="0043060D">
        <w:rPr>
          <w:lang w:val="en-US"/>
        </w:rPr>
        <w:t>;</w:t>
      </w:r>
    </w:p>
    <w:p w14:paraId="35AB96E0" w14:textId="1934204B" w:rsidR="00F32F88" w:rsidRPr="0043060D" w:rsidRDefault="00EE5671" w:rsidP="00F551FD">
      <w:pPr>
        <w:pStyle w:val="REQList"/>
        <w:numPr>
          <w:ilvl w:val="0"/>
          <w:numId w:val="21"/>
        </w:numPr>
        <w:rPr>
          <w:lang w:val="en-US"/>
        </w:rPr>
      </w:pPr>
      <w:r w:rsidRPr="0043060D">
        <w:rPr>
          <w:lang w:val="en-US"/>
        </w:rPr>
        <w:t>Guaranteed shelf life</w:t>
      </w:r>
      <w:r w:rsidR="00F32F88" w:rsidRPr="0043060D">
        <w:rPr>
          <w:lang w:val="en-US"/>
        </w:rPr>
        <w:t xml:space="preserve">; </w:t>
      </w:r>
    </w:p>
    <w:p w14:paraId="18BE0681" w14:textId="700B77D5" w:rsidR="00F32F88" w:rsidRPr="0043060D" w:rsidRDefault="00EE5671" w:rsidP="00F551FD">
      <w:pPr>
        <w:pStyle w:val="REQList"/>
        <w:numPr>
          <w:ilvl w:val="0"/>
          <w:numId w:val="21"/>
        </w:numPr>
        <w:rPr>
          <w:lang w:val="en-US"/>
        </w:rPr>
      </w:pPr>
      <w:proofErr w:type="gramStart"/>
      <w:r w:rsidRPr="0043060D">
        <w:rPr>
          <w:lang w:val="en-US"/>
        </w:rPr>
        <w:t>Man</w:t>
      </w:r>
      <w:proofErr w:type="gramEnd"/>
      <w:r w:rsidRPr="0043060D">
        <w:rPr>
          <w:lang w:val="en-US"/>
        </w:rPr>
        <w:t xml:space="preserve"> hours to remove and replace</w:t>
      </w:r>
      <w:r w:rsidR="00F32F88" w:rsidRPr="0043060D">
        <w:rPr>
          <w:lang w:val="en-US"/>
        </w:rPr>
        <w:t>.</w:t>
      </w:r>
    </w:p>
    <w:p w14:paraId="7504CE80" w14:textId="14BC649C" w:rsidR="00E02E1C" w:rsidRPr="0043060D" w:rsidRDefault="003E1447" w:rsidP="003C5F15">
      <w:pPr>
        <w:pStyle w:val="Heading1"/>
      </w:pPr>
      <w:bookmarkStart w:id="372" w:name="_Toc230247963"/>
      <w:r w:rsidRPr="0043060D">
        <w:t>SAFETY</w:t>
      </w:r>
      <w:bookmarkEnd w:id="372"/>
    </w:p>
    <w:p w14:paraId="5472EE39" w14:textId="7C5E032D" w:rsidR="00E02E1C" w:rsidRPr="0043060D" w:rsidRDefault="00E02E1C" w:rsidP="00B13951">
      <w:pPr>
        <w:pStyle w:val="REQ"/>
        <w:rPr>
          <w:lang w:val="en-US"/>
        </w:rPr>
      </w:pPr>
      <w:r w:rsidRPr="0043060D">
        <w:rPr>
          <w:lang w:val="en-US"/>
        </w:rPr>
        <w:fldChar w:fldCharType="begin"/>
      </w:r>
      <w:r w:rsidRPr="0043060D">
        <w:rPr>
          <w:lang w:val="en-US"/>
        </w:rPr>
        <w:instrText xml:space="preserve"> SEQ SAF_GEN \# 'SAF_GEN-'000\</w:instrText>
      </w:r>
      <w:r w:rsidRPr="0043060D">
        <w:rPr>
          <w:lang w:val="en-US"/>
        </w:rPr>
        <w:fldChar w:fldCharType="separate"/>
      </w:r>
      <w:r w:rsidR="00F92191" w:rsidRPr="0043060D">
        <w:rPr>
          <w:noProof/>
          <w:lang w:val="en-US"/>
        </w:rPr>
        <w:t>SAF_GEN-</w:t>
      </w:r>
      <w:r w:rsidR="00F92191">
        <w:rPr>
          <w:noProof/>
          <w:lang w:val="en-US"/>
        </w:rPr>
        <w:t>001</w:t>
      </w:r>
      <w:r w:rsidRPr="0043060D">
        <w:rPr>
          <w:lang w:val="en-US"/>
        </w:rPr>
        <w:fldChar w:fldCharType="end"/>
      </w:r>
      <w:r w:rsidRPr="0043060D">
        <w:rPr>
          <w:lang w:val="en-US"/>
        </w:rPr>
        <w:tab/>
      </w:r>
      <w:r w:rsidR="003E1447" w:rsidRPr="0043060D">
        <w:rPr>
          <w:lang w:val="en-US"/>
        </w:rPr>
        <w:t>The Supplier shall</w:t>
      </w:r>
      <w:r w:rsidR="003E1447" w:rsidRPr="0043060D">
        <w:rPr>
          <w:rStyle w:val="StyleREQBold"/>
          <w:lang w:val="en-US"/>
        </w:rPr>
        <w:t xml:space="preserve"> </w:t>
      </w:r>
      <w:r w:rsidR="003E1447" w:rsidRPr="0043060D">
        <w:rPr>
          <w:lang w:val="en-US"/>
        </w:rPr>
        <w:t xml:space="preserve">have </w:t>
      </w:r>
      <w:proofErr w:type="gramStart"/>
      <w:r w:rsidR="003E1447" w:rsidRPr="0043060D">
        <w:rPr>
          <w:lang w:val="en-US"/>
        </w:rPr>
        <w:t>an established</w:t>
      </w:r>
      <w:proofErr w:type="gramEnd"/>
      <w:r w:rsidR="003E1447" w:rsidRPr="0043060D">
        <w:rPr>
          <w:lang w:val="en-US"/>
        </w:rPr>
        <w:t xml:space="preserve"> and documented processes for software development and provide evidence of using a standard such as ED 109A or ED-153.</w:t>
      </w:r>
    </w:p>
    <w:p w14:paraId="394D602D" w14:textId="3EF39994" w:rsidR="00E02E1C" w:rsidRPr="0043060D" w:rsidRDefault="00E02E1C" w:rsidP="00B13951">
      <w:pPr>
        <w:pStyle w:val="REQ"/>
        <w:rPr>
          <w:lang w:val="en-US"/>
        </w:rPr>
      </w:pPr>
      <w:r w:rsidRPr="0043060D">
        <w:rPr>
          <w:lang w:val="en-US"/>
        </w:rPr>
        <w:fldChar w:fldCharType="begin"/>
      </w:r>
      <w:r w:rsidRPr="0043060D">
        <w:rPr>
          <w:lang w:val="en-US"/>
        </w:rPr>
        <w:instrText xml:space="preserve"> SEQ SAF_GEN \# 'SAF_GEN-'000\</w:instrText>
      </w:r>
      <w:r w:rsidRPr="0043060D">
        <w:rPr>
          <w:lang w:val="en-US"/>
        </w:rPr>
        <w:fldChar w:fldCharType="separate"/>
      </w:r>
      <w:r w:rsidR="00F92191" w:rsidRPr="0043060D">
        <w:rPr>
          <w:noProof/>
          <w:lang w:val="en-US"/>
        </w:rPr>
        <w:t>SAF_GEN-</w:t>
      </w:r>
      <w:r w:rsidR="00F92191">
        <w:rPr>
          <w:noProof/>
          <w:lang w:val="en-US"/>
        </w:rPr>
        <w:t>002</w:t>
      </w:r>
      <w:r w:rsidRPr="0043060D">
        <w:rPr>
          <w:lang w:val="en-US"/>
        </w:rPr>
        <w:fldChar w:fldCharType="end"/>
      </w:r>
      <w:r w:rsidRPr="0043060D">
        <w:rPr>
          <w:lang w:val="en-US"/>
        </w:rPr>
        <w:tab/>
      </w:r>
      <w:r w:rsidR="00950C59" w:rsidRPr="0043060D">
        <w:rPr>
          <w:lang w:val="en-US"/>
        </w:rPr>
        <w:t>A preliminary Safety Plan shall</w:t>
      </w:r>
      <w:r w:rsidR="00950C59" w:rsidRPr="0043060D">
        <w:rPr>
          <w:rStyle w:val="StyleREQBold"/>
          <w:lang w:val="en-US"/>
        </w:rPr>
        <w:t xml:space="preserve"> </w:t>
      </w:r>
      <w:r w:rsidR="00950C59" w:rsidRPr="0043060D">
        <w:rPr>
          <w:lang w:val="en-US"/>
        </w:rPr>
        <w:t>be included in the Tender explaining how the Supplier intends to manage the safety work.</w:t>
      </w:r>
    </w:p>
    <w:p w14:paraId="186DEF16" w14:textId="7E89C948" w:rsidR="00E02E1C" w:rsidRPr="0043060D" w:rsidRDefault="00E02E1C" w:rsidP="00B13951">
      <w:pPr>
        <w:pStyle w:val="REQ"/>
        <w:rPr>
          <w:lang w:val="en-US"/>
        </w:rPr>
      </w:pPr>
      <w:r w:rsidRPr="0043060D">
        <w:rPr>
          <w:lang w:val="en-US"/>
        </w:rPr>
        <w:fldChar w:fldCharType="begin"/>
      </w:r>
      <w:r w:rsidRPr="0043060D">
        <w:rPr>
          <w:lang w:val="en-US"/>
        </w:rPr>
        <w:instrText xml:space="preserve"> SEQ SAF_GEN \# 'SAF_GEN-'000\</w:instrText>
      </w:r>
      <w:r w:rsidRPr="0043060D">
        <w:rPr>
          <w:lang w:val="en-US"/>
        </w:rPr>
        <w:fldChar w:fldCharType="separate"/>
      </w:r>
      <w:r w:rsidR="00F92191" w:rsidRPr="0043060D">
        <w:rPr>
          <w:noProof/>
          <w:lang w:val="en-US"/>
        </w:rPr>
        <w:t>SAF_GEN-</w:t>
      </w:r>
      <w:r w:rsidR="00F92191">
        <w:rPr>
          <w:noProof/>
          <w:lang w:val="en-US"/>
        </w:rPr>
        <w:t>003</w:t>
      </w:r>
      <w:r w:rsidRPr="0043060D">
        <w:rPr>
          <w:lang w:val="en-US"/>
        </w:rPr>
        <w:fldChar w:fldCharType="end"/>
      </w:r>
      <w:r w:rsidRPr="0043060D">
        <w:rPr>
          <w:lang w:val="en-US"/>
        </w:rPr>
        <w:tab/>
      </w:r>
      <w:r w:rsidR="00950C59" w:rsidRPr="0043060D">
        <w:rPr>
          <w:lang w:val="en-US"/>
        </w:rPr>
        <w:t>The Supplier shall</w:t>
      </w:r>
      <w:r w:rsidR="00950C59" w:rsidRPr="0043060D">
        <w:rPr>
          <w:rStyle w:val="StyleREQBold"/>
          <w:lang w:val="en-US"/>
        </w:rPr>
        <w:t xml:space="preserve"> </w:t>
      </w:r>
      <w:r w:rsidR="00950C59" w:rsidRPr="0043060D">
        <w:rPr>
          <w:lang w:val="en-US"/>
        </w:rPr>
        <w:t xml:space="preserve">identify frequency of the hazard occurrence </w:t>
      </w:r>
      <w:r w:rsidR="00295F11" w:rsidRPr="0043060D">
        <w:rPr>
          <w:lang w:val="en-US"/>
        </w:rPr>
        <w:t xml:space="preserve">not less </w:t>
      </w:r>
      <w:proofErr w:type="spellStart"/>
      <w:proofErr w:type="gramStart"/>
      <w:r w:rsidR="00295F11" w:rsidRPr="0043060D">
        <w:rPr>
          <w:lang w:val="en-US"/>
        </w:rPr>
        <w:t>then</w:t>
      </w:r>
      <w:proofErr w:type="spellEnd"/>
      <w:proofErr w:type="gramEnd"/>
      <w:r w:rsidR="00295F11" w:rsidRPr="0043060D">
        <w:rPr>
          <w:lang w:val="en-US"/>
        </w:rPr>
        <w:t xml:space="preserve"> following hazards</w:t>
      </w:r>
      <w:r w:rsidR="00950C59" w:rsidRPr="0043060D">
        <w:rPr>
          <w:lang w:val="en-US"/>
        </w:rPr>
        <w:t xml:space="preserve">: </w:t>
      </w:r>
    </w:p>
    <w:p w14:paraId="1C322230" w14:textId="1C85CF66" w:rsidR="00021E4F" w:rsidRPr="0043060D" w:rsidRDefault="00950C59" w:rsidP="00F551FD">
      <w:pPr>
        <w:pStyle w:val="REQList"/>
        <w:numPr>
          <w:ilvl w:val="0"/>
          <w:numId w:val="24"/>
        </w:numPr>
        <w:rPr>
          <w:lang w:val="en-US"/>
        </w:rPr>
      </w:pPr>
      <w:r w:rsidRPr="0043060D">
        <w:rPr>
          <w:lang w:val="en-US"/>
        </w:rPr>
        <w:t>Loss of 2D position (or of all parameters)</w:t>
      </w:r>
      <w:r w:rsidR="00021E4F" w:rsidRPr="0043060D">
        <w:rPr>
          <w:lang w:val="en-US"/>
        </w:rPr>
        <w:t>;</w:t>
      </w:r>
    </w:p>
    <w:p w14:paraId="6A734045" w14:textId="4B14CFBD" w:rsidR="00021E4F" w:rsidRPr="0043060D" w:rsidRDefault="00950C59" w:rsidP="00F551FD">
      <w:pPr>
        <w:pStyle w:val="REQList"/>
        <w:numPr>
          <w:ilvl w:val="0"/>
          <w:numId w:val="24"/>
        </w:numPr>
        <w:rPr>
          <w:lang w:val="en-US"/>
        </w:rPr>
      </w:pPr>
      <w:r w:rsidRPr="0043060D">
        <w:rPr>
          <w:lang w:val="en-US"/>
        </w:rPr>
        <w:t>Display of erroneous 2D position (i.e. corruption, of position or of all parameters)</w:t>
      </w:r>
      <w:r w:rsidR="00021E4F" w:rsidRPr="0043060D">
        <w:rPr>
          <w:lang w:val="en-US"/>
        </w:rPr>
        <w:t>;</w:t>
      </w:r>
    </w:p>
    <w:p w14:paraId="3A77CF62" w14:textId="78AFE0D4" w:rsidR="00021E4F" w:rsidRPr="0043060D" w:rsidRDefault="00950C59" w:rsidP="00F551FD">
      <w:pPr>
        <w:pStyle w:val="REQList"/>
        <w:numPr>
          <w:ilvl w:val="0"/>
          <w:numId w:val="24"/>
        </w:numPr>
        <w:rPr>
          <w:lang w:val="en-US"/>
        </w:rPr>
      </w:pPr>
      <w:r w:rsidRPr="0043060D">
        <w:rPr>
          <w:lang w:val="en-US"/>
        </w:rPr>
        <w:t>Loss of barometric altitude</w:t>
      </w:r>
      <w:r w:rsidR="00021E4F" w:rsidRPr="0043060D">
        <w:rPr>
          <w:lang w:val="en-US"/>
        </w:rPr>
        <w:t>;</w:t>
      </w:r>
    </w:p>
    <w:p w14:paraId="2CC0C0A8" w14:textId="0D6A4C6A" w:rsidR="00021E4F" w:rsidRPr="0043060D" w:rsidRDefault="00950C59" w:rsidP="00F551FD">
      <w:pPr>
        <w:pStyle w:val="REQList"/>
        <w:numPr>
          <w:ilvl w:val="0"/>
          <w:numId w:val="24"/>
        </w:numPr>
        <w:rPr>
          <w:lang w:val="en-US"/>
        </w:rPr>
      </w:pPr>
      <w:r w:rsidRPr="0043060D">
        <w:rPr>
          <w:lang w:val="en-US"/>
        </w:rPr>
        <w:t>Display of erroneous barometric altitude (i.e. corruption)</w:t>
      </w:r>
      <w:r w:rsidR="00021E4F" w:rsidRPr="0043060D">
        <w:rPr>
          <w:lang w:val="en-US"/>
        </w:rPr>
        <w:t>;</w:t>
      </w:r>
    </w:p>
    <w:p w14:paraId="4D2D13DD" w14:textId="76BBEF60" w:rsidR="00021E4F" w:rsidRPr="0043060D" w:rsidRDefault="00950C59" w:rsidP="00F551FD">
      <w:pPr>
        <w:pStyle w:val="REQList"/>
        <w:numPr>
          <w:ilvl w:val="0"/>
          <w:numId w:val="24"/>
        </w:numPr>
        <w:rPr>
          <w:lang w:val="en-US"/>
        </w:rPr>
      </w:pPr>
      <w:r w:rsidRPr="0043060D">
        <w:rPr>
          <w:lang w:val="en-US"/>
        </w:rPr>
        <w:t>Loss of aircraft identity (call-sign)</w:t>
      </w:r>
      <w:r w:rsidR="00021E4F" w:rsidRPr="0043060D">
        <w:rPr>
          <w:lang w:val="en-US"/>
        </w:rPr>
        <w:t>;</w:t>
      </w:r>
    </w:p>
    <w:p w14:paraId="40B7032E" w14:textId="3D499E9E" w:rsidR="00021E4F" w:rsidRPr="0043060D" w:rsidRDefault="00950C59" w:rsidP="00F551FD">
      <w:pPr>
        <w:pStyle w:val="REQList"/>
        <w:numPr>
          <w:ilvl w:val="0"/>
          <w:numId w:val="24"/>
        </w:numPr>
        <w:rPr>
          <w:lang w:val="en-US"/>
        </w:rPr>
      </w:pPr>
      <w:r w:rsidRPr="0043060D">
        <w:rPr>
          <w:lang w:val="en-US"/>
        </w:rPr>
        <w:t>Display of erroneous aircraft identity (call-sign) (i.e. corruption)</w:t>
      </w:r>
      <w:r w:rsidR="00F86891" w:rsidRPr="0043060D">
        <w:rPr>
          <w:lang w:val="en-US"/>
        </w:rPr>
        <w:t>.</w:t>
      </w:r>
    </w:p>
    <w:p w14:paraId="3E785EAC" w14:textId="50FDB98E" w:rsidR="00F86891" w:rsidRPr="0043060D" w:rsidRDefault="00F86891" w:rsidP="00B13951">
      <w:pPr>
        <w:pStyle w:val="REQ"/>
        <w:rPr>
          <w:lang w:val="en-US"/>
        </w:rPr>
      </w:pPr>
      <w:r w:rsidRPr="0043060D">
        <w:rPr>
          <w:lang w:val="en-US"/>
        </w:rPr>
        <w:fldChar w:fldCharType="begin"/>
      </w:r>
      <w:r w:rsidRPr="0043060D">
        <w:rPr>
          <w:lang w:val="en-US"/>
        </w:rPr>
        <w:instrText xml:space="preserve"> SEQ SAF_GEN \# 'SAF_GEN-'000\</w:instrText>
      </w:r>
      <w:r w:rsidRPr="0043060D">
        <w:rPr>
          <w:lang w:val="en-US"/>
        </w:rPr>
        <w:fldChar w:fldCharType="separate"/>
      </w:r>
      <w:r w:rsidR="00F92191" w:rsidRPr="0043060D">
        <w:rPr>
          <w:noProof/>
          <w:lang w:val="en-US"/>
        </w:rPr>
        <w:t>SAF_GEN-</w:t>
      </w:r>
      <w:r w:rsidR="00F92191">
        <w:rPr>
          <w:noProof/>
          <w:lang w:val="en-US"/>
        </w:rPr>
        <w:t>004</w:t>
      </w:r>
      <w:r w:rsidRPr="0043060D">
        <w:rPr>
          <w:lang w:val="en-US"/>
        </w:rPr>
        <w:fldChar w:fldCharType="end"/>
      </w:r>
      <w:r w:rsidRPr="0043060D">
        <w:rPr>
          <w:lang w:val="en-US"/>
        </w:rPr>
        <w:tab/>
      </w:r>
      <w:r w:rsidR="00950C59" w:rsidRPr="0043060D">
        <w:rPr>
          <w:lang w:val="en-US"/>
        </w:rPr>
        <w:t>The Supplier shall</w:t>
      </w:r>
      <w:r w:rsidR="00950C59" w:rsidRPr="0043060D">
        <w:rPr>
          <w:rStyle w:val="StyleREQBold"/>
          <w:lang w:val="en-US"/>
        </w:rPr>
        <w:t xml:space="preserve"> </w:t>
      </w:r>
      <w:r w:rsidR="00950C59" w:rsidRPr="0043060D">
        <w:rPr>
          <w:lang w:val="en-US"/>
        </w:rPr>
        <w:t>identify events causing hazards. Events</w:t>
      </w:r>
      <w:r w:rsidR="00F35C7A" w:rsidRPr="0043060D">
        <w:rPr>
          <w:lang w:val="en-US"/>
        </w:rPr>
        <w:t xml:space="preserve"> shall</w:t>
      </w:r>
      <w:r w:rsidR="00950C59" w:rsidRPr="0043060D">
        <w:rPr>
          <w:lang w:val="en-US"/>
        </w:rPr>
        <w:t xml:space="preserve"> include</w:t>
      </w:r>
      <w:r w:rsidR="00F35C7A" w:rsidRPr="0043060D">
        <w:rPr>
          <w:lang w:val="en-US"/>
        </w:rPr>
        <w:t xml:space="preserve"> </w:t>
      </w:r>
      <w:r w:rsidR="00950C59" w:rsidRPr="0043060D">
        <w:rPr>
          <w:lang w:val="en-US"/>
        </w:rPr>
        <w:t>common cause problems.</w:t>
      </w:r>
    </w:p>
    <w:p w14:paraId="08EB1470" w14:textId="286FFDDB" w:rsidR="00950C59" w:rsidRPr="0043060D" w:rsidRDefault="00F86891" w:rsidP="00B13951">
      <w:pPr>
        <w:pStyle w:val="REQ"/>
        <w:rPr>
          <w:lang w:val="en-US"/>
        </w:rPr>
      </w:pPr>
      <w:r w:rsidRPr="0043060D">
        <w:rPr>
          <w:lang w:val="en-US"/>
        </w:rPr>
        <w:fldChar w:fldCharType="begin"/>
      </w:r>
      <w:r w:rsidRPr="0043060D">
        <w:rPr>
          <w:lang w:val="en-US"/>
        </w:rPr>
        <w:instrText xml:space="preserve"> SEQ SAF_GEN \# 'SAF_GEN-'000\</w:instrText>
      </w:r>
      <w:r w:rsidRPr="0043060D">
        <w:rPr>
          <w:lang w:val="en-US"/>
        </w:rPr>
        <w:fldChar w:fldCharType="separate"/>
      </w:r>
      <w:r w:rsidR="00F92191" w:rsidRPr="0043060D">
        <w:rPr>
          <w:noProof/>
          <w:lang w:val="en-US"/>
        </w:rPr>
        <w:t>SAF_GEN-</w:t>
      </w:r>
      <w:r w:rsidR="00F92191">
        <w:rPr>
          <w:noProof/>
          <w:lang w:val="en-US"/>
        </w:rPr>
        <w:t>005</w:t>
      </w:r>
      <w:r w:rsidRPr="0043060D">
        <w:rPr>
          <w:lang w:val="en-US"/>
        </w:rPr>
        <w:fldChar w:fldCharType="end"/>
      </w:r>
      <w:r w:rsidRPr="0043060D">
        <w:rPr>
          <w:lang w:val="en-US"/>
        </w:rPr>
        <w:tab/>
      </w:r>
      <w:r w:rsidR="00950C59" w:rsidRPr="0043060D">
        <w:rPr>
          <w:lang w:val="en-US"/>
        </w:rPr>
        <w:t>The Supplier shall</w:t>
      </w:r>
      <w:r w:rsidR="00950C59" w:rsidRPr="0043060D">
        <w:rPr>
          <w:rStyle w:val="StyleREQBold"/>
          <w:lang w:val="en-US"/>
        </w:rPr>
        <w:t xml:space="preserve"> </w:t>
      </w:r>
      <w:r w:rsidR="00950C59" w:rsidRPr="0043060D">
        <w:rPr>
          <w:lang w:val="en-US"/>
        </w:rPr>
        <w:t>identify and implement mitigations to hazards or events.</w:t>
      </w:r>
    </w:p>
    <w:p w14:paraId="28ECE22A" w14:textId="4FE64014" w:rsidR="00F86891" w:rsidRPr="0043060D" w:rsidRDefault="00F86891" w:rsidP="00B13951">
      <w:pPr>
        <w:pStyle w:val="REQ"/>
        <w:rPr>
          <w:lang w:val="en-US"/>
        </w:rPr>
      </w:pPr>
      <w:r w:rsidRPr="0043060D">
        <w:rPr>
          <w:lang w:val="en-US"/>
        </w:rPr>
        <w:fldChar w:fldCharType="begin"/>
      </w:r>
      <w:r w:rsidRPr="0043060D">
        <w:rPr>
          <w:lang w:val="en-US"/>
        </w:rPr>
        <w:instrText xml:space="preserve"> SEQ SAF_GEN \# 'SAF_GEN-'000\</w:instrText>
      </w:r>
      <w:r w:rsidRPr="0043060D">
        <w:rPr>
          <w:lang w:val="en-US"/>
        </w:rPr>
        <w:fldChar w:fldCharType="separate"/>
      </w:r>
      <w:r w:rsidR="00F92191" w:rsidRPr="0043060D">
        <w:rPr>
          <w:noProof/>
          <w:lang w:val="en-US"/>
        </w:rPr>
        <w:t>SAF_GEN-</w:t>
      </w:r>
      <w:r w:rsidR="00F92191">
        <w:rPr>
          <w:noProof/>
          <w:lang w:val="en-US"/>
        </w:rPr>
        <w:t>006</w:t>
      </w:r>
      <w:r w:rsidRPr="0043060D">
        <w:rPr>
          <w:lang w:val="en-US"/>
        </w:rPr>
        <w:fldChar w:fldCharType="end"/>
      </w:r>
      <w:r w:rsidRPr="0043060D">
        <w:rPr>
          <w:lang w:val="en-US"/>
        </w:rPr>
        <w:tab/>
      </w:r>
      <w:r w:rsidR="00950C59" w:rsidRPr="0043060D">
        <w:rPr>
          <w:lang w:val="en-US"/>
        </w:rPr>
        <w:t>The Supplier shall</w:t>
      </w:r>
      <w:r w:rsidR="00950C59" w:rsidRPr="0043060D">
        <w:rPr>
          <w:rStyle w:val="StyleREQBold"/>
          <w:lang w:val="en-US"/>
        </w:rPr>
        <w:t xml:space="preserve"> </w:t>
      </w:r>
      <w:r w:rsidR="00950C59" w:rsidRPr="0043060D">
        <w:rPr>
          <w:lang w:val="en-US"/>
        </w:rPr>
        <w:t>verify completeness of identified events and common causes causing hazards and mitigations.</w:t>
      </w:r>
    </w:p>
    <w:p w14:paraId="54DCBD06" w14:textId="11466026" w:rsidR="00F346DF" w:rsidRPr="0043060D" w:rsidRDefault="00D8776B" w:rsidP="00B13951">
      <w:pPr>
        <w:pStyle w:val="REQ"/>
        <w:rPr>
          <w:lang w:val="en-US"/>
        </w:rPr>
      </w:pPr>
      <w:r w:rsidRPr="0043060D">
        <w:rPr>
          <w:lang w:val="en-US"/>
        </w:rPr>
        <w:fldChar w:fldCharType="begin"/>
      </w:r>
      <w:r w:rsidRPr="0043060D">
        <w:rPr>
          <w:lang w:val="en-US"/>
        </w:rPr>
        <w:instrText xml:space="preserve"> SEQ SAF_GEN \# 'SAF_GEN-'000\</w:instrText>
      </w:r>
      <w:r w:rsidRPr="0043060D">
        <w:rPr>
          <w:lang w:val="en-US"/>
        </w:rPr>
        <w:fldChar w:fldCharType="separate"/>
      </w:r>
      <w:r w:rsidR="00F92191" w:rsidRPr="0043060D">
        <w:rPr>
          <w:noProof/>
          <w:lang w:val="en-US"/>
        </w:rPr>
        <w:t>SAF_GEN-</w:t>
      </w:r>
      <w:r w:rsidR="00F92191">
        <w:rPr>
          <w:noProof/>
          <w:lang w:val="en-US"/>
        </w:rPr>
        <w:t>007</w:t>
      </w:r>
      <w:r w:rsidRPr="0043060D">
        <w:rPr>
          <w:lang w:val="en-US"/>
        </w:rPr>
        <w:fldChar w:fldCharType="end"/>
      </w:r>
      <w:r w:rsidRPr="0043060D">
        <w:rPr>
          <w:lang w:val="en-US"/>
        </w:rPr>
        <w:tab/>
        <w:t>The System software shall be SWAL3 compliant.</w:t>
      </w:r>
      <w:r w:rsidR="00F346DF" w:rsidRPr="0043060D">
        <w:rPr>
          <w:lang w:val="en-US"/>
        </w:rPr>
        <w:t xml:space="preserve"> </w:t>
      </w:r>
      <w:r w:rsidR="00EA323E" w:rsidRPr="0043060D">
        <w:rPr>
          <w:lang w:val="en-US"/>
        </w:rPr>
        <w:t>The supplier will be required to demonstrate compliance with this requirement via FAT</w:t>
      </w:r>
      <w:r w:rsidR="00BF0691" w:rsidRPr="0043060D">
        <w:rPr>
          <w:lang w:val="en-US"/>
        </w:rPr>
        <w:t xml:space="preserve"> procedure</w:t>
      </w:r>
      <w:r w:rsidR="00EA323E" w:rsidRPr="0043060D">
        <w:rPr>
          <w:lang w:val="en-US"/>
        </w:rPr>
        <w:t>.</w:t>
      </w:r>
    </w:p>
    <w:p w14:paraId="0F86D3F4" w14:textId="6818F80A" w:rsidR="00D8776B" w:rsidRPr="0043060D" w:rsidRDefault="00F346DF" w:rsidP="00B13951">
      <w:pPr>
        <w:pStyle w:val="REQ"/>
        <w:rPr>
          <w:lang w:val="en-US"/>
        </w:rPr>
      </w:pPr>
      <w:r w:rsidRPr="0043060D">
        <w:rPr>
          <w:lang w:val="en-US"/>
        </w:rPr>
        <w:fldChar w:fldCharType="begin"/>
      </w:r>
      <w:r w:rsidRPr="0043060D">
        <w:rPr>
          <w:lang w:val="en-US"/>
        </w:rPr>
        <w:instrText xml:space="preserve"> SEQ SAF_GEN \# 'SAF_GEN-'000\</w:instrText>
      </w:r>
      <w:r w:rsidRPr="0043060D">
        <w:rPr>
          <w:lang w:val="en-US"/>
        </w:rPr>
        <w:fldChar w:fldCharType="separate"/>
      </w:r>
      <w:r w:rsidR="00F92191" w:rsidRPr="0043060D">
        <w:rPr>
          <w:noProof/>
          <w:lang w:val="en-US"/>
        </w:rPr>
        <w:t>SAF_GEN-</w:t>
      </w:r>
      <w:r w:rsidR="00F92191">
        <w:rPr>
          <w:noProof/>
          <w:lang w:val="en-US"/>
        </w:rPr>
        <w:t>008</w:t>
      </w:r>
      <w:r w:rsidRPr="0043060D">
        <w:rPr>
          <w:lang w:val="en-US"/>
        </w:rPr>
        <w:fldChar w:fldCharType="end"/>
      </w:r>
      <w:r w:rsidRPr="0043060D">
        <w:rPr>
          <w:lang w:val="en-US"/>
        </w:rPr>
        <w:tab/>
        <w:t>Third-party software (COTS) shall have a proven track record of reliable operation, e.g. at least six months (4380 hours) of continuous operation without failure.</w:t>
      </w:r>
    </w:p>
    <w:p w14:paraId="18587F47" w14:textId="2752FA4B" w:rsidR="001373F6" w:rsidRPr="0043060D" w:rsidRDefault="00983E7A" w:rsidP="003C5F15">
      <w:pPr>
        <w:pStyle w:val="Heading1"/>
      </w:pPr>
      <w:bookmarkStart w:id="373" w:name="_Toc123744621"/>
      <w:bookmarkStart w:id="374" w:name="_Toc123744995"/>
      <w:bookmarkStart w:id="375" w:name="_Toc123745210"/>
      <w:bookmarkStart w:id="376" w:name="_Toc230247964"/>
      <w:bookmarkStart w:id="377" w:name="_Toc99361630"/>
      <w:bookmarkStart w:id="378" w:name="_Toc99362482"/>
      <w:bookmarkStart w:id="379" w:name="_Toc99362634"/>
      <w:bookmarkStart w:id="380" w:name="_Toc99363711"/>
      <w:bookmarkStart w:id="381" w:name="_Toc99361598"/>
      <w:bookmarkStart w:id="382" w:name="_Toc99362452"/>
      <w:bookmarkStart w:id="383" w:name="_Toc99362602"/>
      <w:bookmarkStart w:id="384" w:name="_Toc99363679"/>
      <w:bookmarkEnd w:id="373"/>
      <w:bookmarkEnd w:id="374"/>
      <w:bookmarkEnd w:id="375"/>
      <w:r w:rsidRPr="0043060D">
        <w:t>TRAINING</w:t>
      </w:r>
      <w:bookmarkEnd w:id="376"/>
    </w:p>
    <w:p w14:paraId="16177F71" w14:textId="7AB4DACE" w:rsidR="001373F6" w:rsidRPr="0043060D" w:rsidRDefault="00473BF6" w:rsidP="00B13951">
      <w:pPr>
        <w:pStyle w:val="REQ"/>
        <w:rPr>
          <w:lang w:val="en-US"/>
        </w:rPr>
      </w:pPr>
      <w:r w:rsidRPr="0043060D">
        <w:rPr>
          <w:lang w:val="en-US"/>
        </w:rPr>
        <w:tab/>
      </w:r>
      <w:r w:rsidR="00983E7A" w:rsidRPr="0043060D">
        <w:rPr>
          <w:lang w:val="en-US"/>
        </w:rPr>
        <w:t>This Chapter describes requirements for the training</w:t>
      </w:r>
      <w:r w:rsidR="001373F6" w:rsidRPr="0043060D">
        <w:rPr>
          <w:lang w:val="en-US"/>
        </w:rPr>
        <w:t xml:space="preserve">, </w:t>
      </w:r>
      <w:r w:rsidR="00983E7A" w:rsidRPr="0043060D">
        <w:rPr>
          <w:lang w:val="en-US"/>
        </w:rPr>
        <w:t xml:space="preserve">allowing to ensure introduction, understanding, operation and technical maintenance of </w:t>
      </w:r>
      <w:r w:rsidR="00D93B7C" w:rsidRPr="0043060D">
        <w:rPr>
          <w:lang w:val="en-US"/>
        </w:rPr>
        <w:t>V-MLAT</w:t>
      </w:r>
      <w:r w:rsidR="00983E7A" w:rsidRPr="0043060D">
        <w:rPr>
          <w:lang w:val="en-US"/>
        </w:rPr>
        <w:t xml:space="preserve"> indicated under the Contract</w:t>
      </w:r>
      <w:r w:rsidR="001373F6" w:rsidRPr="0043060D">
        <w:rPr>
          <w:lang w:val="en-US"/>
        </w:rPr>
        <w:t>.</w:t>
      </w:r>
    </w:p>
    <w:p w14:paraId="275C7185" w14:textId="00EF740A" w:rsidR="003A177E" w:rsidRPr="0043060D" w:rsidRDefault="001373F6" w:rsidP="00B13951">
      <w:pPr>
        <w:pStyle w:val="REQ"/>
        <w:rPr>
          <w:lang w:val="en-US"/>
        </w:rPr>
      </w:pPr>
      <w:r w:rsidRPr="0043060D">
        <w:rPr>
          <w:lang w:val="en-US"/>
        </w:rPr>
        <w:lastRenderedPageBreak/>
        <w:tab/>
      </w:r>
      <w:r w:rsidR="00983E7A" w:rsidRPr="0043060D">
        <w:rPr>
          <w:lang w:val="en-US"/>
        </w:rPr>
        <w:t>The objective of the training is to ensure that the engineer</w:t>
      </w:r>
      <w:r w:rsidR="007635F5" w:rsidRPr="0043060D">
        <w:rPr>
          <w:lang w:val="en-US"/>
        </w:rPr>
        <w:t>s</w:t>
      </w:r>
      <w:r w:rsidR="00983E7A" w:rsidRPr="0043060D">
        <w:rPr>
          <w:lang w:val="en-US"/>
        </w:rPr>
        <w:t xml:space="preserve"> are thoroughly acquainted with </w:t>
      </w:r>
      <w:r w:rsidR="00D93B7C" w:rsidRPr="0043060D">
        <w:rPr>
          <w:lang w:val="en-US"/>
        </w:rPr>
        <w:t>V-MLAT</w:t>
      </w:r>
      <w:r w:rsidRPr="0043060D">
        <w:rPr>
          <w:lang w:val="en-US"/>
        </w:rPr>
        <w:t xml:space="preserve">, </w:t>
      </w:r>
      <w:r w:rsidR="00983E7A" w:rsidRPr="0043060D">
        <w:rPr>
          <w:lang w:val="en-US"/>
        </w:rPr>
        <w:t xml:space="preserve">the impact thereof upon air traffic services and the differences between any </w:t>
      </w:r>
      <w:r w:rsidR="007635F5" w:rsidRPr="0043060D">
        <w:rPr>
          <w:lang w:val="en-US"/>
        </w:rPr>
        <w:t>Surveillance</w:t>
      </w:r>
      <w:r w:rsidRPr="0043060D">
        <w:rPr>
          <w:lang w:val="en-US"/>
        </w:rPr>
        <w:t xml:space="preserve"> </w:t>
      </w:r>
      <w:r w:rsidR="00983E7A" w:rsidRPr="0043060D">
        <w:rPr>
          <w:lang w:val="en-US"/>
        </w:rPr>
        <w:t>equipment.</w:t>
      </w:r>
    </w:p>
    <w:p w14:paraId="3258DB6E" w14:textId="66613B37" w:rsidR="001373F6" w:rsidRPr="0043060D" w:rsidRDefault="00FC6F91" w:rsidP="00B13951">
      <w:pPr>
        <w:pStyle w:val="REQ"/>
        <w:rPr>
          <w:lang w:val="en-US"/>
        </w:rPr>
      </w:pPr>
      <w:r w:rsidRPr="0043060D">
        <w:rPr>
          <w:lang w:val="en-US"/>
        </w:rPr>
        <w:fldChar w:fldCharType="begin"/>
      </w:r>
      <w:r w:rsidRPr="0043060D">
        <w:rPr>
          <w:lang w:val="en-US"/>
        </w:rPr>
        <w:instrText xml:space="preserve"> SEQ TRA_QUA \# 'TRA_QUA-'000\</w:instrText>
      </w:r>
      <w:r w:rsidRPr="0043060D">
        <w:rPr>
          <w:lang w:val="en-US"/>
        </w:rPr>
        <w:fldChar w:fldCharType="separate"/>
      </w:r>
      <w:r w:rsidR="00F92191" w:rsidRPr="0043060D">
        <w:rPr>
          <w:noProof/>
          <w:lang w:val="en-US"/>
        </w:rPr>
        <w:t>TRA_QUA-</w:t>
      </w:r>
      <w:r w:rsidR="00F92191">
        <w:rPr>
          <w:noProof/>
          <w:lang w:val="en-US"/>
        </w:rPr>
        <w:t>001</w:t>
      </w:r>
      <w:r w:rsidRPr="0043060D">
        <w:rPr>
          <w:lang w:val="en-US"/>
        </w:rPr>
        <w:fldChar w:fldCharType="end"/>
      </w:r>
      <w:r w:rsidRPr="0043060D">
        <w:rPr>
          <w:lang w:val="en-US"/>
        </w:rPr>
        <w:tab/>
      </w:r>
      <w:r w:rsidR="00E5727F" w:rsidRPr="0043060D">
        <w:rPr>
          <w:lang w:val="en-US"/>
        </w:rPr>
        <w:t xml:space="preserve">The Supplier shall </w:t>
      </w:r>
      <w:proofErr w:type="spellStart"/>
      <w:r w:rsidR="00E5727F" w:rsidRPr="0043060D">
        <w:rPr>
          <w:lang w:val="en-US"/>
        </w:rPr>
        <w:t>organise</w:t>
      </w:r>
      <w:proofErr w:type="spellEnd"/>
      <w:r w:rsidR="00E5727F" w:rsidRPr="0043060D">
        <w:rPr>
          <w:lang w:val="en-US"/>
        </w:rPr>
        <w:t xml:space="preserve"> trainings for Customer employees</w:t>
      </w:r>
      <w:r w:rsidR="001373F6" w:rsidRPr="0043060D">
        <w:rPr>
          <w:lang w:val="en-US"/>
        </w:rPr>
        <w:t xml:space="preserve">. </w:t>
      </w:r>
      <w:r w:rsidR="00E5727F" w:rsidRPr="0043060D">
        <w:rPr>
          <w:lang w:val="en-US"/>
        </w:rPr>
        <w:t xml:space="preserve">The following separate </w:t>
      </w:r>
      <w:proofErr w:type="gramStart"/>
      <w:r w:rsidR="00E5727F" w:rsidRPr="0043060D">
        <w:rPr>
          <w:lang w:val="en-US"/>
        </w:rPr>
        <w:t>trainings</w:t>
      </w:r>
      <w:proofErr w:type="gramEnd"/>
      <w:r w:rsidR="00E5727F" w:rsidRPr="0043060D">
        <w:rPr>
          <w:lang w:val="en-US"/>
        </w:rPr>
        <w:t xml:space="preserve"> shall be </w:t>
      </w:r>
      <w:proofErr w:type="spellStart"/>
      <w:r w:rsidR="00E5727F" w:rsidRPr="0043060D">
        <w:rPr>
          <w:lang w:val="en-US"/>
        </w:rPr>
        <w:t>organised</w:t>
      </w:r>
      <w:proofErr w:type="spellEnd"/>
      <w:r w:rsidR="001373F6" w:rsidRPr="0043060D">
        <w:rPr>
          <w:lang w:val="en-US"/>
        </w:rPr>
        <w:t>:</w:t>
      </w:r>
    </w:p>
    <w:p w14:paraId="56C4940E" w14:textId="1901DAE9" w:rsidR="001373F6" w:rsidRPr="0043060D" w:rsidRDefault="00983E7A" w:rsidP="00F551FD">
      <w:pPr>
        <w:pStyle w:val="REQList"/>
        <w:numPr>
          <w:ilvl w:val="0"/>
          <w:numId w:val="32"/>
        </w:numPr>
        <w:rPr>
          <w:lang w:val="en-US"/>
        </w:rPr>
      </w:pPr>
      <w:r w:rsidRPr="0043060D">
        <w:rPr>
          <w:lang w:val="en-US"/>
        </w:rPr>
        <w:t>Engineer, who shall be responsible for technical maintenance and repair of</w:t>
      </w:r>
      <w:r w:rsidR="001373F6" w:rsidRPr="0043060D">
        <w:rPr>
          <w:lang w:val="en-US"/>
        </w:rPr>
        <w:t xml:space="preserve"> </w:t>
      </w:r>
      <w:r w:rsidR="00D93B7C" w:rsidRPr="0043060D">
        <w:rPr>
          <w:lang w:val="en-US"/>
        </w:rPr>
        <w:t>V-MLAT</w:t>
      </w:r>
      <w:r w:rsidRPr="0043060D">
        <w:rPr>
          <w:lang w:val="en-US"/>
        </w:rPr>
        <w:t xml:space="preserve"> “Technical Training”</w:t>
      </w:r>
      <w:r w:rsidR="001373F6" w:rsidRPr="0043060D">
        <w:rPr>
          <w:lang w:val="en-US"/>
        </w:rPr>
        <w:t xml:space="preserve">. </w:t>
      </w:r>
      <w:r w:rsidRPr="0043060D">
        <w:rPr>
          <w:lang w:val="en-US"/>
        </w:rPr>
        <w:t>Number of training participants</w:t>
      </w:r>
      <w:r w:rsidR="001373F6" w:rsidRPr="0043060D">
        <w:rPr>
          <w:lang w:val="en-US"/>
        </w:rPr>
        <w:t xml:space="preserve"> </w:t>
      </w:r>
      <w:r w:rsidRPr="0043060D">
        <w:rPr>
          <w:lang w:val="en-US"/>
        </w:rPr>
        <w:t>–</w:t>
      </w:r>
      <w:r w:rsidR="001373F6" w:rsidRPr="0043060D">
        <w:rPr>
          <w:lang w:val="en-US"/>
        </w:rPr>
        <w:t xml:space="preserve"> n</w:t>
      </w:r>
      <w:r w:rsidRPr="0043060D">
        <w:rPr>
          <w:lang w:val="en-US"/>
        </w:rPr>
        <w:t xml:space="preserve">ot more than </w:t>
      </w:r>
      <w:r w:rsidR="001373F6" w:rsidRPr="0043060D">
        <w:rPr>
          <w:lang w:val="en-US"/>
        </w:rPr>
        <w:t xml:space="preserve">10. </w:t>
      </w:r>
      <w:r w:rsidRPr="0043060D">
        <w:rPr>
          <w:lang w:val="en-US"/>
        </w:rPr>
        <w:t>Duration of trainings –</w:t>
      </w:r>
      <w:r w:rsidR="001373F6" w:rsidRPr="0043060D">
        <w:rPr>
          <w:lang w:val="en-US"/>
        </w:rPr>
        <w:t xml:space="preserve"> n</w:t>
      </w:r>
      <w:r w:rsidRPr="0043060D">
        <w:rPr>
          <w:lang w:val="en-US"/>
        </w:rPr>
        <w:t xml:space="preserve">ot more than </w:t>
      </w:r>
      <w:r w:rsidR="001373F6" w:rsidRPr="0043060D">
        <w:rPr>
          <w:lang w:val="en-US"/>
        </w:rPr>
        <w:t>10 d</w:t>
      </w:r>
      <w:r w:rsidRPr="0043060D">
        <w:rPr>
          <w:lang w:val="en-US"/>
        </w:rPr>
        <w:t>ays</w:t>
      </w:r>
      <w:r w:rsidR="001373F6" w:rsidRPr="0043060D">
        <w:rPr>
          <w:lang w:val="en-US"/>
        </w:rPr>
        <w:t>.</w:t>
      </w:r>
      <w:r w:rsidR="00DD2EDE" w:rsidRPr="0043060D">
        <w:rPr>
          <w:lang w:val="en-US"/>
        </w:rPr>
        <w:t xml:space="preserve"> </w:t>
      </w:r>
    </w:p>
    <w:p w14:paraId="62817360" w14:textId="30C772AF" w:rsidR="007635F5" w:rsidRPr="0043060D" w:rsidRDefault="00B7248D" w:rsidP="00F551FD">
      <w:pPr>
        <w:pStyle w:val="REQList"/>
        <w:numPr>
          <w:ilvl w:val="0"/>
          <w:numId w:val="32"/>
        </w:numPr>
        <w:rPr>
          <w:lang w:val="en-US"/>
        </w:rPr>
      </w:pPr>
      <w:r w:rsidRPr="0043060D">
        <w:rPr>
          <w:lang w:val="en-US"/>
        </w:rPr>
        <w:t xml:space="preserve">Engineer, who is responsible for technical maintenance of air traffic system – the main surveillance data consumer maintainer. Number of training participants – not more than </w:t>
      </w:r>
      <w:r w:rsidR="00265E10" w:rsidRPr="0043060D">
        <w:rPr>
          <w:lang w:val="en-US"/>
        </w:rPr>
        <w:t>4</w:t>
      </w:r>
      <w:r w:rsidRPr="0043060D">
        <w:rPr>
          <w:lang w:val="en-US"/>
        </w:rPr>
        <w:t xml:space="preserve">. Duration of trainings – not more than </w:t>
      </w:r>
      <w:r w:rsidR="00265E10" w:rsidRPr="0043060D">
        <w:rPr>
          <w:lang w:val="en-US"/>
        </w:rPr>
        <w:t>3</w:t>
      </w:r>
      <w:r w:rsidRPr="0043060D">
        <w:rPr>
          <w:lang w:val="en-US"/>
        </w:rPr>
        <w:t xml:space="preserve"> days.</w:t>
      </w:r>
    </w:p>
    <w:p w14:paraId="4E70CE4D" w14:textId="06140327" w:rsidR="001373F6" w:rsidRPr="0043060D" w:rsidRDefault="00FC6F91" w:rsidP="00B13951">
      <w:pPr>
        <w:pStyle w:val="REQ"/>
        <w:rPr>
          <w:lang w:val="en-US"/>
        </w:rPr>
      </w:pPr>
      <w:r w:rsidRPr="0043060D">
        <w:rPr>
          <w:lang w:val="en-US"/>
        </w:rPr>
        <w:fldChar w:fldCharType="begin"/>
      </w:r>
      <w:r w:rsidRPr="0043060D">
        <w:rPr>
          <w:lang w:val="en-US"/>
        </w:rPr>
        <w:instrText xml:space="preserve"> SEQ TRA_QUA \# 'TRA_QUA-'000\</w:instrText>
      </w:r>
      <w:r w:rsidRPr="0043060D">
        <w:rPr>
          <w:lang w:val="en-US"/>
        </w:rPr>
        <w:fldChar w:fldCharType="separate"/>
      </w:r>
      <w:r w:rsidR="00F92191" w:rsidRPr="0043060D">
        <w:rPr>
          <w:noProof/>
          <w:lang w:val="en-US"/>
        </w:rPr>
        <w:t>TRA_QUA-</w:t>
      </w:r>
      <w:r w:rsidR="00F92191">
        <w:rPr>
          <w:noProof/>
          <w:lang w:val="en-US"/>
        </w:rPr>
        <w:t>002</w:t>
      </w:r>
      <w:r w:rsidRPr="0043060D">
        <w:rPr>
          <w:lang w:val="en-US"/>
        </w:rPr>
        <w:fldChar w:fldCharType="end"/>
      </w:r>
      <w:r w:rsidRPr="0043060D">
        <w:rPr>
          <w:lang w:val="en-US"/>
        </w:rPr>
        <w:tab/>
      </w:r>
      <w:r w:rsidR="00926B63" w:rsidRPr="0043060D">
        <w:rPr>
          <w:lang w:val="en-US"/>
        </w:rPr>
        <w:t xml:space="preserve">The </w:t>
      </w:r>
      <w:r w:rsidR="00F64F7D" w:rsidRPr="0043060D">
        <w:rPr>
          <w:lang w:val="en-US"/>
        </w:rPr>
        <w:t>Technical T</w:t>
      </w:r>
      <w:r w:rsidR="00926B63" w:rsidRPr="0043060D">
        <w:rPr>
          <w:lang w:val="en-US"/>
        </w:rPr>
        <w:t xml:space="preserve">rainings shall be </w:t>
      </w:r>
      <w:proofErr w:type="spellStart"/>
      <w:r w:rsidR="00926B63" w:rsidRPr="0043060D">
        <w:rPr>
          <w:lang w:val="en-US"/>
        </w:rPr>
        <w:t>organised</w:t>
      </w:r>
      <w:proofErr w:type="spellEnd"/>
      <w:r w:rsidR="00926B63" w:rsidRPr="0043060D">
        <w:rPr>
          <w:lang w:val="en-US"/>
        </w:rPr>
        <w:t xml:space="preserve"> at the territory of the Supplier before </w:t>
      </w:r>
      <w:r w:rsidR="00EA323E" w:rsidRPr="0043060D">
        <w:rPr>
          <w:lang w:val="en-US"/>
        </w:rPr>
        <w:t xml:space="preserve">each </w:t>
      </w:r>
      <w:r w:rsidR="001373F6" w:rsidRPr="0043060D">
        <w:rPr>
          <w:lang w:val="en-US"/>
        </w:rPr>
        <w:t>FAT</w:t>
      </w:r>
      <w:r w:rsidR="007C75A4" w:rsidRPr="0043060D">
        <w:rPr>
          <w:lang w:val="en-US"/>
        </w:rPr>
        <w:t xml:space="preserve"> (in Vilnius and Palanga)</w:t>
      </w:r>
      <w:r w:rsidR="001373F6" w:rsidRPr="0043060D">
        <w:rPr>
          <w:lang w:val="en-US"/>
        </w:rPr>
        <w:t>.</w:t>
      </w:r>
      <w:r w:rsidR="00F64F7D" w:rsidRPr="0043060D">
        <w:rPr>
          <w:lang w:val="en-US"/>
        </w:rPr>
        <w:t xml:space="preserve"> </w:t>
      </w:r>
    </w:p>
    <w:p w14:paraId="58A74B6B" w14:textId="7370E6D0" w:rsidR="001373F6" w:rsidRPr="0043060D" w:rsidRDefault="00FC6F91" w:rsidP="00B13951">
      <w:pPr>
        <w:pStyle w:val="REQ"/>
        <w:rPr>
          <w:lang w:val="en-US"/>
        </w:rPr>
      </w:pPr>
      <w:r w:rsidRPr="0043060D">
        <w:rPr>
          <w:lang w:val="en-US"/>
        </w:rPr>
        <w:fldChar w:fldCharType="begin"/>
      </w:r>
      <w:r w:rsidRPr="0043060D">
        <w:rPr>
          <w:lang w:val="en-US"/>
        </w:rPr>
        <w:instrText xml:space="preserve"> SEQ TRA_QUA \# 'TRA_QUA-'000\</w:instrText>
      </w:r>
      <w:r w:rsidRPr="0043060D">
        <w:rPr>
          <w:lang w:val="en-US"/>
        </w:rPr>
        <w:fldChar w:fldCharType="separate"/>
      </w:r>
      <w:r w:rsidR="00F92191" w:rsidRPr="0043060D">
        <w:rPr>
          <w:noProof/>
          <w:lang w:val="en-US"/>
        </w:rPr>
        <w:t>TRA_QUA-</w:t>
      </w:r>
      <w:r w:rsidR="00F92191">
        <w:rPr>
          <w:noProof/>
          <w:lang w:val="en-US"/>
        </w:rPr>
        <w:t>003</w:t>
      </w:r>
      <w:r w:rsidRPr="0043060D">
        <w:rPr>
          <w:lang w:val="en-US"/>
        </w:rPr>
        <w:fldChar w:fldCharType="end"/>
      </w:r>
      <w:r w:rsidRPr="0043060D">
        <w:rPr>
          <w:lang w:val="en-US"/>
        </w:rPr>
        <w:tab/>
      </w:r>
      <w:r w:rsidR="00926B63" w:rsidRPr="0043060D">
        <w:rPr>
          <w:lang w:val="en-US"/>
        </w:rPr>
        <w:t xml:space="preserve">The Supplier shall be liable for the preparation of training programs, training material and </w:t>
      </w:r>
      <w:proofErr w:type="spellStart"/>
      <w:r w:rsidR="00926B63" w:rsidRPr="0043060D">
        <w:rPr>
          <w:lang w:val="en-US"/>
        </w:rPr>
        <w:t>organisation</w:t>
      </w:r>
      <w:proofErr w:type="spellEnd"/>
      <w:r w:rsidR="00926B63" w:rsidRPr="0043060D">
        <w:rPr>
          <w:lang w:val="en-US"/>
        </w:rPr>
        <w:t xml:space="preserve"> of the trainings</w:t>
      </w:r>
      <w:r w:rsidR="001373F6" w:rsidRPr="0043060D">
        <w:rPr>
          <w:lang w:val="en-US"/>
        </w:rPr>
        <w:t xml:space="preserve">. </w:t>
      </w:r>
      <w:r w:rsidR="00926B63" w:rsidRPr="0043060D">
        <w:rPr>
          <w:lang w:val="en-US"/>
        </w:rPr>
        <w:t>The Supplier shall provide the training material in printed form and/ or recorded in data media</w:t>
      </w:r>
      <w:r w:rsidR="001373F6" w:rsidRPr="0043060D">
        <w:rPr>
          <w:lang w:val="en-US"/>
        </w:rPr>
        <w:t xml:space="preserve">, </w:t>
      </w:r>
      <w:r w:rsidR="00926B63" w:rsidRPr="0043060D">
        <w:rPr>
          <w:lang w:val="en-US"/>
        </w:rPr>
        <w:t>the training material shall be retained by the training participants</w:t>
      </w:r>
      <w:r w:rsidR="001373F6" w:rsidRPr="0043060D">
        <w:rPr>
          <w:lang w:val="en-US"/>
        </w:rPr>
        <w:t xml:space="preserve">. </w:t>
      </w:r>
    </w:p>
    <w:p w14:paraId="250533D8" w14:textId="39902C8F" w:rsidR="001373F6" w:rsidRPr="0043060D" w:rsidRDefault="00FC6F91" w:rsidP="00B13951">
      <w:pPr>
        <w:pStyle w:val="REQ"/>
        <w:rPr>
          <w:lang w:val="en-US"/>
        </w:rPr>
      </w:pPr>
      <w:r w:rsidRPr="0043060D">
        <w:rPr>
          <w:lang w:val="en-US"/>
        </w:rPr>
        <w:fldChar w:fldCharType="begin"/>
      </w:r>
      <w:r w:rsidRPr="0043060D">
        <w:rPr>
          <w:lang w:val="en-US"/>
        </w:rPr>
        <w:instrText xml:space="preserve"> SEQ TRA_QUA \# 'TRA_QUA-'000\</w:instrText>
      </w:r>
      <w:r w:rsidRPr="0043060D">
        <w:rPr>
          <w:lang w:val="en-US"/>
        </w:rPr>
        <w:fldChar w:fldCharType="separate"/>
      </w:r>
      <w:r w:rsidR="00F92191" w:rsidRPr="0043060D">
        <w:rPr>
          <w:noProof/>
          <w:lang w:val="en-US"/>
        </w:rPr>
        <w:t>TRA_QUA-</w:t>
      </w:r>
      <w:r w:rsidR="00F92191">
        <w:rPr>
          <w:noProof/>
          <w:lang w:val="en-US"/>
        </w:rPr>
        <w:t>004</w:t>
      </w:r>
      <w:r w:rsidRPr="0043060D">
        <w:rPr>
          <w:lang w:val="en-US"/>
        </w:rPr>
        <w:fldChar w:fldCharType="end"/>
      </w:r>
      <w:r w:rsidRPr="0043060D">
        <w:rPr>
          <w:lang w:val="en-US"/>
        </w:rPr>
        <w:tab/>
      </w:r>
      <w:r w:rsidR="00926B63" w:rsidRPr="0043060D">
        <w:rPr>
          <w:lang w:val="en-US"/>
        </w:rPr>
        <w:t>Travel and accommodation expenses of the Customer employees shall be covered by the Supplier</w:t>
      </w:r>
      <w:r w:rsidR="001373F6" w:rsidRPr="0043060D">
        <w:rPr>
          <w:lang w:val="en-US"/>
        </w:rPr>
        <w:t>.</w:t>
      </w:r>
    </w:p>
    <w:p w14:paraId="53A2B57E" w14:textId="7795E812" w:rsidR="001373F6" w:rsidRPr="0043060D" w:rsidRDefault="00FC6F91" w:rsidP="00B13951">
      <w:pPr>
        <w:pStyle w:val="REQ"/>
        <w:rPr>
          <w:lang w:val="en-US"/>
        </w:rPr>
      </w:pPr>
      <w:r w:rsidRPr="0043060D">
        <w:rPr>
          <w:lang w:val="en-US"/>
        </w:rPr>
        <w:fldChar w:fldCharType="begin"/>
      </w:r>
      <w:r w:rsidRPr="0043060D">
        <w:rPr>
          <w:lang w:val="en-US"/>
        </w:rPr>
        <w:instrText xml:space="preserve"> SEQ TRA_QUA \# 'TRA_QUA-'000\</w:instrText>
      </w:r>
      <w:r w:rsidRPr="0043060D">
        <w:rPr>
          <w:lang w:val="en-US"/>
        </w:rPr>
        <w:fldChar w:fldCharType="separate"/>
      </w:r>
      <w:r w:rsidR="00F92191" w:rsidRPr="0043060D">
        <w:rPr>
          <w:noProof/>
          <w:lang w:val="en-US"/>
        </w:rPr>
        <w:t>TRA_QUA-</w:t>
      </w:r>
      <w:r w:rsidR="00F92191">
        <w:rPr>
          <w:noProof/>
          <w:lang w:val="en-US"/>
        </w:rPr>
        <w:t>005</w:t>
      </w:r>
      <w:r w:rsidRPr="0043060D">
        <w:rPr>
          <w:lang w:val="en-US"/>
        </w:rPr>
        <w:fldChar w:fldCharType="end"/>
      </w:r>
      <w:r w:rsidRPr="0043060D">
        <w:rPr>
          <w:lang w:val="en-US"/>
        </w:rPr>
        <w:tab/>
      </w:r>
      <w:r w:rsidR="00926B63" w:rsidRPr="0043060D">
        <w:rPr>
          <w:lang w:val="en-US"/>
        </w:rPr>
        <w:t xml:space="preserve">The trainings shall be </w:t>
      </w:r>
      <w:proofErr w:type="spellStart"/>
      <w:r w:rsidR="00926B63" w:rsidRPr="0043060D">
        <w:rPr>
          <w:lang w:val="en-US"/>
        </w:rPr>
        <w:t>organised</w:t>
      </w:r>
      <w:proofErr w:type="spellEnd"/>
      <w:r w:rsidR="00926B63" w:rsidRPr="0043060D">
        <w:rPr>
          <w:lang w:val="en-US"/>
        </w:rPr>
        <w:t xml:space="preserve"> in accordance with training programs agreed </w:t>
      </w:r>
      <w:r w:rsidR="00E5727F" w:rsidRPr="0043060D">
        <w:rPr>
          <w:lang w:val="en-US"/>
        </w:rPr>
        <w:t>in advance, prepared for target audience</w:t>
      </w:r>
      <w:r w:rsidR="001373F6" w:rsidRPr="0043060D">
        <w:rPr>
          <w:lang w:val="en-US"/>
        </w:rPr>
        <w:t xml:space="preserve">. </w:t>
      </w:r>
      <w:r w:rsidR="00E5727F" w:rsidRPr="0043060D">
        <w:rPr>
          <w:lang w:val="en-US"/>
        </w:rPr>
        <w:t xml:space="preserve">The Supplier shall be liable to provide and coordinate with the Customer also to receive confirmation of the Customer regarding the training program and the contents thereof for every training course separately not later than within </w:t>
      </w:r>
      <w:r w:rsidR="001373F6" w:rsidRPr="0043060D">
        <w:rPr>
          <w:lang w:val="en-US"/>
        </w:rPr>
        <w:t>1 m</w:t>
      </w:r>
      <w:r w:rsidR="00E5727F" w:rsidRPr="0043060D">
        <w:rPr>
          <w:lang w:val="en-US"/>
        </w:rPr>
        <w:t>onth before the envisaged training</w:t>
      </w:r>
      <w:r w:rsidR="001373F6" w:rsidRPr="0043060D">
        <w:rPr>
          <w:lang w:val="en-US"/>
        </w:rPr>
        <w:t xml:space="preserve">. </w:t>
      </w:r>
      <w:r w:rsidR="00E5727F" w:rsidRPr="0043060D">
        <w:rPr>
          <w:lang w:val="en-US"/>
        </w:rPr>
        <w:t>The training program shall indicate comprehensive training content</w:t>
      </w:r>
      <w:r w:rsidR="001373F6" w:rsidRPr="0043060D">
        <w:rPr>
          <w:lang w:val="en-US"/>
        </w:rPr>
        <w:t xml:space="preserve">, </w:t>
      </w:r>
      <w:r w:rsidR="00E5727F" w:rsidRPr="0043060D">
        <w:rPr>
          <w:lang w:val="en-US"/>
        </w:rPr>
        <w:t>duration</w:t>
      </w:r>
      <w:r w:rsidR="001373F6" w:rsidRPr="0043060D">
        <w:rPr>
          <w:lang w:val="en-US"/>
        </w:rPr>
        <w:t xml:space="preserve">, </w:t>
      </w:r>
      <w:r w:rsidR="00E5727F" w:rsidRPr="0043060D">
        <w:rPr>
          <w:lang w:val="en-US"/>
        </w:rPr>
        <w:t>training schedule</w:t>
      </w:r>
      <w:r w:rsidR="001373F6" w:rsidRPr="0043060D">
        <w:rPr>
          <w:lang w:val="en-US"/>
        </w:rPr>
        <w:t xml:space="preserve">, </w:t>
      </w:r>
      <w:r w:rsidR="00E5727F" w:rsidRPr="0043060D">
        <w:rPr>
          <w:lang w:val="en-US"/>
        </w:rPr>
        <w:t>training location and provided educational means</w:t>
      </w:r>
      <w:r w:rsidR="001373F6" w:rsidRPr="0043060D">
        <w:rPr>
          <w:lang w:val="en-US"/>
        </w:rPr>
        <w:t xml:space="preserve">. </w:t>
      </w:r>
    </w:p>
    <w:p w14:paraId="24197C51" w14:textId="2381C8BB" w:rsidR="001373F6" w:rsidRPr="0043060D" w:rsidRDefault="00FC6F91" w:rsidP="00B13951">
      <w:pPr>
        <w:pStyle w:val="REQ"/>
        <w:rPr>
          <w:lang w:val="en-US"/>
        </w:rPr>
      </w:pPr>
      <w:r w:rsidRPr="0043060D">
        <w:rPr>
          <w:lang w:val="en-US"/>
        </w:rPr>
        <w:fldChar w:fldCharType="begin"/>
      </w:r>
      <w:r w:rsidRPr="0043060D">
        <w:rPr>
          <w:lang w:val="en-US"/>
        </w:rPr>
        <w:instrText xml:space="preserve"> SEQ TRA_QUA \# 'TRA_QUA-'000\</w:instrText>
      </w:r>
      <w:r w:rsidRPr="0043060D">
        <w:rPr>
          <w:lang w:val="en-US"/>
        </w:rPr>
        <w:fldChar w:fldCharType="separate"/>
      </w:r>
      <w:r w:rsidR="00F92191" w:rsidRPr="0043060D">
        <w:rPr>
          <w:noProof/>
          <w:lang w:val="en-US"/>
        </w:rPr>
        <w:t>TRA_QUA-</w:t>
      </w:r>
      <w:r w:rsidR="00F92191">
        <w:rPr>
          <w:noProof/>
          <w:lang w:val="en-US"/>
        </w:rPr>
        <w:t>006</w:t>
      </w:r>
      <w:r w:rsidRPr="0043060D">
        <w:rPr>
          <w:lang w:val="en-US"/>
        </w:rPr>
        <w:fldChar w:fldCharType="end"/>
      </w:r>
      <w:r w:rsidRPr="0043060D">
        <w:rPr>
          <w:lang w:val="en-US"/>
        </w:rPr>
        <w:tab/>
      </w:r>
      <w:r w:rsidR="00926B63" w:rsidRPr="0043060D">
        <w:rPr>
          <w:lang w:val="en-US"/>
        </w:rPr>
        <w:t xml:space="preserve">The trainings shall be </w:t>
      </w:r>
      <w:proofErr w:type="spellStart"/>
      <w:proofErr w:type="gramStart"/>
      <w:r w:rsidR="00926B63" w:rsidRPr="0043060D">
        <w:rPr>
          <w:lang w:val="en-US"/>
        </w:rPr>
        <w:t>organised</w:t>
      </w:r>
      <w:proofErr w:type="spellEnd"/>
      <w:proofErr w:type="gramEnd"/>
      <w:r w:rsidR="00926B63" w:rsidRPr="0043060D">
        <w:rPr>
          <w:lang w:val="en-US"/>
        </w:rPr>
        <w:t xml:space="preserve"> and training documents shall be provided in Lithuanian or English languages</w:t>
      </w:r>
      <w:r w:rsidR="001373F6" w:rsidRPr="0043060D">
        <w:rPr>
          <w:lang w:val="en-US"/>
        </w:rPr>
        <w:t xml:space="preserve">. </w:t>
      </w:r>
    </w:p>
    <w:p w14:paraId="00C2E53A" w14:textId="0DE5E77E" w:rsidR="001373F6" w:rsidRPr="0043060D" w:rsidRDefault="00FC6F91" w:rsidP="00B13951">
      <w:pPr>
        <w:pStyle w:val="REQ"/>
        <w:rPr>
          <w:lang w:val="en-US"/>
        </w:rPr>
      </w:pPr>
      <w:r w:rsidRPr="0043060D">
        <w:rPr>
          <w:lang w:val="en-US"/>
        </w:rPr>
        <w:fldChar w:fldCharType="begin"/>
      </w:r>
      <w:r w:rsidRPr="0043060D">
        <w:rPr>
          <w:lang w:val="en-US"/>
        </w:rPr>
        <w:instrText xml:space="preserve"> SEQ TRA_QUA \# 'TRA_QUA-'000\</w:instrText>
      </w:r>
      <w:r w:rsidRPr="0043060D">
        <w:rPr>
          <w:lang w:val="en-US"/>
        </w:rPr>
        <w:fldChar w:fldCharType="separate"/>
      </w:r>
      <w:r w:rsidR="00F92191" w:rsidRPr="0043060D">
        <w:rPr>
          <w:noProof/>
          <w:lang w:val="en-US"/>
        </w:rPr>
        <w:t>TRA_QUA-</w:t>
      </w:r>
      <w:r w:rsidR="00F92191">
        <w:rPr>
          <w:noProof/>
          <w:lang w:val="en-US"/>
        </w:rPr>
        <w:t>007</w:t>
      </w:r>
      <w:r w:rsidRPr="0043060D">
        <w:rPr>
          <w:lang w:val="en-US"/>
        </w:rPr>
        <w:fldChar w:fldCharType="end"/>
      </w:r>
      <w:r w:rsidRPr="0043060D">
        <w:rPr>
          <w:lang w:val="en-US"/>
        </w:rPr>
        <w:tab/>
      </w:r>
      <w:r w:rsidR="00926B63" w:rsidRPr="0043060D">
        <w:rPr>
          <w:lang w:val="en-US"/>
        </w:rPr>
        <w:t>Technical trainings shall comprise both theoretical and practical trainings</w:t>
      </w:r>
      <w:r w:rsidR="001373F6" w:rsidRPr="0043060D">
        <w:rPr>
          <w:lang w:val="en-US"/>
        </w:rPr>
        <w:t xml:space="preserve">. </w:t>
      </w:r>
      <w:r w:rsidR="00926B63" w:rsidRPr="0043060D">
        <w:rPr>
          <w:lang w:val="en-US"/>
        </w:rPr>
        <w:t>The Supplier shall undertake the liability to provide all necessary parts and</w:t>
      </w:r>
      <w:r w:rsidR="001373F6" w:rsidRPr="0043060D">
        <w:rPr>
          <w:lang w:val="en-US"/>
        </w:rPr>
        <w:t xml:space="preserve"> </w:t>
      </w:r>
      <w:r w:rsidR="00926B63" w:rsidRPr="0043060D">
        <w:rPr>
          <w:lang w:val="en-US"/>
        </w:rPr>
        <w:t>equipment</w:t>
      </w:r>
      <w:r w:rsidR="001373F6" w:rsidRPr="0043060D">
        <w:rPr>
          <w:lang w:val="en-US"/>
        </w:rPr>
        <w:t xml:space="preserve">, </w:t>
      </w:r>
      <w:r w:rsidR="00926B63" w:rsidRPr="0043060D">
        <w:rPr>
          <w:lang w:val="en-US"/>
        </w:rPr>
        <w:t>which may be necessary during the practical trainings</w:t>
      </w:r>
      <w:r w:rsidR="001373F6" w:rsidRPr="0043060D">
        <w:rPr>
          <w:lang w:val="en-US"/>
        </w:rPr>
        <w:t>.</w:t>
      </w:r>
    </w:p>
    <w:p w14:paraId="4440F11C" w14:textId="6AEAA41E" w:rsidR="00961005" w:rsidRPr="0043060D" w:rsidRDefault="00FC6F91" w:rsidP="00B13951">
      <w:pPr>
        <w:pStyle w:val="REQ"/>
        <w:rPr>
          <w:lang w:val="en-US"/>
        </w:rPr>
      </w:pPr>
      <w:r w:rsidRPr="0043060D">
        <w:rPr>
          <w:lang w:val="en-US"/>
        </w:rPr>
        <w:fldChar w:fldCharType="begin"/>
      </w:r>
      <w:r w:rsidRPr="0043060D">
        <w:rPr>
          <w:lang w:val="en-US"/>
        </w:rPr>
        <w:instrText xml:space="preserve"> SEQ TRA_QUA \# 'TRA_QUA-'000\</w:instrText>
      </w:r>
      <w:r w:rsidRPr="0043060D">
        <w:rPr>
          <w:lang w:val="en-US"/>
        </w:rPr>
        <w:fldChar w:fldCharType="separate"/>
      </w:r>
      <w:r w:rsidR="00F92191" w:rsidRPr="0043060D">
        <w:rPr>
          <w:noProof/>
          <w:lang w:val="en-US"/>
        </w:rPr>
        <w:t>TRA_QUA-</w:t>
      </w:r>
      <w:r w:rsidR="00F92191">
        <w:rPr>
          <w:noProof/>
          <w:lang w:val="en-US"/>
        </w:rPr>
        <w:t>008</w:t>
      </w:r>
      <w:r w:rsidRPr="0043060D">
        <w:rPr>
          <w:lang w:val="en-US"/>
        </w:rPr>
        <w:fldChar w:fldCharType="end"/>
      </w:r>
      <w:r w:rsidRPr="0043060D">
        <w:rPr>
          <w:lang w:val="en-US"/>
        </w:rPr>
        <w:tab/>
      </w:r>
      <w:r w:rsidR="00F725A0" w:rsidRPr="0043060D">
        <w:rPr>
          <w:lang w:val="en-US"/>
        </w:rPr>
        <w:t xml:space="preserve">Technical </w:t>
      </w:r>
      <w:proofErr w:type="gramStart"/>
      <w:r w:rsidR="00F725A0" w:rsidRPr="0043060D">
        <w:rPr>
          <w:lang w:val="en-US"/>
        </w:rPr>
        <w:t>trainings</w:t>
      </w:r>
      <w:proofErr w:type="gramEnd"/>
      <w:r w:rsidR="00F725A0" w:rsidRPr="0043060D">
        <w:rPr>
          <w:lang w:val="en-US"/>
        </w:rPr>
        <w:t xml:space="preserve"> must include at least the following fields</w:t>
      </w:r>
      <w:r w:rsidR="001373F6" w:rsidRPr="0043060D">
        <w:rPr>
          <w:lang w:val="en-US"/>
        </w:rPr>
        <w:t xml:space="preserve">: </w:t>
      </w:r>
    </w:p>
    <w:p w14:paraId="504CD59F" w14:textId="36AD5F1A" w:rsidR="00961005" w:rsidRPr="0043060D" w:rsidRDefault="00D93B7C" w:rsidP="00F551FD">
      <w:pPr>
        <w:pStyle w:val="REQList"/>
        <w:numPr>
          <w:ilvl w:val="0"/>
          <w:numId w:val="33"/>
        </w:numPr>
        <w:rPr>
          <w:lang w:val="en-US"/>
        </w:rPr>
      </w:pPr>
      <w:r w:rsidRPr="0043060D">
        <w:rPr>
          <w:lang w:val="en-US"/>
        </w:rPr>
        <w:t>V-MLAT</w:t>
      </w:r>
      <w:r w:rsidR="00F725A0" w:rsidRPr="0043060D">
        <w:rPr>
          <w:lang w:val="en-US"/>
        </w:rPr>
        <w:t xml:space="preserve"> structure</w:t>
      </w:r>
      <w:r w:rsidR="006D6FDD" w:rsidRPr="0043060D">
        <w:rPr>
          <w:lang w:val="en-US"/>
        </w:rPr>
        <w:t>;</w:t>
      </w:r>
    </w:p>
    <w:p w14:paraId="0DF02DCB" w14:textId="43A8FBB6" w:rsidR="00961005" w:rsidRPr="0043060D" w:rsidRDefault="00F725A0" w:rsidP="00F551FD">
      <w:pPr>
        <w:pStyle w:val="REQList"/>
        <w:numPr>
          <w:ilvl w:val="0"/>
          <w:numId w:val="33"/>
        </w:numPr>
        <w:rPr>
          <w:lang w:val="en-US"/>
        </w:rPr>
      </w:pPr>
      <w:r w:rsidRPr="0043060D">
        <w:rPr>
          <w:lang w:val="en-US"/>
        </w:rPr>
        <w:t>hardware</w:t>
      </w:r>
      <w:r w:rsidR="006D6FDD" w:rsidRPr="0043060D">
        <w:rPr>
          <w:lang w:val="en-US"/>
        </w:rPr>
        <w:t>;</w:t>
      </w:r>
    </w:p>
    <w:p w14:paraId="34B04531" w14:textId="35388516" w:rsidR="00961005" w:rsidRPr="0043060D" w:rsidRDefault="00F725A0" w:rsidP="00F551FD">
      <w:pPr>
        <w:pStyle w:val="REQList"/>
        <w:numPr>
          <w:ilvl w:val="0"/>
          <w:numId w:val="33"/>
        </w:numPr>
        <w:rPr>
          <w:lang w:val="en-US"/>
        </w:rPr>
      </w:pPr>
      <w:r w:rsidRPr="0043060D">
        <w:rPr>
          <w:lang w:val="en-US"/>
        </w:rPr>
        <w:t>software</w:t>
      </w:r>
      <w:r w:rsidR="006D6FDD" w:rsidRPr="0043060D">
        <w:rPr>
          <w:lang w:val="en-US"/>
        </w:rPr>
        <w:t>;</w:t>
      </w:r>
    </w:p>
    <w:p w14:paraId="7F0A2402" w14:textId="5E656152" w:rsidR="00961005" w:rsidRPr="0043060D" w:rsidRDefault="00F725A0" w:rsidP="00F551FD">
      <w:pPr>
        <w:pStyle w:val="REQList"/>
        <w:numPr>
          <w:ilvl w:val="0"/>
          <w:numId w:val="33"/>
        </w:numPr>
        <w:rPr>
          <w:lang w:val="en-US"/>
        </w:rPr>
      </w:pPr>
      <w:r w:rsidRPr="0043060D">
        <w:rPr>
          <w:lang w:val="en-US"/>
        </w:rPr>
        <w:t>interaction and interfaces</w:t>
      </w:r>
      <w:r w:rsidR="006D6FDD" w:rsidRPr="0043060D">
        <w:rPr>
          <w:lang w:val="en-US"/>
        </w:rPr>
        <w:t>;</w:t>
      </w:r>
    </w:p>
    <w:p w14:paraId="161C4932" w14:textId="0602B599" w:rsidR="00212975" w:rsidRPr="0043060D" w:rsidRDefault="00F725A0" w:rsidP="00F551FD">
      <w:pPr>
        <w:pStyle w:val="REQList"/>
        <w:numPr>
          <w:ilvl w:val="0"/>
          <w:numId w:val="33"/>
        </w:numPr>
        <w:rPr>
          <w:lang w:val="en-US"/>
        </w:rPr>
      </w:pPr>
      <w:r w:rsidRPr="0043060D">
        <w:rPr>
          <w:lang w:val="en-US"/>
        </w:rPr>
        <w:t>configuration</w:t>
      </w:r>
      <w:r w:rsidR="006D6FDD" w:rsidRPr="0043060D">
        <w:rPr>
          <w:lang w:val="en-US"/>
        </w:rPr>
        <w:t>;</w:t>
      </w:r>
    </w:p>
    <w:p w14:paraId="5397CF38" w14:textId="7E13B2BA" w:rsidR="00212975" w:rsidRPr="0043060D" w:rsidRDefault="00F725A0" w:rsidP="00F551FD">
      <w:pPr>
        <w:pStyle w:val="REQList"/>
        <w:numPr>
          <w:ilvl w:val="0"/>
          <w:numId w:val="33"/>
        </w:numPr>
        <w:rPr>
          <w:lang w:val="en-US"/>
        </w:rPr>
      </w:pPr>
      <w:r w:rsidRPr="0043060D">
        <w:rPr>
          <w:lang w:val="en-US"/>
        </w:rPr>
        <w:t xml:space="preserve">technical maintenance, diagnostics (identification) of </w:t>
      </w:r>
      <w:r w:rsidR="00C17511" w:rsidRPr="0043060D">
        <w:rPr>
          <w:lang w:val="en-US"/>
        </w:rPr>
        <w:t>fault</w:t>
      </w:r>
      <w:r w:rsidRPr="0043060D">
        <w:rPr>
          <w:lang w:val="en-US"/>
        </w:rPr>
        <w:t>s/</w:t>
      </w:r>
      <w:r w:rsidR="00926B63" w:rsidRPr="0043060D">
        <w:rPr>
          <w:lang w:val="en-US"/>
        </w:rPr>
        <w:t xml:space="preserve"> </w:t>
      </w:r>
      <w:r w:rsidRPr="0043060D">
        <w:rPr>
          <w:lang w:val="en-US"/>
        </w:rPr>
        <w:t xml:space="preserve">disruptions, possible </w:t>
      </w:r>
      <w:r w:rsidR="00C17511" w:rsidRPr="0043060D">
        <w:rPr>
          <w:lang w:val="en-US"/>
        </w:rPr>
        <w:t>fault</w:t>
      </w:r>
      <w:r w:rsidRPr="0043060D">
        <w:rPr>
          <w:lang w:val="en-US"/>
        </w:rPr>
        <w:t>s/</w:t>
      </w:r>
      <w:r w:rsidR="00926B63" w:rsidRPr="0043060D">
        <w:rPr>
          <w:lang w:val="en-US"/>
        </w:rPr>
        <w:t xml:space="preserve"> </w:t>
      </w:r>
      <w:r w:rsidRPr="0043060D">
        <w:rPr>
          <w:lang w:val="en-US"/>
        </w:rPr>
        <w:t>disruptions and their elimination methodology and features</w:t>
      </w:r>
      <w:r w:rsidR="006D6FDD" w:rsidRPr="0043060D">
        <w:rPr>
          <w:lang w:val="en-US"/>
        </w:rPr>
        <w:t>;</w:t>
      </w:r>
    </w:p>
    <w:p w14:paraId="4FE0A594" w14:textId="3A3FC266" w:rsidR="001373F6" w:rsidRPr="0043060D" w:rsidRDefault="00926B63" w:rsidP="00F551FD">
      <w:pPr>
        <w:pStyle w:val="REQList"/>
        <w:numPr>
          <w:ilvl w:val="0"/>
          <w:numId w:val="33"/>
        </w:numPr>
        <w:rPr>
          <w:lang w:val="en-US"/>
        </w:rPr>
      </w:pPr>
      <w:r w:rsidRPr="0043060D">
        <w:rPr>
          <w:lang w:val="en-US"/>
        </w:rPr>
        <w:t xml:space="preserve">comprehensive information about </w:t>
      </w:r>
      <w:r w:rsidR="00D93B7C" w:rsidRPr="0043060D">
        <w:rPr>
          <w:lang w:val="en-US"/>
        </w:rPr>
        <w:t>V-MLAT</w:t>
      </w:r>
      <w:r w:rsidRPr="0043060D">
        <w:rPr>
          <w:lang w:val="en-US"/>
        </w:rPr>
        <w:t xml:space="preserve"> operation and functions, maintenance, support and repair</w:t>
      </w:r>
      <w:r w:rsidR="001373F6" w:rsidRPr="0043060D">
        <w:rPr>
          <w:lang w:val="en-US"/>
        </w:rPr>
        <w:t>.</w:t>
      </w:r>
    </w:p>
    <w:p w14:paraId="1610B594" w14:textId="4AFD1052" w:rsidR="00212975" w:rsidRPr="0043060D" w:rsidRDefault="00D7413D" w:rsidP="00B13951">
      <w:pPr>
        <w:pStyle w:val="REQ"/>
        <w:rPr>
          <w:lang w:val="en-US"/>
        </w:rPr>
      </w:pPr>
      <w:r w:rsidRPr="0043060D">
        <w:rPr>
          <w:lang w:val="en-US"/>
        </w:rPr>
        <w:fldChar w:fldCharType="begin"/>
      </w:r>
      <w:r w:rsidRPr="0043060D">
        <w:rPr>
          <w:lang w:val="en-US"/>
        </w:rPr>
        <w:instrText xml:space="preserve"> SEQ TRA_QUA \# 'TRA_QUA-'000\</w:instrText>
      </w:r>
      <w:r w:rsidRPr="0043060D">
        <w:rPr>
          <w:lang w:val="en-US"/>
        </w:rPr>
        <w:fldChar w:fldCharType="separate"/>
      </w:r>
      <w:r w:rsidR="00F92191" w:rsidRPr="0043060D">
        <w:rPr>
          <w:noProof/>
          <w:lang w:val="en-US"/>
        </w:rPr>
        <w:t>TRA_QUA-</w:t>
      </w:r>
      <w:r w:rsidR="00F92191">
        <w:rPr>
          <w:noProof/>
          <w:lang w:val="en-US"/>
        </w:rPr>
        <w:t>009</w:t>
      </w:r>
      <w:r w:rsidRPr="0043060D">
        <w:rPr>
          <w:lang w:val="en-US"/>
        </w:rPr>
        <w:fldChar w:fldCharType="end"/>
      </w:r>
      <w:r w:rsidRPr="0043060D">
        <w:rPr>
          <w:lang w:val="en-US"/>
        </w:rPr>
        <w:tab/>
      </w:r>
      <w:r w:rsidR="00F725A0" w:rsidRPr="0043060D">
        <w:rPr>
          <w:lang w:val="en-US"/>
        </w:rPr>
        <w:t xml:space="preserve">The main objective of the technical </w:t>
      </w:r>
      <w:proofErr w:type="gramStart"/>
      <w:r w:rsidR="00F725A0" w:rsidRPr="0043060D">
        <w:rPr>
          <w:lang w:val="en-US"/>
        </w:rPr>
        <w:t>trainings</w:t>
      </w:r>
      <w:proofErr w:type="gramEnd"/>
      <w:r w:rsidR="00F725A0" w:rsidRPr="0043060D">
        <w:rPr>
          <w:lang w:val="en-US"/>
        </w:rPr>
        <w:t xml:space="preserve"> is to train technical personnel to carry out </w:t>
      </w:r>
      <w:r w:rsidR="00D93B7C" w:rsidRPr="0043060D">
        <w:rPr>
          <w:lang w:val="en-US"/>
        </w:rPr>
        <w:t>V-MLAT</w:t>
      </w:r>
      <w:r w:rsidR="00F725A0" w:rsidRPr="0043060D">
        <w:rPr>
          <w:lang w:val="en-US"/>
        </w:rPr>
        <w:t xml:space="preserve"> maintenance, support and repair without external help</w:t>
      </w:r>
      <w:r w:rsidR="00212975" w:rsidRPr="0043060D">
        <w:rPr>
          <w:lang w:val="en-US"/>
        </w:rPr>
        <w:t>.</w:t>
      </w:r>
      <w:r w:rsidR="00FC6F91" w:rsidRPr="0043060D">
        <w:rPr>
          <w:lang w:val="en-US"/>
        </w:rPr>
        <w:t xml:space="preserve"> </w:t>
      </w:r>
      <w:r w:rsidR="00F725A0" w:rsidRPr="0043060D">
        <w:rPr>
          <w:lang w:val="en-US"/>
        </w:rPr>
        <w:t xml:space="preserve">Technical personal </w:t>
      </w:r>
      <w:proofErr w:type="gramStart"/>
      <w:r w:rsidR="00F725A0" w:rsidRPr="0043060D">
        <w:rPr>
          <w:lang w:val="en-US"/>
        </w:rPr>
        <w:t>trainings</w:t>
      </w:r>
      <w:proofErr w:type="gramEnd"/>
      <w:r w:rsidR="00F725A0" w:rsidRPr="0043060D">
        <w:rPr>
          <w:lang w:val="en-US"/>
        </w:rPr>
        <w:t xml:space="preserve"> shall be of a certain level so that after the </w:t>
      </w:r>
      <w:proofErr w:type="gramStart"/>
      <w:r w:rsidR="00F725A0" w:rsidRPr="0043060D">
        <w:rPr>
          <w:lang w:val="en-US"/>
        </w:rPr>
        <w:t>trainings</w:t>
      </w:r>
      <w:proofErr w:type="gramEnd"/>
      <w:r w:rsidR="00F725A0" w:rsidRPr="0043060D">
        <w:rPr>
          <w:lang w:val="en-US"/>
        </w:rPr>
        <w:t xml:space="preserve"> the trained employees </w:t>
      </w:r>
      <w:proofErr w:type="gramStart"/>
      <w:r w:rsidR="00F725A0" w:rsidRPr="0043060D">
        <w:rPr>
          <w:lang w:val="en-US"/>
        </w:rPr>
        <w:t>would</w:t>
      </w:r>
      <w:proofErr w:type="gramEnd"/>
      <w:r w:rsidR="00F725A0" w:rsidRPr="0043060D">
        <w:rPr>
          <w:lang w:val="en-US"/>
        </w:rPr>
        <w:t xml:space="preserve"> be able to independently</w:t>
      </w:r>
      <w:r w:rsidR="00212975" w:rsidRPr="0043060D">
        <w:rPr>
          <w:lang w:val="en-US"/>
        </w:rPr>
        <w:t>:</w:t>
      </w:r>
    </w:p>
    <w:p w14:paraId="566C9ACA" w14:textId="4AAFF7D0" w:rsidR="00212975" w:rsidRPr="0043060D" w:rsidRDefault="00F725A0" w:rsidP="00F551FD">
      <w:pPr>
        <w:pStyle w:val="REQList"/>
        <w:numPr>
          <w:ilvl w:val="0"/>
          <w:numId w:val="34"/>
        </w:numPr>
        <w:rPr>
          <w:lang w:val="en-US"/>
        </w:rPr>
      </w:pPr>
      <w:r w:rsidRPr="0043060D">
        <w:rPr>
          <w:lang w:val="en-US"/>
        </w:rPr>
        <w:t xml:space="preserve">train other employees; </w:t>
      </w:r>
    </w:p>
    <w:p w14:paraId="783D11DB" w14:textId="323C9EEF" w:rsidR="001373F6" w:rsidRPr="0043060D" w:rsidRDefault="00257DAB" w:rsidP="00F551FD">
      <w:pPr>
        <w:pStyle w:val="REQList"/>
        <w:numPr>
          <w:ilvl w:val="0"/>
          <w:numId w:val="34"/>
        </w:numPr>
        <w:rPr>
          <w:lang w:val="en-US"/>
        </w:rPr>
      </w:pPr>
      <w:r w:rsidRPr="00257DAB">
        <w:rPr>
          <w:lang w:val="en-US"/>
        </w:rPr>
        <w:t>Carry out System operation maintenance, simulation of changes to the deployment architecture, configuration, support, technical maintenance, and repairs</w:t>
      </w:r>
      <w:r>
        <w:rPr>
          <w:lang w:val="en-US"/>
        </w:rPr>
        <w:t>.</w:t>
      </w:r>
    </w:p>
    <w:p w14:paraId="59E2E3DC" w14:textId="5A6EE698" w:rsidR="001373F6" w:rsidRPr="0043060D" w:rsidRDefault="00D7413D" w:rsidP="00B13951">
      <w:pPr>
        <w:pStyle w:val="REQ"/>
        <w:rPr>
          <w:lang w:val="en-US"/>
        </w:rPr>
      </w:pPr>
      <w:r w:rsidRPr="0043060D">
        <w:rPr>
          <w:lang w:val="en-US"/>
        </w:rPr>
        <w:fldChar w:fldCharType="begin"/>
      </w:r>
      <w:r w:rsidRPr="0043060D">
        <w:rPr>
          <w:lang w:val="en-US"/>
        </w:rPr>
        <w:instrText xml:space="preserve"> SEQ TRA_QUA \# 'TRA_QUA-'000\</w:instrText>
      </w:r>
      <w:r w:rsidRPr="0043060D">
        <w:rPr>
          <w:lang w:val="en-US"/>
        </w:rPr>
        <w:fldChar w:fldCharType="separate"/>
      </w:r>
      <w:r w:rsidR="00F92191" w:rsidRPr="0043060D">
        <w:rPr>
          <w:noProof/>
          <w:lang w:val="en-US"/>
        </w:rPr>
        <w:t>TRA_QUA-</w:t>
      </w:r>
      <w:r w:rsidR="00F92191">
        <w:rPr>
          <w:noProof/>
          <w:lang w:val="en-US"/>
        </w:rPr>
        <w:t>010</w:t>
      </w:r>
      <w:r w:rsidRPr="0043060D">
        <w:rPr>
          <w:lang w:val="en-US"/>
        </w:rPr>
        <w:fldChar w:fldCharType="end"/>
      </w:r>
      <w:r w:rsidRPr="0043060D">
        <w:rPr>
          <w:lang w:val="en-US"/>
        </w:rPr>
        <w:tab/>
      </w:r>
      <w:r w:rsidR="00D53138" w:rsidRPr="0043060D">
        <w:rPr>
          <w:lang w:val="en-US"/>
        </w:rPr>
        <w:t xml:space="preserve">Upon successful completion of theoretical and practical </w:t>
      </w:r>
      <w:r w:rsidR="00F725A0" w:rsidRPr="0043060D">
        <w:rPr>
          <w:lang w:val="en-US"/>
        </w:rPr>
        <w:t>training</w:t>
      </w:r>
      <w:r w:rsidR="001373F6" w:rsidRPr="0043060D">
        <w:rPr>
          <w:lang w:val="en-US"/>
        </w:rPr>
        <w:t xml:space="preserve">, </w:t>
      </w:r>
      <w:r w:rsidR="00F725A0" w:rsidRPr="0043060D">
        <w:rPr>
          <w:lang w:val="en-US"/>
        </w:rPr>
        <w:t xml:space="preserve">a participant of technical </w:t>
      </w:r>
      <w:proofErr w:type="gramStart"/>
      <w:r w:rsidR="00F725A0" w:rsidRPr="0043060D">
        <w:rPr>
          <w:lang w:val="en-US"/>
        </w:rPr>
        <w:t>trainings</w:t>
      </w:r>
      <w:proofErr w:type="gramEnd"/>
      <w:r w:rsidR="00F725A0" w:rsidRPr="0043060D">
        <w:rPr>
          <w:lang w:val="en-US"/>
        </w:rPr>
        <w:t xml:space="preserve"> shall be issued technical maintenance specialist certification </w:t>
      </w:r>
      <w:r w:rsidR="001373F6" w:rsidRPr="0043060D">
        <w:rPr>
          <w:lang w:val="en-US"/>
        </w:rPr>
        <w:t>(</w:t>
      </w:r>
      <w:r w:rsidR="00F725A0" w:rsidRPr="0043060D">
        <w:rPr>
          <w:lang w:val="en-US"/>
        </w:rPr>
        <w:t>certificate</w:t>
      </w:r>
      <w:r w:rsidR="001373F6" w:rsidRPr="0043060D">
        <w:rPr>
          <w:lang w:val="en-US"/>
        </w:rPr>
        <w:t>).</w:t>
      </w:r>
    </w:p>
    <w:p w14:paraId="30BF39D1" w14:textId="082B9B15" w:rsidR="000F2360" w:rsidRPr="0043060D" w:rsidRDefault="00D53138" w:rsidP="003C5F15">
      <w:pPr>
        <w:pStyle w:val="Heading1"/>
      </w:pPr>
      <w:bookmarkStart w:id="385" w:name="_Toc123817624"/>
      <w:bookmarkStart w:id="386" w:name="_Toc124433533"/>
      <w:bookmarkStart w:id="387" w:name="_Toc230247965"/>
      <w:r w:rsidRPr="0043060D">
        <w:t>QUALITY ASSURANCE AND CONTROL</w:t>
      </w:r>
      <w:bookmarkEnd w:id="377"/>
      <w:bookmarkEnd w:id="378"/>
      <w:bookmarkEnd w:id="379"/>
      <w:bookmarkEnd w:id="380"/>
      <w:bookmarkEnd w:id="385"/>
      <w:bookmarkEnd w:id="386"/>
      <w:bookmarkEnd w:id="387"/>
    </w:p>
    <w:p w14:paraId="43B80287" w14:textId="68965505" w:rsidR="000F2360" w:rsidRPr="0043060D" w:rsidRDefault="000312F6" w:rsidP="006E0A0D">
      <w:pPr>
        <w:pStyle w:val="Heading2"/>
        <w:rPr>
          <w:lang w:val="en-US"/>
        </w:rPr>
      </w:pPr>
      <w:bookmarkStart w:id="388" w:name="_Toc99361632"/>
      <w:bookmarkStart w:id="389" w:name="_Toc99362484"/>
      <w:bookmarkStart w:id="390" w:name="_Toc99362636"/>
      <w:bookmarkStart w:id="391" w:name="_Toc99363713"/>
      <w:bookmarkStart w:id="392" w:name="_Toc123817626"/>
      <w:bookmarkStart w:id="393" w:name="_Toc124433534"/>
      <w:bookmarkStart w:id="394" w:name="_Toc230247966"/>
      <w:r w:rsidRPr="0043060D">
        <w:rPr>
          <w:lang w:val="en-US"/>
        </w:rPr>
        <w:t>Acceptance tests, definitions and milestones</w:t>
      </w:r>
      <w:bookmarkEnd w:id="388"/>
      <w:bookmarkEnd w:id="389"/>
      <w:bookmarkEnd w:id="390"/>
      <w:bookmarkEnd w:id="391"/>
      <w:bookmarkEnd w:id="392"/>
      <w:bookmarkEnd w:id="393"/>
      <w:bookmarkEnd w:id="394"/>
    </w:p>
    <w:p w14:paraId="2271975A" w14:textId="3217B816" w:rsidR="000312F6" w:rsidRPr="0043060D" w:rsidRDefault="000F2360" w:rsidP="00B13951">
      <w:pPr>
        <w:pStyle w:val="REQ"/>
        <w:rPr>
          <w:lang w:val="en-US"/>
        </w:rPr>
      </w:pPr>
      <w:r w:rsidRPr="0043060D">
        <w:rPr>
          <w:lang w:val="en-US"/>
        </w:rPr>
        <w:tab/>
      </w:r>
      <w:r w:rsidR="000312F6" w:rsidRPr="0043060D">
        <w:rPr>
          <w:lang w:val="en-US"/>
        </w:rPr>
        <w:t xml:space="preserve">A description of the Customer test requirements is provided in this Chapter. It contains Customer test objectives, describes categories of tests to be conducted and sets out </w:t>
      </w:r>
      <w:r w:rsidR="000312F6" w:rsidRPr="0043060D">
        <w:rPr>
          <w:lang w:val="en-US"/>
        </w:rPr>
        <w:lastRenderedPageBreak/>
        <w:t xml:space="preserve">documentation requirements. The objective of the Customer test requirements is a full verification that the </w:t>
      </w:r>
      <w:r w:rsidR="00D93B7C" w:rsidRPr="0043060D">
        <w:rPr>
          <w:lang w:val="en-US"/>
        </w:rPr>
        <w:t>V-MLAT</w:t>
      </w:r>
      <w:r w:rsidR="000312F6" w:rsidRPr="0043060D">
        <w:rPr>
          <w:lang w:val="en-US"/>
        </w:rPr>
        <w:t>, when completed and installed on site, meets the contractual specifications, as laid down in the product specification.</w:t>
      </w:r>
    </w:p>
    <w:p w14:paraId="64072FC9" w14:textId="47D78E8A" w:rsidR="000F2360" w:rsidRPr="0043060D" w:rsidRDefault="00257DAB"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001</w:t>
      </w:r>
      <w:r w:rsidRPr="0043060D">
        <w:rPr>
          <w:lang w:val="en-US"/>
        </w:rPr>
        <w:fldChar w:fldCharType="end"/>
      </w:r>
      <w:r w:rsidRPr="0043060D">
        <w:rPr>
          <w:lang w:val="en-US"/>
        </w:rPr>
        <w:tab/>
      </w:r>
      <w:r w:rsidR="000312F6" w:rsidRPr="0043060D">
        <w:rPr>
          <w:lang w:val="en-US"/>
        </w:rPr>
        <w:t xml:space="preserve">The tests are subdivided into three categories: </w:t>
      </w:r>
      <w:r w:rsidR="00D53138" w:rsidRPr="0043060D">
        <w:rPr>
          <w:lang w:val="en-US"/>
        </w:rPr>
        <w:t>production</w:t>
      </w:r>
      <w:r w:rsidR="000312F6" w:rsidRPr="0043060D">
        <w:rPr>
          <w:lang w:val="en-US"/>
        </w:rPr>
        <w:t xml:space="preserve"> tests, acceptance tests and </w:t>
      </w:r>
      <w:r w:rsidR="003C15D7" w:rsidRPr="0043060D">
        <w:rPr>
          <w:lang w:val="en-US"/>
        </w:rPr>
        <w:t>pilot</w:t>
      </w:r>
      <w:r w:rsidR="000312F6" w:rsidRPr="0043060D">
        <w:rPr>
          <w:lang w:val="en-US"/>
        </w:rPr>
        <w:t xml:space="preserve"> operation</w:t>
      </w:r>
      <w:r w:rsidR="000F2360" w:rsidRPr="0043060D">
        <w:rPr>
          <w:lang w:val="en-US"/>
        </w:rPr>
        <w:t xml:space="preserve">. </w:t>
      </w:r>
    </w:p>
    <w:p w14:paraId="02C127BC" w14:textId="2CFB8880" w:rsidR="000F2360" w:rsidRPr="0043060D" w:rsidRDefault="000F2360"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002</w:t>
      </w:r>
      <w:r w:rsidRPr="0043060D">
        <w:rPr>
          <w:lang w:val="en-US"/>
        </w:rPr>
        <w:fldChar w:fldCharType="end"/>
      </w:r>
      <w:r w:rsidRPr="0043060D">
        <w:rPr>
          <w:lang w:val="en-US"/>
        </w:rPr>
        <w:tab/>
      </w:r>
      <w:r w:rsidR="000312F6" w:rsidRPr="0043060D">
        <w:rPr>
          <w:lang w:val="en-US"/>
        </w:rPr>
        <w:t>The Supplier shall</w:t>
      </w:r>
      <w:r w:rsidR="000312F6" w:rsidRPr="0043060D">
        <w:rPr>
          <w:rStyle w:val="StyleREQBold"/>
          <w:lang w:val="en-US"/>
        </w:rPr>
        <w:t xml:space="preserve"> </w:t>
      </w:r>
      <w:r w:rsidR="000312F6" w:rsidRPr="0043060D">
        <w:rPr>
          <w:lang w:val="en-US"/>
        </w:rPr>
        <w:t xml:space="preserve">perform </w:t>
      </w:r>
      <w:r w:rsidR="00D53138" w:rsidRPr="0043060D">
        <w:rPr>
          <w:lang w:val="en-US"/>
        </w:rPr>
        <w:t>production</w:t>
      </w:r>
      <w:r w:rsidR="000312F6" w:rsidRPr="0043060D">
        <w:rPr>
          <w:lang w:val="en-US"/>
        </w:rPr>
        <w:t xml:space="preserve"> tests </w:t>
      </w:r>
      <w:proofErr w:type="gramStart"/>
      <w:r w:rsidR="000312F6" w:rsidRPr="0043060D">
        <w:rPr>
          <w:lang w:val="en-US"/>
        </w:rPr>
        <w:t>in order to</w:t>
      </w:r>
      <w:proofErr w:type="gramEnd"/>
      <w:r w:rsidR="000312F6" w:rsidRPr="0043060D">
        <w:rPr>
          <w:lang w:val="en-US"/>
        </w:rPr>
        <w:t xml:space="preserve"> verify compliance to specifications of items at lower levels. </w:t>
      </w:r>
    </w:p>
    <w:p w14:paraId="471E187C" w14:textId="45DD6CEE" w:rsidR="000F2360" w:rsidRPr="0043060D" w:rsidRDefault="000F2360"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003</w:t>
      </w:r>
      <w:r w:rsidRPr="0043060D">
        <w:rPr>
          <w:lang w:val="en-US"/>
        </w:rPr>
        <w:fldChar w:fldCharType="end"/>
      </w:r>
      <w:r w:rsidRPr="0043060D">
        <w:rPr>
          <w:lang w:val="en-US"/>
        </w:rPr>
        <w:tab/>
      </w:r>
      <w:r w:rsidR="000312F6" w:rsidRPr="0043060D">
        <w:rPr>
          <w:lang w:val="en-US"/>
        </w:rPr>
        <w:t>Acceptance tests shall</w:t>
      </w:r>
      <w:r w:rsidR="000312F6" w:rsidRPr="0043060D">
        <w:rPr>
          <w:rStyle w:val="StyleREQBold"/>
          <w:lang w:val="en-US"/>
        </w:rPr>
        <w:t xml:space="preserve"> </w:t>
      </w:r>
      <w:r w:rsidR="000312F6" w:rsidRPr="0043060D">
        <w:rPr>
          <w:lang w:val="en-US"/>
        </w:rPr>
        <w:t>be performed on items at sub-</w:t>
      </w:r>
      <w:r w:rsidR="00265E10" w:rsidRPr="0043060D">
        <w:rPr>
          <w:lang w:val="en-US"/>
        </w:rPr>
        <w:t>system</w:t>
      </w:r>
      <w:r w:rsidR="000312F6" w:rsidRPr="0043060D">
        <w:rPr>
          <w:lang w:val="en-US"/>
        </w:rPr>
        <w:t xml:space="preserve"> level and higher, </w:t>
      </w:r>
      <w:proofErr w:type="gramStart"/>
      <w:r w:rsidR="000312F6" w:rsidRPr="0043060D">
        <w:rPr>
          <w:lang w:val="en-US"/>
        </w:rPr>
        <w:t>in order to</w:t>
      </w:r>
      <w:proofErr w:type="gramEnd"/>
      <w:r w:rsidR="000312F6" w:rsidRPr="0043060D">
        <w:rPr>
          <w:lang w:val="en-US"/>
        </w:rPr>
        <w:t xml:space="preserve"> demonstrate that the item concerned meets the specified functional performance. The Customer is prepared to accept such tests being applied to units if the performance or capabilities of such units cannot be demonstrated properly under higher-level tests, or if testing of units will give a better verification of compliance. </w:t>
      </w:r>
    </w:p>
    <w:p w14:paraId="0FE96EA6" w14:textId="26EDADD3" w:rsidR="00D53138" w:rsidRPr="0043060D" w:rsidRDefault="000F2360"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004</w:t>
      </w:r>
      <w:r w:rsidRPr="0043060D">
        <w:rPr>
          <w:lang w:val="en-US"/>
        </w:rPr>
        <w:fldChar w:fldCharType="end"/>
      </w:r>
      <w:r w:rsidRPr="0043060D">
        <w:rPr>
          <w:lang w:val="en-US"/>
        </w:rPr>
        <w:tab/>
      </w:r>
      <w:r w:rsidR="00D53138" w:rsidRPr="0043060D">
        <w:rPr>
          <w:lang w:val="en-US"/>
        </w:rPr>
        <w:t>Acceptance tests are of vital significance for the Customer. Every acceptance test shall</w:t>
      </w:r>
      <w:r w:rsidR="00D53138" w:rsidRPr="0043060D">
        <w:rPr>
          <w:rStyle w:val="StyleREQBold"/>
          <w:lang w:val="en-US"/>
        </w:rPr>
        <w:t xml:space="preserve"> </w:t>
      </w:r>
      <w:r w:rsidR="00D53138" w:rsidRPr="0043060D">
        <w:rPr>
          <w:lang w:val="en-US"/>
        </w:rPr>
        <w:t>be performed in the presence of Customer’s appointed representative(s), who will sign the acceptance documentation upon successful completion of the tests.</w:t>
      </w:r>
    </w:p>
    <w:p w14:paraId="3A5FEEDF" w14:textId="116047CA" w:rsidR="000F2360" w:rsidRPr="0043060D" w:rsidRDefault="00C51BA5" w:rsidP="00257DAB">
      <w:pPr>
        <w:pStyle w:val="Heading3"/>
        <w:ind w:left="1701" w:firstLine="0"/>
      </w:pPr>
      <w:bookmarkStart w:id="395" w:name="_Toc99361634"/>
      <w:bookmarkStart w:id="396" w:name="_Toc99362486"/>
      <w:bookmarkStart w:id="397" w:name="_Toc99362638"/>
      <w:bookmarkStart w:id="398" w:name="_Toc99363715"/>
      <w:r w:rsidRPr="0043060D">
        <w:t>Factory acceptance tests</w:t>
      </w:r>
      <w:r w:rsidR="000F2360" w:rsidRPr="0043060D">
        <w:t xml:space="preserve"> (FAT</w:t>
      </w:r>
      <w:bookmarkEnd w:id="395"/>
      <w:bookmarkEnd w:id="396"/>
      <w:bookmarkEnd w:id="397"/>
      <w:bookmarkEnd w:id="398"/>
      <w:r w:rsidR="000F2360" w:rsidRPr="0043060D">
        <w:t>)</w:t>
      </w:r>
    </w:p>
    <w:p w14:paraId="0D5BB54F" w14:textId="6ACD1608" w:rsidR="000F2360" w:rsidRPr="0043060D" w:rsidRDefault="000F2360"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005</w:t>
      </w:r>
      <w:r w:rsidRPr="0043060D">
        <w:rPr>
          <w:lang w:val="en-US"/>
        </w:rPr>
        <w:fldChar w:fldCharType="end"/>
      </w:r>
      <w:r w:rsidRPr="0043060D">
        <w:rPr>
          <w:lang w:val="en-US"/>
        </w:rPr>
        <w:tab/>
      </w:r>
      <w:r w:rsidR="00665D51" w:rsidRPr="0043060D">
        <w:rPr>
          <w:lang w:val="en-US"/>
        </w:rPr>
        <w:t>FAT shall</w:t>
      </w:r>
      <w:r w:rsidR="00665D51" w:rsidRPr="0043060D">
        <w:rPr>
          <w:rStyle w:val="StyleREQBold"/>
          <w:lang w:val="en-US"/>
        </w:rPr>
        <w:t xml:space="preserve"> </w:t>
      </w:r>
      <w:r w:rsidR="00665D51" w:rsidRPr="0043060D">
        <w:rPr>
          <w:lang w:val="en-US"/>
        </w:rPr>
        <w:t xml:space="preserve">be run to verify </w:t>
      </w:r>
      <w:proofErr w:type="gramStart"/>
      <w:r w:rsidR="00665D51" w:rsidRPr="0043060D">
        <w:rPr>
          <w:lang w:val="en-US"/>
        </w:rPr>
        <w:t>whether or not</w:t>
      </w:r>
      <w:proofErr w:type="gramEnd"/>
      <w:r w:rsidR="00665D51" w:rsidRPr="0043060D">
        <w:rPr>
          <w:lang w:val="en-US"/>
        </w:rPr>
        <w:t xml:space="preserve"> the </w:t>
      </w:r>
      <w:r w:rsidR="00D93B7C" w:rsidRPr="0043060D">
        <w:rPr>
          <w:lang w:val="en-US"/>
        </w:rPr>
        <w:t>V-MLAT</w:t>
      </w:r>
      <w:r w:rsidR="00665D51" w:rsidRPr="0043060D">
        <w:rPr>
          <w:lang w:val="en-US"/>
        </w:rPr>
        <w:t xml:space="preserve">, before delivery, satisfies the functional and performance requirements and technical specifications specified in the Contract. </w:t>
      </w:r>
    </w:p>
    <w:p w14:paraId="416651EC" w14:textId="44381A01" w:rsidR="009D0774" w:rsidRPr="0043060D" w:rsidRDefault="000F2360"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006</w:t>
      </w:r>
      <w:r w:rsidRPr="0043060D">
        <w:rPr>
          <w:lang w:val="en-US"/>
        </w:rPr>
        <w:fldChar w:fldCharType="end"/>
      </w:r>
      <w:r w:rsidRPr="0043060D">
        <w:rPr>
          <w:lang w:val="en-US"/>
        </w:rPr>
        <w:tab/>
      </w:r>
      <w:r w:rsidR="00E41FE7" w:rsidRPr="0043060D">
        <w:rPr>
          <w:lang w:val="en-US"/>
        </w:rPr>
        <w:t>FAT are tests carried out at the Supplier's premises and attended by representatives of the Customer. FAT tests shall be carried out in accordance with a test plan and at a time agreed in advance between the parties.</w:t>
      </w:r>
      <w:r w:rsidR="000312F6" w:rsidRPr="0043060D">
        <w:rPr>
          <w:lang w:val="en-US"/>
        </w:rPr>
        <w:t xml:space="preserve"> </w:t>
      </w:r>
    </w:p>
    <w:p w14:paraId="089102DB" w14:textId="04222983" w:rsidR="000F2360" w:rsidRPr="0043060D" w:rsidRDefault="009D0774"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007</w:t>
      </w:r>
      <w:r w:rsidRPr="0043060D">
        <w:rPr>
          <w:lang w:val="en-US"/>
        </w:rPr>
        <w:fldChar w:fldCharType="end"/>
      </w:r>
      <w:r w:rsidRPr="0043060D">
        <w:rPr>
          <w:lang w:val="en-US"/>
        </w:rPr>
        <w:tab/>
      </w:r>
      <w:r w:rsidR="00E41FE7" w:rsidRPr="0043060D">
        <w:rPr>
          <w:lang w:val="en-US"/>
        </w:rPr>
        <w:t xml:space="preserve">Upon successful completion of the FAT, the Customer and the Supplier shall sign a test report. The report must include all identified defects and failed tests. </w:t>
      </w:r>
      <w:proofErr w:type="gramStart"/>
      <w:r w:rsidR="00E41FE7" w:rsidRPr="0043060D">
        <w:rPr>
          <w:lang w:val="en-US"/>
        </w:rPr>
        <w:t>On the basis of</w:t>
      </w:r>
      <w:proofErr w:type="gramEnd"/>
      <w:r w:rsidR="00E41FE7" w:rsidRPr="0043060D">
        <w:rPr>
          <w:lang w:val="en-US"/>
        </w:rPr>
        <w:t xml:space="preserve"> this report, a FAT certificate shall be issued to the Customer and signed by the Supplier. If the FAT identifies minor deficiencies and comments, the Supplier shall draw up a plan for remedying the deficiencies, which shall be agreed with the Customer.</w:t>
      </w:r>
      <w:r w:rsidR="00C51BA5" w:rsidRPr="0043060D">
        <w:rPr>
          <w:lang w:val="en-US"/>
        </w:rPr>
        <w:t xml:space="preserve"> </w:t>
      </w:r>
    </w:p>
    <w:p w14:paraId="0E6832FC" w14:textId="35D8EFD4" w:rsidR="00F62916" w:rsidRPr="0043060D" w:rsidRDefault="00F62916"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008</w:t>
      </w:r>
      <w:r w:rsidRPr="0043060D">
        <w:rPr>
          <w:lang w:val="en-US"/>
        </w:rPr>
        <w:fldChar w:fldCharType="end"/>
      </w:r>
      <w:r w:rsidRPr="0043060D">
        <w:rPr>
          <w:lang w:val="en-US"/>
        </w:rPr>
        <w:tab/>
      </w:r>
      <w:r w:rsidR="00E41FE7" w:rsidRPr="0043060D">
        <w:rPr>
          <w:lang w:val="en-US"/>
        </w:rPr>
        <w:t>If the FAT identifies significant deficiencies, the FAT certificate shall not be signed. The Supplier shall agree with the Customer the date of the repeat FAT and the necessary documentation.  The Customer shall decide on the criticality of the deficiencies identified during the FAT.</w:t>
      </w:r>
    </w:p>
    <w:p w14:paraId="408F8E82" w14:textId="1E10F13A" w:rsidR="00E41FE7" w:rsidRPr="0043060D" w:rsidRDefault="00E41FE7"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009</w:t>
      </w:r>
      <w:r w:rsidRPr="0043060D">
        <w:rPr>
          <w:lang w:val="en-US"/>
        </w:rPr>
        <w:fldChar w:fldCharType="end"/>
      </w:r>
      <w:r w:rsidRPr="0043060D">
        <w:rPr>
          <w:lang w:val="en-US"/>
        </w:rPr>
        <w:tab/>
      </w:r>
      <w:r w:rsidR="00A55E0A" w:rsidRPr="0043060D">
        <w:rPr>
          <w:lang w:val="en-US"/>
        </w:rPr>
        <w:t>If the FAT is unsuccessful due to the fault of the Supplier, the Supplier shall bear the costs of the repeat FAT at its own expense, including the travel and accommodation costs of the Customer's representatives.</w:t>
      </w:r>
    </w:p>
    <w:p w14:paraId="7E1ADFB2" w14:textId="548681B8" w:rsidR="00E41FE7" w:rsidRPr="0043060D" w:rsidRDefault="00E41FE7"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010</w:t>
      </w:r>
      <w:r w:rsidRPr="0043060D">
        <w:rPr>
          <w:lang w:val="en-US"/>
        </w:rPr>
        <w:fldChar w:fldCharType="end"/>
      </w:r>
      <w:r w:rsidRPr="0043060D">
        <w:rPr>
          <w:lang w:val="en-US"/>
        </w:rPr>
        <w:tab/>
      </w:r>
      <w:r w:rsidR="00A55E0A" w:rsidRPr="0043060D">
        <w:rPr>
          <w:lang w:val="en-US"/>
        </w:rPr>
        <w:t>Upon successful completion of the FAT (signing of the certificate) and prior to the provision of the training services by the FAT, the Customer and the Supplier shall sign a note on transfer and acceptance with the remark "End of Factory Acceptance Tests".</w:t>
      </w:r>
    </w:p>
    <w:p w14:paraId="3E274F5E" w14:textId="6EB5DEEE" w:rsidR="000F2360" w:rsidRPr="0043060D" w:rsidRDefault="000F2360" w:rsidP="00257DAB">
      <w:pPr>
        <w:pStyle w:val="Heading4"/>
        <w:rPr>
          <w:lang w:val="en-US"/>
        </w:rPr>
      </w:pPr>
      <w:bookmarkStart w:id="399" w:name="_Toc99361636"/>
      <w:bookmarkStart w:id="400" w:name="_Toc99362640"/>
      <w:bookmarkStart w:id="401" w:name="_Toc99363717"/>
      <w:r w:rsidRPr="0043060D">
        <w:rPr>
          <w:lang w:val="en-US"/>
        </w:rPr>
        <w:t xml:space="preserve">FAT </w:t>
      </w:r>
      <w:bookmarkEnd w:id="399"/>
      <w:bookmarkEnd w:id="400"/>
      <w:bookmarkEnd w:id="401"/>
      <w:r w:rsidR="009E778D" w:rsidRPr="0043060D">
        <w:rPr>
          <w:lang w:val="en-US"/>
        </w:rPr>
        <w:t>documents</w:t>
      </w:r>
    </w:p>
    <w:p w14:paraId="193280AD" w14:textId="07D0EE5A" w:rsidR="00C51BA5" w:rsidRPr="0043060D" w:rsidRDefault="000F2360"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011</w:t>
      </w:r>
      <w:r w:rsidRPr="0043060D">
        <w:rPr>
          <w:lang w:val="en-US"/>
        </w:rPr>
        <w:fldChar w:fldCharType="end"/>
      </w:r>
      <w:r w:rsidRPr="0043060D">
        <w:rPr>
          <w:lang w:val="en-US"/>
        </w:rPr>
        <w:tab/>
      </w:r>
      <w:r w:rsidR="00A55E0A" w:rsidRPr="0043060D">
        <w:rPr>
          <w:lang w:val="en-US"/>
        </w:rPr>
        <w:t>The Customer must approve the required documentation (test plan) as set out below.</w:t>
      </w:r>
    </w:p>
    <w:p w14:paraId="6597CAFA" w14:textId="64CFCD15" w:rsidR="000F2360" w:rsidRPr="0043060D" w:rsidRDefault="000F2360"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012</w:t>
      </w:r>
      <w:r w:rsidRPr="0043060D">
        <w:rPr>
          <w:lang w:val="en-US"/>
        </w:rPr>
        <w:fldChar w:fldCharType="end"/>
      </w:r>
      <w:r w:rsidRPr="0043060D">
        <w:rPr>
          <w:lang w:val="en-US"/>
        </w:rPr>
        <w:tab/>
      </w:r>
      <w:r w:rsidR="004E7EF5" w:rsidRPr="0043060D">
        <w:rPr>
          <w:lang w:val="en-US"/>
        </w:rPr>
        <w:t>The test plan shall be composed by the Supplier. Once approved by the Customer, these documents shall become obligatory for both parties.</w:t>
      </w:r>
      <w:r w:rsidR="00C51BA5" w:rsidRPr="0043060D">
        <w:rPr>
          <w:lang w:val="en-US"/>
        </w:rPr>
        <w:t xml:space="preserve"> </w:t>
      </w:r>
    </w:p>
    <w:p w14:paraId="5371D021" w14:textId="62A89966" w:rsidR="00C51BA5" w:rsidRPr="0043060D" w:rsidRDefault="000F2360"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013</w:t>
      </w:r>
      <w:r w:rsidRPr="0043060D">
        <w:rPr>
          <w:lang w:val="en-US"/>
        </w:rPr>
        <w:fldChar w:fldCharType="end"/>
      </w:r>
      <w:r w:rsidRPr="0043060D">
        <w:rPr>
          <w:lang w:val="en-US"/>
        </w:rPr>
        <w:tab/>
      </w:r>
      <w:r w:rsidR="004E7EF5" w:rsidRPr="0043060D">
        <w:rPr>
          <w:lang w:val="en-US"/>
        </w:rPr>
        <w:t>The test plan must specify the general conditions and definitions, the test sequence which defines the sequence of test steps, the relevant test specifications and the test procedures. The test specification must include a detailed description of the various tests and include acceptance/rejection criteria, conditions and interfaces. In addition, test performance requirements such as test tools, test equipment and test software must be included.</w:t>
      </w:r>
    </w:p>
    <w:p w14:paraId="022EE5F2" w14:textId="51CAE5BD" w:rsidR="000F2360" w:rsidRPr="0043060D" w:rsidRDefault="000F2360"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014</w:t>
      </w:r>
      <w:r w:rsidRPr="0043060D">
        <w:rPr>
          <w:lang w:val="en-US"/>
        </w:rPr>
        <w:fldChar w:fldCharType="end"/>
      </w:r>
      <w:r w:rsidRPr="0043060D">
        <w:rPr>
          <w:lang w:val="en-US"/>
        </w:rPr>
        <w:tab/>
      </w:r>
      <w:r w:rsidR="00C51BA5" w:rsidRPr="0043060D">
        <w:rPr>
          <w:lang w:val="en-US"/>
        </w:rPr>
        <w:t xml:space="preserve">It </w:t>
      </w:r>
      <w:r w:rsidR="00665D51" w:rsidRPr="0043060D">
        <w:rPr>
          <w:lang w:val="en-US"/>
        </w:rPr>
        <w:t>shall</w:t>
      </w:r>
      <w:r w:rsidR="00C51BA5" w:rsidRPr="0043060D">
        <w:rPr>
          <w:lang w:val="en-US"/>
        </w:rPr>
        <w:t xml:space="preserve"> be ensured that test plan is available for revision and confirmation of the Customer not later than within two (2)</w:t>
      </w:r>
      <w:r w:rsidR="00DD2EDE" w:rsidRPr="0043060D">
        <w:rPr>
          <w:lang w:val="en-US"/>
        </w:rPr>
        <w:t xml:space="preserve"> </w:t>
      </w:r>
      <w:r w:rsidR="00C51BA5" w:rsidRPr="0043060D">
        <w:rPr>
          <w:lang w:val="en-US"/>
        </w:rPr>
        <w:t xml:space="preserve">months before the envisaged FAT </w:t>
      </w:r>
      <w:proofErr w:type="gramStart"/>
      <w:r w:rsidR="00665D51" w:rsidRPr="0043060D">
        <w:rPr>
          <w:lang w:val="en-US"/>
        </w:rPr>
        <w:t>start</w:t>
      </w:r>
      <w:proofErr w:type="gramEnd"/>
      <w:r w:rsidR="00C51BA5" w:rsidRPr="0043060D">
        <w:rPr>
          <w:lang w:val="en-US"/>
        </w:rPr>
        <w:t xml:space="preserve">. </w:t>
      </w:r>
    </w:p>
    <w:p w14:paraId="5C3821CB" w14:textId="48CC38C0" w:rsidR="000F2360" w:rsidRPr="0043060D" w:rsidRDefault="000F2360"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015</w:t>
      </w:r>
      <w:r w:rsidRPr="0043060D">
        <w:rPr>
          <w:lang w:val="en-US"/>
        </w:rPr>
        <w:fldChar w:fldCharType="end"/>
      </w:r>
      <w:r w:rsidRPr="0043060D">
        <w:rPr>
          <w:lang w:val="en-US"/>
        </w:rPr>
        <w:tab/>
      </w:r>
      <w:r w:rsidR="004E7EF5" w:rsidRPr="0043060D">
        <w:rPr>
          <w:lang w:val="en-US"/>
        </w:rPr>
        <w:t>The Customer shall have two (2) weeks to evaluate and complete the documents submitted by the Supplier. The Supplier shall accept all comments from the Customer (</w:t>
      </w:r>
      <w:proofErr w:type="gramStart"/>
      <w:r w:rsidR="004E7EF5" w:rsidRPr="0043060D">
        <w:rPr>
          <w:lang w:val="en-US"/>
        </w:rPr>
        <w:t>provided that</w:t>
      </w:r>
      <w:proofErr w:type="gramEnd"/>
      <w:r w:rsidR="004E7EF5" w:rsidRPr="0043060D">
        <w:rPr>
          <w:lang w:val="en-US"/>
        </w:rPr>
        <w:t xml:space="preserve"> they comply with the requirements of the Technical Specification) and incorporate them into the test specification and other documents forming the test plan.</w:t>
      </w:r>
    </w:p>
    <w:p w14:paraId="70756161" w14:textId="426AE2E7" w:rsidR="000F2360" w:rsidRPr="0043060D" w:rsidRDefault="000F2360"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016</w:t>
      </w:r>
      <w:r w:rsidRPr="0043060D">
        <w:rPr>
          <w:lang w:val="en-US"/>
        </w:rPr>
        <w:fldChar w:fldCharType="end"/>
      </w:r>
      <w:r w:rsidRPr="0043060D">
        <w:rPr>
          <w:lang w:val="en-US"/>
        </w:rPr>
        <w:tab/>
      </w:r>
      <w:r w:rsidR="004E7EF5" w:rsidRPr="0043060D">
        <w:rPr>
          <w:lang w:val="en-US"/>
        </w:rPr>
        <w:t>The final version of the documents constituting the FAT Test Plan must be agreed by both parties and submitted to the Customer at least three (3) weeks prior to the commencement of the FAT Test.</w:t>
      </w:r>
      <w:r w:rsidR="009E778D" w:rsidRPr="0043060D">
        <w:rPr>
          <w:lang w:val="en-US"/>
        </w:rPr>
        <w:t xml:space="preserve"> </w:t>
      </w:r>
    </w:p>
    <w:p w14:paraId="5E770C01" w14:textId="2A0A1F27" w:rsidR="000F2360" w:rsidRPr="0043060D" w:rsidRDefault="000F2360"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017</w:t>
      </w:r>
      <w:r w:rsidRPr="0043060D">
        <w:rPr>
          <w:lang w:val="en-US"/>
        </w:rPr>
        <w:fldChar w:fldCharType="end"/>
      </w:r>
      <w:r w:rsidRPr="0043060D">
        <w:rPr>
          <w:lang w:val="en-US"/>
        </w:rPr>
        <w:tab/>
      </w:r>
      <w:r w:rsidR="004E7EF5" w:rsidRPr="0043060D">
        <w:rPr>
          <w:lang w:val="en-US"/>
        </w:rPr>
        <w:t>The test protocols must be adapted to capture the test records and follow the agreed test procedure.</w:t>
      </w:r>
    </w:p>
    <w:p w14:paraId="1814784E" w14:textId="165919AB" w:rsidR="000F2360" w:rsidRPr="0043060D" w:rsidRDefault="000F2360"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018</w:t>
      </w:r>
      <w:r w:rsidRPr="0043060D">
        <w:rPr>
          <w:lang w:val="en-US"/>
        </w:rPr>
        <w:fldChar w:fldCharType="end"/>
      </w:r>
      <w:r w:rsidRPr="0043060D">
        <w:rPr>
          <w:lang w:val="en-US"/>
        </w:rPr>
        <w:tab/>
      </w:r>
      <w:r w:rsidR="004E7EF5" w:rsidRPr="0043060D">
        <w:rPr>
          <w:lang w:val="en-US"/>
        </w:rPr>
        <w:t>The test report forms must be agreed before the FAT is launched.</w:t>
      </w:r>
    </w:p>
    <w:p w14:paraId="1DD472B4" w14:textId="574435CD" w:rsidR="000F2360" w:rsidRPr="0043060D" w:rsidRDefault="000F2360" w:rsidP="00B13951">
      <w:pPr>
        <w:pStyle w:val="REQ"/>
        <w:rPr>
          <w:lang w:val="en-US"/>
        </w:rPr>
      </w:pPr>
      <w:r w:rsidRPr="0043060D">
        <w:rPr>
          <w:lang w:val="en-US"/>
        </w:rPr>
        <w:lastRenderedPageBreak/>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019</w:t>
      </w:r>
      <w:r w:rsidRPr="0043060D">
        <w:rPr>
          <w:lang w:val="en-US"/>
        </w:rPr>
        <w:fldChar w:fldCharType="end"/>
      </w:r>
      <w:r w:rsidRPr="0043060D">
        <w:rPr>
          <w:lang w:val="en-US"/>
        </w:rPr>
        <w:tab/>
      </w:r>
      <w:r w:rsidR="004E7EF5" w:rsidRPr="0043060D">
        <w:rPr>
          <w:lang w:val="en-US"/>
        </w:rPr>
        <w:t xml:space="preserve">The test report must specify the type of test, the test object and the result of the test, including any comments. The notes should indicate the agreed </w:t>
      </w:r>
      <w:proofErr w:type="gramStart"/>
      <w:r w:rsidR="004E7EF5" w:rsidRPr="0043060D">
        <w:rPr>
          <w:lang w:val="en-US"/>
        </w:rPr>
        <w:t>tolerances</w:t>
      </w:r>
      <w:proofErr w:type="gramEnd"/>
      <w:r w:rsidR="004E7EF5" w:rsidRPr="0043060D">
        <w:rPr>
          <w:lang w:val="en-US"/>
        </w:rPr>
        <w:t xml:space="preserve"> to the test procedure</w:t>
      </w:r>
      <w:r w:rsidR="009E778D" w:rsidRPr="0043060D">
        <w:rPr>
          <w:lang w:val="en-US"/>
        </w:rPr>
        <w:t xml:space="preserve"> </w:t>
      </w:r>
    </w:p>
    <w:p w14:paraId="212237AC" w14:textId="3A49B01C" w:rsidR="000F2360" w:rsidRPr="0043060D" w:rsidRDefault="000F2360" w:rsidP="00257DAB">
      <w:pPr>
        <w:pStyle w:val="Heading4"/>
        <w:ind w:left="1576" w:firstLine="125"/>
        <w:rPr>
          <w:lang w:val="en-US"/>
        </w:rPr>
      </w:pPr>
      <w:bookmarkStart w:id="402" w:name="_Toc99361639"/>
      <w:bookmarkStart w:id="403" w:name="_Toc99362643"/>
      <w:bookmarkStart w:id="404" w:name="_Toc99363720"/>
      <w:r w:rsidRPr="0043060D">
        <w:rPr>
          <w:lang w:val="en-US"/>
        </w:rPr>
        <w:t xml:space="preserve">FAT </w:t>
      </w:r>
      <w:bookmarkEnd w:id="402"/>
      <w:bookmarkEnd w:id="403"/>
      <w:bookmarkEnd w:id="404"/>
      <w:r w:rsidR="00B20081" w:rsidRPr="0043060D">
        <w:rPr>
          <w:lang w:val="en-US"/>
        </w:rPr>
        <w:t>verification</w:t>
      </w:r>
    </w:p>
    <w:p w14:paraId="38BE7AE1" w14:textId="16E1CB8B" w:rsidR="000F2360" w:rsidRPr="0043060D" w:rsidRDefault="000F2360"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020</w:t>
      </w:r>
      <w:r w:rsidRPr="0043060D">
        <w:rPr>
          <w:lang w:val="en-US"/>
        </w:rPr>
        <w:fldChar w:fldCharType="end"/>
      </w:r>
      <w:r w:rsidRPr="0043060D">
        <w:rPr>
          <w:lang w:val="en-US"/>
        </w:rPr>
        <w:tab/>
      </w:r>
      <w:r w:rsidR="00B20081" w:rsidRPr="0043060D">
        <w:rPr>
          <w:lang w:val="en-US"/>
        </w:rPr>
        <w:t>The following set of documentation shall</w:t>
      </w:r>
      <w:r w:rsidR="00B20081" w:rsidRPr="0043060D">
        <w:rPr>
          <w:rStyle w:val="StyleREQBold"/>
          <w:lang w:val="en-US"/>
        </w:rPr>
        <w:t xml:space="preserve"> </w:t>
      </w:r>
      <w:r w:rsidR="00B20081" w:rsidRPr="0043060D">
        <w:rPr>
          <w:lang w:val="en-US"/>
        </w:rPr>
        <w:t>be transferred to the Customer as evidence of a successfully completed FAT</w:t>
      </w:r>
      <w:r w:rsidRPr="0043060D">
        <w:rPr>
          <w:lang w:val="en-US"/>
        </w:rPr>
        <w:t>:</w:t>
      </w:r>
    </w:p>
    <w:p w14:paraId="7E7CE8D2" w14:textId="0B2FF713" w:rsidR="000F2360" w:rsidRPr="0043060D" w:rsidRDefault="00B20081" w:rsidP="00F551FD">
      <w:pPr>
        <w:pStyle w:val="REQList"/>
        <w:numPr>
          <w:ilvl w:val="0"/>
          <w:numId w:val="17"/>
        </w:numPr>
        <w:rPr>
          <w:lang w:val="en-US"/>
        </w:rPr>
      </w:pPr>
      <w:r w:rsidRPr="0043060D">
        <w:rPr>
          <w:lang w:val="en-US"/>
        </w:rPr>
        <w:t>Test protocol with certification records</w:t>
      </w:r>
      <w:r w:rsidR="000F2360" w:rsidRPr="0043060D">
        <w:rPr>
          <w:lang w:val="en-US"/>
        </w:rPr>
        <w:t xml:space="preserve">, </w:t>
      </w:r>
      <w:r w:rsidRPr="0043060D">
        <w:rPr>
          <w:lang w:val="en-US"/>
        </w:rPr>
        <w:t xml:space="preserve">signed by the representatives of the Customer and Supplier after completion </w:t>
      </w:r>
      <w:r w:rsidR="0066146A" w:rsidRPr="0043060D">
        <w:rPr>
          <w:lang w:val="en-US"/>
        </w:rPr>
        <w:t>of the tests</w:t>
      </w:r>
      <w:r w:rsidR="000F2360" w:rsidRPr="0043060D">
        <w:rPr>
          <w:lang w:val="en-US"/>
        </w:rPr>
        <w:t>;</w:t>
      </w:r>
    </w:p>
    <w:p w14:paraId="18FCAD63" w14:textId="372BD038" w:rsidR="000F2360" w:rsidRPr="0043060D" w:rsidRDefault="00B20081" w:rsidP="00F551FD">
      <w:pPr>
        <w:pStyle w:val="REQList"/>
        <w:numPr>
          <w:ilvl w:val="0"/>
          <w:numId w:val="17"/>
        </w:numPr>
        <w:rPr>
          <w:lang w:val="en-US"/>
        </w:rPr>
      </w:pPr>
      <w:r w:rsidRPr="0043060D">
        <w:rPr>
          <w:lang w:val="en-US"/>
        </w:rPr>
        <w:t>A set of completed test records;</w:t>
      </w:r>
    </w:p>
    <w:p w14:paraId="1B2E3284" w14:textId="3EECA211" w:rsidR="005A5ADD" w:rsidRPr="0043060D" w:rsidRDefault="005A5ADD" w:rsidP="00F551FD">
      <w:pPr>
        <w:pStyle w:val="REQList"/>
        <w:numPr>
          <w:ilvl w:val="0"/>
          <w:numId w:val="17"/>
        </w:numPr>
        <w:rPr>
          <w:lang w:val="en-US"/>
        </w:rPr>
      </w:pPr>
      <w:r w:rsidRPr="0043060D">
        <w:rPr>
          <w:lang w:val="en-US"/>
        </w:rPr>
        <w:t xml:space="preserve">FAT </w:t>
      </w:r>
      <w:r w:rsidR="00B20081" w:rsidRPr="0043060D">
        <w:rPr>
          <w:lang w:val="en-US"/>
        </w:rPr>
        <w:t>certificate</w:t>
      </w:r>
      <w:r w:rsidRPr="0043060D">
        <w:rPr>
          <w:lang w:val="en-US"/>
        </w:rPr>
        <w:t>.</w:t>
      </w:r>
    </w:p>
    <w:p w14:paraId="540323D8" w14:textId="413FC99A" w:rsidR="004E7EF5" w:rsidRPr="0043060D" w:rsidRDefault="004E7EF5" w:rsidP="00F551FD">
      <w:pPr>
        <w:pStyle w:val="REQList"/>
        <w:numPr>
          <w:ilvl w:val="0"/>
          <w:numId w:val="17"/>
        </w:numPr>
        <w:rPr>
          <w:lang w:val="en-US"/>
        </w:rPr>
      </w:pPr>
      <w:r w:rsidRPr="0043060D">
        <w:rPr>
          <w:lang w:val="en-US"/>
        </w:rPr>
        <w:t>note on transfer and acceptance with the remark “End of Factory Acceptance Tests” (according to the form specified in the Annex to the Contract).</w:t>
      </w:r>
    </w:p>
    <w:p w14:paraId="4A433BAF" w14:textId="4351DA06" w:rsidR="000F2360" w:rsidRPr="0043060D" w:rsidRDefault="000F2360"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021</w:t>
      </w:r>
      <w:r w:rsidRPr="0043060D">
        <w:rPr>
          <w:lang w:val="en-US"/>
        </w:rPr>
        <w:fldChar w:fldCharType="end"/>
      </w:r>
      <w:r w:rsidRPr="0043060D">
        <w:rPr>
          <w:lang w:val="en-US"/>
        </w:rPr>
        <w:tab/>
      </w:r>
      <w:r w:rsidR="0066146A" w:rsidRPr="0043060D">
        <w:rPr>
          <w:lang w:val="en-US"/>
        </w:rPr>
        <w:t>These FAT documents, properly signed by the representatives of the Supplier and the Customer</w:t>
      </w:r>
      <w:r w:rsidR="0066146A" w:rsidRPr="0043060D">
        <w:rPr>
          <w:bCs/>
          <w:lang w:val="en-US"/>
        </w:rPr>
        <w:t xml:space="preserve"> </w:t>
      </w:r>
      <w:r w:rsidR="0066146A" w:rsidRPr="0043060D">
        <w:rPr>
          <w:lang w:val="en-US"/>
        </w:rPr>
        <w:t>shall</w:t>
      </w:r>
      <w:r w:rsidR="0066146A" w:rsidRPr="0043060D">
        <w:rPr>
          <w:rStyle w:val="StyleREQBold"/>
          <w:lang w:val="en-US"/>
        </w:rPr>
        <w:t xml:space="preserve"> </w:t>
      </w:r>
      <w:r w:rsidR="0066146A" w:rsidRPr="0043060D">
        <w:rPr>
          <w:lang w:val="en-US"/>
        </w:rPr>
        <w:t xml:space="preserve">be accepted as confirmation that the Customer </w:t>
      </w:r>
      <w:r w:rsidR="004E7EF5" w:rsidRPr="0043060D">
        <w:rPr>
          <w:lang w:val="en-US"/>
        </w:rPr>
        <w:t>agrees for</w:t>
      </w:r>
      <w:r w:rsidR="0066146A" w:rsidRPr="0043060D">
        <w:rPr>
          <w:lang w:val="en-US"/>
        </w:rPr>
        <w:t xml:space="preserve"> the delivery of equipment to the site</w:t>
      </w:r>
      <w:r w:rsidRPr="0043060D">
        <w:rPr>
          <w:lang w:val="en-US"/>
        </w:rPr>
        <w:t>.</w:t>
      </w:r>
    </w:p>
    <w:p w14:paraId="10558A5C" w14:textId="7618DB7C" w:rsidR="000F2360" w:rsidRPr="0043060D" w:rsidRDefault="00AF39B7" w:rsidP="00257DAB">
      <w:pPr>
        <w:pStyle w:val="Heading3"/>
        <w:ind w:left="1701" w:firstLine="0"/>
      </w:pPr>
      <w:bookmarkStart w:id="405" w:name="_Toc99361640"/>
      <w:bookmarkStart w:id="406" w:name="_Toc99362487"/>
      <w:bookmarkStart w:id="407" w:name="_Toc99362644"/>
      <w:bookmarkStart w:id="408" w:name="_Toc99363721"/>
      <w:r w:rsidRPr="0043060D">
        <w:t>Site acceptance tests</w:t>
      </w:r>
      <w:r w:rsidR="000F2360" w:rsidRPr="0043060D">
        <w:t xml:space="preserve"> (SAT</w:t>
      </w:r>
      <w:bookmarkEnd w:id="405"/>
      <w:bookmarkEnd w:id="406"/>
      <w:bookmarkEnd w:id="407"/>
      <w:bookmarkEnd w:id="408"/>
      <w:r w:rsidR="000F2360" w:rsidRPr="0043060D">
        <w:t>)</w:t>
      </w:r>
    </w:p>
    <w:p w14:paraId="48B2CD2A" w14:textId="274546D0" w:rsidR="000F2360" w:rsidRPr="0043060D" w:rsidRDefault="00011A9E"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022</w:t>
      </w:r>
      <w:r w:rsidRPr="0043060D">
        <w:rPr>
          <w:lang w:val="en-US"/>
        </w:rPr>
        <w:fldChar w:fldCharType="end"/>
      </w:r>
      <w:r w:rsidRPr="0043060D">
        <w:rPr>
          <w:lang w:val="en-US"/>
        </w:rPr>
        <w:tab/>
      </w:r>
      <w:r w:rsidR="00AF39B7" w:rsidRPr="0043060D">
        <w:rPr>
          <w:lang w:val="en-US"/>
        </w:rPr>
        <w:t xml:space="preserve">SAT is specified or defined as a test at the premises of the Customer and equipment installation locations, which is conducted in accordance with the </w:t>
      </w:r>
      <w:r w:rsidR="00112A48" w:rsidRPr="0043060D">
        <w:rPr>
          <w:lang w:val="en-US"/>
        </w:rPr>
        <w:t xml:space="preserve">test plan agreed by the Parties in advance and on time agreed on in </w:t>
      </w:r>
      <w:proofErr w:type="gramStart"/>
      <w:r w:rsidR="00112A48" w:rsidRPr="0043060D">
        <w:rPr>
          <w:lang w:val="en-US"/>
        </w:rPr>
        <w:t xml:space="preserve">advance </w:t>
      </w:r>
      <w:r w:rsidR="000F2360" w:rsidRPr="0043060D">
        <w:rPr>
          <w:lang w:val="en-US"/>
        </w:rPr>
        <w:t>.</w:t>
      </w:r>
      <w:proofErr w:type="gramEnd"/>
    </w:p>
    <w:p w14:paraId="44C3A8D3" w14:textId="444B5399" w:rsidR="001E3AAB" w:rsidRPr="0043060D" w:rsidRDefault="001E3AAB"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023</w:t>
      </w:r>
      <w:r w:rsidRPr="0043060D">
        <w:rPr>
          <w:lang w:val="en-US"/>
        </w:rPr>
        <w:fldChar w:fldCharType="end"/>
      </w:r>
      <w:r w:rsidRPr="0043060D">
        <w:rPr>
          <w:lang w:val="en-US"/>
        </w:rPr>
        <w:tab/>
      </w:r>
      <w:r w:rsidR="00112A48" w:rsidRPr="0043060D">
        <w:rPr>
          <w:lang w:val="en-US"/>
        </w:rPr>
        <w:t xml:space="preserve">SAT </w:t>
      </w:r>
      <w:r w:rsidR="00697B3E" w:rsidRPr="00697B3E">
        <w:rPr>
          <w:lang w:val="en-US"/>
        </w:rPr>
        <w:t>must include flight tests and ground movement tests within the aerodrome area (hereinafter referred to as “flight tests”). Scheduled air traffic flights are also used for these tests</w:t>
      </w:r>
      <w:r w:rsidRPr="0043060D">
        <w:rPr>
          <w:lang w:val="en-US"/>
        </w:rPr>
        <w:t>.</w:t>
      </w:r>
    </w:p>
    <w:p w14:paraId="0983273E" w14:textId="584D71AD" w:rsidR="00011A9E" w:rsidRPr="0043060D" w:rsidRDefault="000F2360"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024</w:t>
      </w:r>
      <w:r w:rsidRPr="0043060D">
        <w:rPr>
          <w:lang w:val="en-US"/>
        </w:rPr>
        <w:fldChar w:fldCharType="end"/>
      </w:r>
      <w:r w:rsidRPr="0043060D">
        <w:rPr>
          <w:lang w:val="en-US"/>
        </w:rPr>
        <w:tab/>
      </w:r>
      <w:r w:rsidR="00AF39B7" w:rsidRPr="0043060D">
        <w:rPr>
          <w:lang w:val="en-US"/>
        </w:rPr>
        <w:t xml:space="preserve">The objective of the </w:t>
      </w:r>
      <w:r w:rsidR="00112A48" w:rsidRPr="0043060D">
        <w:rPr>
          <w:lang w:val="en-US"/>
        </w:rPr>
        <w:t>tests</w:t>
      </w:r>
      <w:r w:rsidR="00112A48" w:rsidRPr="0043060D" w:rsidDel="00112A48">
        <w:rPr>
          <w:lang w:val="en-US"/>
        </w:rPr>
        <w:t xml:space="preserve">  </w:t>
      </w:r>
      <w:r w:rsidR="00AF39B7" w:rsidRPr="0043060D">
        <w:rPr>
          <w:lang w:val="en-US"/>
        </w:rPr>
        <w:t xml:space="preserve">(ICAO Doc 8071 Vol III) is to measure, verify and validate the </w:t>
      </w:r>
      <w:r w:rsidR="00D93B7C" w:rsidRPr="0043060D">
        <w:rPr>
          <w:lang w:val="en-US"/>
        </w:rPr>
        <w:t>V-MLAT</w:t>
      </w:r>
      <w:r w:rsidR="00AF39B7" w:rsidRPr="0043060D">
        <w:rPr>
          <w:lang w:val="en-US"/>
        </w:rPr>
        <w:t xml:space="preserve">’s overall performance including site location, </w:t>
      </w:r>
      <w:r w:rsidR="00D93B7C" w:rsidRPr="0043060D">
        <w:rPr>
          <w:lang w:val="en-US"/>
        </w:rPr>
        <w:t>V-MLAT</w:t>
      </w:r>
      <w:r w:rsidR="00AF39B7" w:rsidRPr="0043060D">
        <w:rPr>
          <w:lang w:val="en-US"/>
        </w:rPr>
        <w:t xml:space="preserve"> implementation, </w:t>
      </w:r>
      <w:proofErr w:type="spellStart"/>
      <w:r w:rsidR="00AF39B7" w:rsidRPr="0043060D">
        <w:rPr>
          <w:lang w:val="en-US"/>
        </w:rPr>
        <w:t>optimisation</w:t>
      </w:r>
      <w:proofErr w:type="spellEnd"/>
      <w:r w:rsidR="00AF39B7" w:rsidRPr="0043060D">
        <w:rPr>
          <w:lang w:val="en-US"/>
        </w:rPr>
        <w:t xml:space="preserve"> of environmental influence and interoperability with </w:t>
      </w:r>
      <w:r w:rsidR="0069684F" w:rsidRPr="0043060D">
        <w:rPr>
          <w:lang w:val="en-US"/>
        </w:rPr>
        <w:t xml:space="preserve">simultaneously operated equipment and equipment intended to be operated, </w:t>
      </w:r>
      <w:r w:rsidR="00AF39B7" w:rsidRPr="0043060D">
        <w:rPr>
          <w:lang w:val="en-US"/>
        </w:rPr>
        <w:t xml:space="preserve">by collecting and </w:t>
      </w:r>
      <w:proofErr w:type="spellStart"/>
      <w:r w:rsidR="00AF39B7" w:rsidRPr="0043060D">
        <w:rPr>
          <w:lang w:val="en-US"/>
        </w:rPr>
        <w:t>analysing</w:t>
      </w:r>
      <w:proofErr w:type="spellEnd"/>
      <w:r w:rsidR="00AF39B7" w:rsidRPr="0043060D">
        <w:rPr>
          <w:lang w:val="en-US"/>
        </w:rPr>
        <w:t xml:space="preserve"> output data with respect to coverage, probability of detection and accuracy. </w:t>
      </w:r>
    </w:p>
    <w:p w14:paraId="5B2440E7" w14:textId="7BF9442F" w:rsidR="00011A9E" w:rsidRPr="0043060D" w:rsidRDefault="00011A9E"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025</w:t>
      </w:r>
      <w:r w:rsidRPr="0043060D">
        <w:rPr>
          <w:lang w:val="en-US"/>
        </w:rPr>
        <w:fldChar w:fldCharType="end"/>
      </w:r>
      <w:r w:rsidRPr="0043060D">
        <w:rPr>
          <w:lang w:val="en-US"/>
        </w:rPr>
        <w:tab/>
      </w:r>
      <w:r w:rsidR="00697B3E" w:rsidRPr="00697B3E">
        <w:rPr>
          <w:lang w:val="en-US"/>
        </w:rPr>
        <w:t>The Supplier shall coordinate the flight test program and may participate in these tests. Flight tests may also be conducted using chartered flights and vehicles</w:t>
      </w:r>
      <w:r w:rsidR="0069684F" w:rsidRPr="0043060D">
        <w:rPr>
          <w:lang w:val="en-US"/>
        </w:rPr>
        <w:t xml:space="preserve">. </w:t>
      </w:r>
      <w:r w:rsidR="00AF39B7" w:rsidRPr="0043060D">
        <w:rPr>
          <w:u w:val="single"/>
          <w:lang w:val="en-US"/>
        </w:rPr>
        <w:t>Flight tests are order</w:t>
      </w:r>
      <w:r w:rsidR="0069684F" w:rsidRPr="0043060D">
        <w:rPr>
          <w:u w:val="single"/>
          <w:lang w:val="en-US"/>
        </w:rPr>
        <w:t>ed</w:t>
      </w:r>
      <w:r w:rsidR="00AF39B7" w:rsidRPr="0043060D">
        <w:rPr>
          <w:u w:val="single"/>
          <w:lang w:val="en-US"/>
        </w:rPr>
        <w:t xml:space="preserve"> by the </w:t>
      </w:r>
      <w:proofErr w:type="gramStart"/>
      <w:r w:rsidR="00697B3E" w:rsidRPr="0043060D">
        <w:rPr>
          <w:u w:val="single"/>
          <w:lang w:val="en-US"/>
        </w:rPr>
        <w:t>Customer</w:t>
      </w:r>
      <w:proofErr w:type="gramEnd"/>
      <w:r w:rsidR="00AF39B7" w:rsidRPr="0043060D">
        <w:rPr>
          <w:u w:val="single"/>
          <w:lang w:val="en-US"/>
        </w:rPr>
        <w:t xml:space="preserve"> and </w:t>
      </w:r>
      <w:r w:rsidR="0069684F" w:rsidRPr="0043060D">
        <w:rPr>
          <w:u w:val="single"/>
          <w:lang w:val="en-US"/>
        </w:rPr>
        <w:t xml:space="preserve">they are </w:t>
      </w:r>
      <w:r w:rsidR="00AF39B7" w:rsidRPr="0043060D">
        <w:rPr>
          <w:u w:val="single"/>
          <w:lang w:val="en-US"/>
        </w:rPr>
        <w:t>executed at the expense of the Customer</w:t>
      </w:r>
      <w:r w:rsidRPr="0043060D">
        <w:rPr>
          <w:lang w:val="en-US"/>
        </w:rPr>
        <w:t xml:space="preserve">. </w:t>
      </w:r>
    </w:p>
    <w:p w14:paraId="362A0D8D" w14:textId="40ED2F8B" w:rsidR="009A03CD" w:rsidRPr="0043060D" w:rsidRDefault="009A03CD"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026</w:t>
      </w:r>
      <w:r w:rsidRPr="0043060D">
        <w:rPr>
          <w:lang w:val="en-US"/>
        </w:rPr>
        <w:fldChar w:fldCharType="end"/>
      </w:r>
      <w:r w:rsidRPr="0043060D">
        <w:rPr>
          <w:lang w:val="en-US"/>
        </w:rPr>
        <w:tab/>
      </w:r>
      <w:r w:rsidR="00AF39B7" w:rsidRPr="0043060D">
        <w:rPr>
          <w:lang w:val="en-US"/>
        </w:rPr>
        <w:t xml:space="preserve">After successful completion of </w:t>
      </w:r>
      <w:r w:rsidRPr="0043060D">
        <w:rPr>
          <w:lang w:val="en-US"/>
        </w:rPr>
        <w:t xml:space="preserve">SAT </w:t>
      </w:r>
      <w:r w:rsidR="00AF39B7" w:rsidRPr="0043060D">
        <w:rPr>
          <w:lang w:val="en-US"/>
        </w:rPr>
        <w:t>the Customer and the Supplier shall sign a test protocol</w:t>
      </w:r>
      <w:r w:rsidRPr="0043060D">
        <w:rPr>
          <w:lang w:val="en-US"/>
        </w:rPr>
        <w:t xml:space="preserve">. </w:t>
      </w:r>
      <w:r w:rsidR="00AF39B7" w:rsidRPr="0043060D">
        <w:rPr>
          <w:lang w:val="en-US"/>
        </w:rPr>
        <w:t xml:space="preserve">The protocol shall include all the identified </w:t>
      </w:r>
      <w:r w:rsidR="00922A76" w:rsidRPr="0043060D">
        <w:rPr>
          <w:lang w:val="en-US"/>
        </w:rPr>
        <w:t>defect</w:t>
      </w:r>
      <w:r w:rsidR="00AF39B7" w:rsidRPr="0043060D">
        <w:rPr>
          <w:lang w:val="en-US"/>
        </w:rPr>
        <w:t>s and failed tests</w:t>
      </w:r>
      <w:r w:rsidRPr="0043060D">
        <w:rPr>
          <w:lang w:val="en-US"/>
        </w:rPr>
        <w:t xml:space="preserve">. </w:t>
      </w:r>
      <w:proofErr w:type="gramStart"/>
      <w:r w:rsidR="00AF39B7" w:rsidRPr="0043060D">
        <w:rPr>
          <w:lang w:val="en-US"/>
        </w:rPr>
        <w:t>On the basis of</w:t>
      </w:r>
      <w:proofErr w:type="gramEnd"/>
      <w:r w:rsidR="00AF39B7" w:rsidRPr="0043060D">
        <w:rPr>
          <w:lang w:val="en-US"/>
        </w:rPr>
        <w:t xml:space="preserve"> this protocol the Customer shall be provided SAT certificate signed by the Supplier</w:t>
      </w:r>
      <w:r w:rsidRPr="0043060D">
        <w:rPr>
          <w:lang w:val="en-US"/>
        </w:rPr>
        <w:t>.</w:t>
      </w:r>
      <w:r w:rsidR="00A41815" w:rsidRPr="0043060D">
        <w:rPr>
          <w:lang w:val="en-US"/>
        </w:rPr>
        <w:t xml:space="preserve"> If minor deficiencies are identified during SAT and comments are submitted, the Supplier prepares a deficiency elimination plan, which is coordinated with the Customer.</w:t>
      </w:r>
    </w:p>
    <w:p w14:paraId="7288FCE4" w14:textId="5A196976" w:rsidR="00A41815" w:rsidRPr="0043060D" w:rsidRDefault="00500E37"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027</w:t>
      </w:r>
      <w:r w:rsidRPr="0043060D">
        <w:rPr>
          <w:lang w:val="en-US"/>
        </w:rPr>
        <w:fldChar w:fldCharType="end"/>
      </w:r>
      <w:r w:rsidRPr="0043060D">
        <w:rPr>
          <w:lang w:val="en-US"/>
        </w:rPr>
        <w:tab/>
      </w:r>
      <w:r w:rsidR="00A41815" w:rsidRPr="0043060D">
        <w:rPr>
          <w:lang w:val="en-US"/>
        </w:rPr>
        <w:t>If significant deficiencies are identified during SAT, SAT test report shall not be signed. The Supplier must agree with the Customer on the date of the repeated SAT and the necessary documents. The Customer decides on the criticality of the deficiencies identified during SAT.</w:t>
      </w:r>
    </w:p>
    <w:p w14:paraId="419E3BCF" w14:textId="104A677C" w:rsidR="00A41815" w:rsidRPr="0043060D" w:rsidRDefault="00500E37"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028</w:t>
      </w:r>
      <w:r w:rsidRPr="0043060D">
        <w:rPr>
          <w:lang w:val="en-US"/>
        </w:rPr>
        <w:fldChar w:fldCharType="end"/>
      </w:r>
      <w:r w:rsidRPr="0043060D">
        <w:rPr>
          <w:lang w:val="en-US"/>
        </w:rPr>
        <w:tab/>
      </w:r>
      <w:r w:rsidR="00A41815" w:rsidRPr="0043060D">
        <w:rPr>
          <w:lang w:val="en-US"/>
        </w:rPr>
        <w:t xml:space="preserve">Upon successful completion of SAT (after signing the test protocol), the Customer and the Supplier shall sign a note on transfer and acceptance with the </w:t>
      </w:r>
      <w:r w:rsidR="003321C7" w:rsidRPr="0043060D">
        <w:rPr>
          <w:lang w:val="en-US"/>
        </w:rPr>
        <w:t>remark</w:t>
      </w:r>
      <w:r w:rsidR="00A41815" w:rsidRPr="0043060D">
        <w:rPr>
          <w:lang w:val="en-US"/>
        </w:rPr>
        <w:t xml:space="preserve"> “End of </w:t>
      </w:r>
      <w:r w:rsidR="00D93B7C" w:rsidRPr="0043060D">
        <w:rPr>
          <w:lang w:val="en-US"/>
        </w:rPr>
        <w:t>V-MLAT</w:t>
      </w:r>
      <w:r w:rsidR="00A41815" w:rsidRPr="0043060D">
        <w:rPr>
          <w:lang w:val="en-US"/>
        </w:rPr>
        <w:t xml:space="preserve"> tests on installation site”.</w:t>
      </w:r>
    </w:p>
    <w:p w14:paraId="57B02FF3" w14:textId="3BA01717" w:rsidR="000F2360" w:rsidRPr="0043060D" w:rsidRDefault="000F2360" w:rsidP="00257DAB">
      <w:pPr>
        <w:pStyle w:val="Heading4"/>
        <w:ind w:left="1576" w:firstLine="125"/>
        <w:rPr>
          <w:lang w:val="en-US"/>
        </w:rPr>
      </w:pPr>
      <w:bookmarkStart w:id="409" w:name="_Toc99361642"/>
      <w:bookmarkStart w:id="410" w:name="_Toc99362646"/>
      <w:bookmarkStart w:id="411" w:name="_Toc99363723"/>
      <w:r w:rsidRPr="0043060D">
        <w:rPr>
          <w:lang w:val="en-US"/>
        </w:rPr>
        <w:t xml:space="preserve">SAT </w:t>
      </w:r>
      <w:bookmarkEnd w:id="409"/>
      <w:bookmarkEnd w:id="410"/>
      <w:bookmarkEnd w:id="411"/>
      <w:r w:rsidR="006E462C" w:rsidRPr="0043060D">
        <w:rPr>
          <w:lang w:val="en-US"/>
        </w:rPr>
        <w:t>documents</w:t>
      </w:r>
    </w:p>
    <w:bookmarkStart w:id="412" w:name="_Toc99361645"/>
    <w:bookmarkStart w:id="413" w:name="_Toc99362649"/>
    <w:bookmarkStart w:id="414" w:name="_Toc99363726"/>
    <w:p w14:paraId="5EE334F7" w14:textId="25726737" w:rsidR="00B217C4" w:rsidRPr="0043060D" w:rsidRDefault="00B217C4"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029</w:t>
      </w:r>
      <w:r w:rsidRPr="0043060D">
        <w:rPr>
          <w:lang w:val="en-US"/>
        </w:rPr>
        <w:fldChar w:fldCharType="end"/>
      </w:r>
      <w:r w:rsidRPr="0043060D">
        <w:rPr>
          <w:lang w:val="en-US"/>
        </w:rPr>
        <w:tab/>
      </w:r>
      <w:r w:rsidR="006E462C" w:rsidRPr="0043060D">
        <w:rPr>
          <w:lang w:val="en-US"/>
        </w:rPr>
        <w:t xml:space="preserve">The set of necessary documents </w:t>
      </w:r>
      <w:r w:rsidR="003D6241" w:rsidRPr="0043060D">
        <w:rPr>
          <w:lang w:val="en-US"/>
        </w:rPr>
        <w:t xml:space="preserve">(test plan) </w:t>
      </w:r>
      <w:r w:rsidR="00665D51" w:rsidRPr="0043060D">
        <w:rPr>
          <w:lang w:val="en-US"/>
        </w:rPr>
        <w:t>shall</w:t>
      </w:r>
      <w:r w:rsidR="006E462C" w:rsidRPr="0043060D">
        <w:rPr>
          <w:lang w:val="en-US"/>
        </w:rPr>
        <w:t xml:space="preserve"> be confirmed by the Customer as established below</w:t>
      </w:r>
      <w:r w:rsidRPr="0043060D">
        <w:rPr>
          <w:lang w:val="en-US"/>
        </w:rPr>
        <w:t>.</w:t>
      </w:r>
    </w:p>
    <w:p w14:paraId="4D73C072" w14:textId="4DFA05F4" w:rsidR="00B217C4" w:rsidRPr="0043060D" w:rsidRDefault="00B217C4"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030</w:t>
      </w:r>
      <w:r w:rsidRPr="0043060D">
        <w:rPr>
          <w:lang w:val="en-US"/>
        </w:rPr>
        <w:fldChar w:fldCharType="end"/>
      </w:r>
      <w:r w:rsidRPr="0043060D">
        <w:rPr>
          <w:lang w:val="en-US"/>
        </w:rPr>
        <w:tab/>
      </w:r>
      <w:r w:rsidR="003D6241" w:rsidRPr="0043060D">
        <w:rPr>
          <w:lang w:val="en-US"/>
        </w:rPr>
        <w:t>The test plan must be drawn up by the Supplier. Once approved by the Customer, these documents become binding to both Parties.</w:t>
      </w:r>
    </w:p>
    <w:p w14:paraId="557B294C" w14:textId="590FA78A" w:rsidR="00B217C4" w:rsidRPr="0043060D" w:rsidRDefault="00B217C4"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031</w:t>
      </w:r>
      <w:r w:rsidRPr="0043060D">
        <w:rPr>
          <w:lang w:val="en-US"/>
        </w:rPr>
        <w:fldChar w:fldCharType="end"/>
      </w:r>
      <w:r w:rsidRPr="0043060D">
        <w:rPr>
          <w:lang w:val="en-US"/>
        </w:rPr>
        <w:tab/>
      </w:r>
      <w:r w:rsidR="00AB3938" w:rsidRPr="0043060D">
        <w:rPr>
          <w:lang w:val="en-US"/>
        </w:rPr>
        <w:t xml:space="preserve">Test plan </w:t>
      </w:r>
      <w:r w:rsidR="00665D51" w:rsidRPr="0043060D">
        <w:rPr>
          <w:lang w:val="en-US"/>
        </w:rPr>
        <w:t>shall</w:t>
      </w:r>
      <w:r w:rsidR="00AB3938" w:rsidRPr="0043060D">
        <w:rPr>
          <w:lang w:val="en-US"/>
        </w:rPr>
        <w:t xml:space="preserve"> indicate general conditions and definitions, sequence of test</w:t>
      </w:r>
      <w:r w:rsidR="003D6241" w:rsidRPr="0043060D">
        <w:rPr>
          <w:lang w:val="en-US"/>
        </w:rPr>
        <w:t>s</w:t>
      </w:r>
      <w:r w:rsidR="00AB3938" w:rsidRPr="0043060D">
        <w:rPr>
          <w:lang w:val="en-US"/>
        </w:rPr>
        <w:t xml:space="preserve">, which defines the test </w:t>
      </w:r>
      <w:r w:rsidR="00F93CDD" w:rsidRPr="0043060D">
        <w:rPr>
          <w:lang w:val="en-US"/>
        </w:rPr>
        <w:t xml:space="preserve">action </w:t>
      </w:r>
      <w:r w:rsidR="00AB3938" w:rsidRPr="0043060D">
        <w:rPr>
          <w:lang w:val="en-US"/>
        </w:rPr>
        <w:t>sequence and establishes the specifications of the related tests and test procedures</w:t>
      </w:r>
      <w:r w:rsidR="00F93CDD" w:rsidRPr="0043060D">
        <w:rPr>
          <w:lang w:val="en-US"/>
        </w:rPr>
        <w:t>.  Test specification shall comprise comprehensive description of various tests, also include acceptance/rejection criteria, conditions and interfaces. Moreover, test execution requirements shall be included, such as test tools, test equipment and test software.</w:t>
      </w:r>
    </w:p>
    <w:p w14:paraId="4BE996DB" w14:textId="6B00CD4F" w:rsidR="00F93CDD" w:rsidRPr="0043060D" w:rsidRDefault="00B217C4"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032</w:t>
      </w:r>
      <w:r w:rsidRPr="0043060D">
        <w:rPr>
          <w:lang w:val="en-US"/>
        </w:rPr>
        <w:fldChar w:fldCharType="end"/>
      </w:r>
      <w:r w:rsidRPr="0043060D">
        <w:rPr>
          <w:lang w:val="en-US"/>
        </w:rPr>
        <w:tab/>
      </w:r>
      <w:r w:rsidR="00F93CDD" w:rsidRPr="0043060D">
        <w:rPr>
          <w:lang w:val="en-US"/>
        </w:rPr>
        <w:t>The test plan shall be submitted to the Customer for review and approval not later than two (2) months prior to the scheduled start of FAT.</w:t>
      </w:r>
    </w:p>
    <w:p w14:paraId="70EC375A" w14:textId="0FDE2174" w:rsidR="00B217C4" w:rsidRPr="0043060D" w:rsidRDefault="00500E37"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033</w:t>
      </w:r>
      <w:r w:rsidRPr="0043060D">
        <w:rPr>
          <w:lang w:val="en-US"/>
        </w:rPr>
        <w:fldChar w:fldCharType="end"/>
      </w:r>
      <w:r w:rsidRPr="0043060D">
        <w:rPr>
          <w:lang w:val="en-US"/>
        </w:rPr>
        <w:tab/>
      </w:r>
      <w:r w:rsidR="00E76E8E" w:rsidRPr="0043060D">
        <w:rPr>
          <w:lang w:val="en-US"/>
        </w:rPr>
        <w:t xml:space="preserve">The Customer </w:t>
      </w:r>
      <w:r w:rsidR="00665D51" w:rsidRPr="0043060D">
        <w:rPr>
          <w:lang w:val="en-US"/>
        </w:rPr>
        <w:t>shall</w:t>
      </w:r>
      <w:r w:rsidR="00E76E8E" w:rsidRPr="0043060D">
        <w:rPr>
          <w:lang w:val="en-US"/>
        </w:rPr>
        <w:t xml:space="preserve"> be </w:t>
      </w:r>
      <w:proofErr w:type="gramStart"/>
      <w:r w:rsidR="00E76E8E" w:rsidRPr="0043060D">
        <w:rPr>
          <w:lang w:val="en-US"/>
        </w:rPr>
        <w:t>provided</w:t>
      </w:r>
      <w:proofErr w:type="gramEnd"/>
      <w:r w:rsidR="00E76E8E" w:rsidRPr="0043060D">
        <w:rPr>
          <w:lang w:val="en-US"/>
        </w:rPr>
        <w:t xml:space="preserve"> two weeks for evaluation</w:t>
      </w:r>
      <w:r w:rsidR="001629CD" w:rsidRPr="0043060D">
        <w:rPr>
          <w:lang w:val="en-US"/>
        </w:rPr>
        <w:t xml:space="preserve"> and supplementation </w:t>
      </w:r>
      <w:r w:rsidR="00F93CDD" w:rsidRPr="0043060D">
        <w:rPr>
          <w:lang w:val="en-US"/>
        </w:rPr>
        <w:t xml:space="preserve">of the </w:t>
      </w:r>
      <w:r w:rsidR="001629CD" w:rsidRPr="0043060D">
        <w:rPr>
          <w:lang w:val="en-US"/>
        </w:rPr>
        <w:t xml:space="preserve">documents submitted by the Supplier. </w:t>
      </w:r>
      <w:r w:rsidR="00E76E8E" w:rsidRPr="0043060D">
        <w:rPr>
          <w:lang w:val="en-US"/>
        </w:rPr>
        <w:t xml:space="preserve">The Supplier shall be liable to accept all comments of the Customer </w:t>
      </w:r>
      <w:r w:rsidR="001629CD" w:rsidRPr="0043060D">
        <w:rPr>
          <w:lang w:val="en-US"/>
        </w:rPr>
        <w:t>(</w:t>
      </w:r>
      <w:proofErr w:type="gramStart"/>
      <w:r w:rsidR="001629CD" w:rsidRPr="0043060D">
        <w:rPr>
          <w:lang w:val="en-US"/>
        </w:rPr>
        <w:t>provided that</w:t>
      </w:r>
      <w:proofErr w:type="gramEnd"/>
      <w:r w:rsidR="001629CD" w:rsidRPr="0043060D">
        <w:rPr>
          <w:lang w:val="en-US"/>
        </w:rPr>
        <w:t xml:space="preserve"> they meet the requirements of the Technical </w:t>
      </w:r>
      <w:r w:rsidR="001629CD" w:rsidRPr="0043060D">
        <w:rPr>
          <w:lang w:val="en-US"/>
        </w:rPr>
        <w:lastRenderedPageBreak/>
        <w:t xml:space="preserve">Specification) </w:t>
      </w:r>
      <w:r w:rsidR="00E76E8E" w:rsidRPr="0043060D">
        <w:rPr>
          <w:lang w:val="en-US"/>
        </w:rPr>
        <w:t>and include them into test specification</w:t>
      </w:r>
      <w:r w:rsidR="001629CD" w:rsidRPr="0043060D">
        <w:rPr>
          <w:lang w:val="en-US"/>
        </w:rPr>
        <w:t xml:space="preserve"> and other documents that are part of the test </w:t>
      </w:r>
      <w:proofErr w:type="gramStart"/>
      <w:r w:rsidR="001629CD" w:rsidRPr="0043060D">
        <w:rPr>
          <w:lang w:val="en-US"/>
        </w:rPr>
        <w:t>plan.</w:t>
      </w:r>
      <w:r w:rsidR="00B217C4" w:rsidRPr="0043060D">
        <w:rPr>
          <w:lang w:val="en-US"/>
        </w:rPr>
        <w:t>.</w:t>
      </w:r>
      <w:proofErr w:type="gramEnd"/>
    </w:p>
    <w:p w14:paraId="3114635E" w14:textId="14C317A6" w:rsidR="00B217C4" w:rsidRPr="0043060D" w:rsidRDefault="00B217C4"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034</w:t>
      </w:r>
      <w:r w:rsidRPr="0043060D">
        <w:rPr>
          <w:lang w:val="en-US"/>
        </w:rPr>
        <w:fldChar w:fldCharType="end"/>
      </w:r>
      <w:r w:rsidRPr="0043060D">
        <w:rPr>
          <w:lang w:val="en-US"/>
        </w:rPr>
        <w:tab/>
      </w:r>
      <w:r w:rsidR="002571C2" w:rsidRPr="0043060D">
        <w:rPr>
          <w:lang w:val="en-US"/>
        </w:rPr>
        <w:t xml:space="preserve">The final version of the documents constituting SAT test plan must be agreed upon by both Parties and submitted to the Customer at least three (3) weeks prior to the start of SAT tests. </w:t>
      </w:r>
    </w:p>
    <w:p w14:paraId="4A69D56D" w14:textId="5F69CE09" w:rsidR="00B217C4" w:rsidRPr="0043060D" w:rsidRDefault="00B217C4"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035</w:t>
      </w:r>
      <w:r w:rsidRPr="0043060D">
        <w:rPr>
          <w:lang w:val="en-US"/>
        </w:rPr>
        <w:fldChar w:fldCharType="end"/>
      </w:r>
      <w:r w:rsidRPr="0043060D">
        <w:rPr>
          <w:lang w:val="en-US"/>
        </w:rPr>
        <w:tab/>
      </w:r>
      <w:r w:rsidR="006E462C" w:rsidRPr="0043060D">
        <w:rPr>
          <w:lang w:val="en-US"/>
        </w:rPr>
        <w:t xml:space="preserve">Test records </w:t>
      </w:r>
      <w:r w:rsidR="00665D51" w:rsidRPr="0043060D">
        <w:rPr>
          <w:lang w:val="en-US"/>
        </w:rPr>
        <w:t>shall</w:t>
      </w:r>
      <w:r w:rsidR="006E462C" w:rsidRPr="0043060D">
        <w:rPr>
          <w:lang w:val="en-US"/>
        </w:rPr>
        <w:t xml:space="preserve"> be </w:t>
      </w:r>
      <w:r w:rsidR="002571C2" w:rsidRPr="0043060D">
        <w:rPr>
          <w:lang w:val="en-US"/>
        </w:rPr>
        <w:t xml:space="preserve">adjusted for compiling test records in accordance with the test procedures </w:t>
      </w:r>
      <w:r w:rsidR="006E462C" w:rsidRPr="0043060D">
        <w:rPr>
          <w:lang w:val="en-US"/>
        </w:rPr>
        <w:t xml:space="preserve">coordinated </w:t>
      </w:r>
      <w:r w:rsidR="002571C2" w:rsidRPr="0043060D">
        <w:rPr>
          <w:lang w:val="en-US"/>
        </w:rPr>
        <w:t>with Customer</w:t>
      </w:r>
      <w:r w:rsidRPr="0043060D">
        <w:rPr>
          <w:lang w:val="en-US"/>
        </w:rPr>
        <w:t>.</w:t>
      </w:r>
    </w:p>
    <w:p w14:paraId="592D8891" w14:textId="660B7E32" w:rsidR="00B217C4" w:rsidRPr="0043060D" w:rsidRDefault="00B217C4"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036</w:t>
      </w:r>
      <w:r w:rsidRPr="0043060D">
        <w:rPr>
          <w:lang w:val="en-US"/>
        </w:rPr>
        <w:fldChar w:fldCharType="end"/>
      </w:r>
      <w:r w:rsidRPr="0043060D">
        <w:rPr>
          <w:lang w:val="en-US"/>
        </w:rPr>
        <w:tab/>
      </w:r>
      <w:r w:rsidR="004F034B" w:rsidRPr="0043060D">
        <w:rPr>
          <w:lang w:val="en-US"/>
        </w:rPr>
        <w:t xml:space="preserve">Test record form shall be coordinated before commencing the execution of SAT. </w:t>
      </w:r>
    </w:p>
    <w:p w14:paraId="42DD17F0" w14:textId="576237AD" w:rsidR="00B217C4" w:rsidRPr="0043060D" w:rsidRDefault="00B217C4"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037</w:t>
      </w:r>
      <w:r w:rsidRPr="0043060D">
        <w:rPr>
          <w:lang w:val="en-US"/>
        </w:rPr>
        <w:fldChar w:fldCharType="end"/>
      </w:r>
      <w:r w:rsidRPr="0043060D">
        <w:rPr>
          <w:lang w:val="en-US"/>
        </w:rPr>
        <w:tab/>
      </w:r>
      <w:r w:rsidR="004F034B" w:rsidRPr="0043060D">
        <w:rPr>
          <w:lang w:val="en-US"/>
        </w:rPr>
        <w:t xml:space="preserve">The test report shall specify the type of test, the test object and the test result, including possible comments. The comments should indicate the agreed permissible deviations from the test procedure. </w:t>
      </w:r>
    </w:p>
    <w:p w14:paraId="1344C079" w14:textId="0E530CEF" w:rsidR="000F2360" w:rsidRPr="0043060D" w:rsidRDefault="000F2360" w:rsidP="008F3378">
      <w:pPr>
        <w:pStyle w:val="Heading4"/>
        <w:widowControl w:val="0"/>
        <w:rPr>
          <w:lang w:val="en-US"/>
        </w:rPr>
      </w:pPr>
      <w:r w:rsidRPr="0043060D">
        <w:rPr>
          <w:lang w:val="en-US"/>
        </w:rPr>
        <w:t xml:space="preserve">SAT </w:t>
      </w:r>
      <w:bookmarkEnd w:id="412"/>
      <w:bookmarkEnd w:id="413"/>
      <w:bookmarkEnd w:id="414"/>
      <w:r w:rsidR="00513152" w:rsidRPr="0043060D">
        <w:rPr>
          <w:lang w:val="en-US"/>
        </w:rPr>
        <w:t>verification</w:t>
      </w:r>
    </w:p>
    <w:p w14:paraId="4F988E64" w14:textId="591016E0" w:rsidR="000F2360" w:rsidRPr="0043060D" w:rsidRDefault="000F2360"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038</w:t>
      </w:r>
      <w:r w:rsidRPr="0043060D">
        <w:rPr>
          <w:lang w:val="en-US"/>
        </w:rPr>
        <w:fldChar w:fldCharType="end"/>
      </w:r>
      <w:r w:rsidRPr="0043060D">
        <w:rPr>
          <w:lang w:val="en-US"/>
        </w:rPr>
        <w:tab/>
      </w:r>
      <w:r w:rsidR="001825FE" w:rsidRPr="0043060D">
        <w:rPr>
          <w:lang w:val="en-US"/>
        </w:rPr>
        <w:t xml:space="preserve">The following set of documents </w:t>
      </w:r>
      <w:r w:rsidR="00665D51" w:rsidRPr="0043060D">
        <w:rPr>
          <w:lang w:val="en-US"/>
        </w:rPr>
        <w:t>shall</w:t>
      </w:r>
      <w:r w:rsidR="001825FE" w:rsidRPr="0043060D">
        <w:rPr>
          <w:lang w:val="en-US"/>
        </w:rPr>
        <w:t xml:space="preserve"> </w:t>
      </w:r>
      <w:proofErr w:type="spellStart"/>
      <w:r w:rsidR="001825FE" w:rsidRPr="0043060D">
        <w:rPr>
          <w:lang w:val="en-US"/>
        </w:rPr>
        <w:t>by</w:t>
      </w:r>
      <w:proofErr w:type="spellEnd"/>
      <w:r w:rsidR="001825FE" w:rsidRPr="0043060D">
        <w:rPr>
          <w:lang w:val="en-US"/>
        </w:rPr>
        <w:t xml:space="preserve"> provided to the Customer as </w:t>
      </w:r>
      <w:r w:rsidR="00B20081" w:rsidRPr="0043060D">
        <w:rPr>
          <w:lang w:val="en-US"/>
        </w:rPr>
        <w:t>evidence</w:t>
      </w:r>
      <w:r w:rsidR="001825FE" w:rsidRPr="0043060D">
        <w:rPr>
          <w:lang w:val="en-US"/>
        </w:rPr>
        <w:t xml:space="preserve"> of successfully completed SAT</w:t>
      </w:r>
      <w:r w:rsidRPr="0043060D">
        <w:rPr>
          <w:lang w:val="en-US"/>
        </w:rPr>
        <w:t>:</w:t>
      </w:r>
    </w:p>
    <w:p w14:paraId="4ECBA833" w14:textId="5F9571B7" w:rsidR="003576B1" w:rsidRPr="0043060D" w:rsidRDefault="00E22EB1" w:rsidP="00F551FD">
      <w:pPr>
        <w:pStyle w:val="REQList"/>
        <w:numPr>
          <w:ilvl w:val="0"/>
          <w:numId w:val="39"/>
        </w:numPr>
        <w:rPr>
          <w:lang w:val="en-US"/>
        </w:rPr>
      </w:pPr>
      <w:r w:rsidRPr="0043060D">
        <w:rPr>
          <w:lang w:val="en-US"/>
        </w:rPr>
        <w:t>t</w:t>
      </w:r>
      <w:r w:rsidR="00513152" w:rsidRPr="0043060D">
        <w:rPr>
          <w:lang w:val="en-US"/>
        </w:rPr>
        <w:t>est protocol with certification records</w:t>
      </w:r>
      <w:r w:rsidR="003576B1" w:rsidRPr="0043060D">
        <w:rPr>
          <w:lang w:val="en-US"/>
        </w:rPr>
        <w:t xml:space="preserve">, </w:t>
      </w:r>
      <w:r w:rsidR="00513152" w:rsidRPr="0043060D">
        <w:rPr>
          <w:lang w:val="en-US"/>
        </w:rPr>
        <w:t>signed by the representatives of the Customer and Supplier after the completion of the test</w:t>
      </w:r>
      <w:r w:rsidR="003576B1" w:rsidRPr="0043060D">
        <w:rPr>
          <w:lang w:val="en-US"/>
        </w:rPr>
        <w:t>;</w:t>
      </w:r>
    </w:p>
    <w:p w14:paraId="7600998C" w14:textId="033860F6" w:rsidR="003576B1" w:rsidRPr="0043060D" w:rsidRDefault="00E22EB1" w:rsidP="00F551FD">
      <w:pPr>
        <w:pStyle w:val="REQList"/>
        <w:numPr>
          <w:ilvl w:val="0"/>
          <w:numId w:val="17"/>
        </w:numPr>
        <w:rPr>
          <w:lang w:val="en-US"/>
        </w:rPr>
      </w:pPr>
      <w:r w:rsidRPr="0043060D">
        <w:rPr>
          <w:lang w:val="en-US"/>
        </w:rPr>
        <w:t>s</w:t>
      </w:r>
      <w:r w:rsidR="00513152" w:rsidRPr="0043060D">
        <w:rPr>
          <w:lang w:val="en-US"/>
        </w:rPr>
        <w:t>et of completed test records</w:t>
      </w:r>
      <w:r w:rsidR="00B217C4" w:rsidRPr="0043060D">
        <w:rPr>
          <w:lang w:val="en-US"/>
        </w:rPr>
        <w:t>;</w:t>
      </w:r>
    </w:p>
    <w:p w14:paraId="100F74B7" w14:textId="23517903" w:rsidR="003576B1" w:rsidRPr="0043060D" w:rsidRDefault="00B217C4" w:rsidP="00F551FD">
      <w:pPr>
        <w:pStyle w:val="REQList"/>
        <w:numPr>
          <w:ilvl w:val="0"/>
          <w:numId w:val="17"/>
        </w:numPr>
        <w:rPr>
          <w:lang w:val="en-US"/>
        </w:rPr>
      </w:pPr>
      <w:r w:rsidRPr="0043060D">
        <w:rPr>
          <w:lang w:val="en-US"/>
        </w:rPr>
        <w:t>S</w:t>
      </w:r>
      <w:r w:rsidR="003576B1" w:rsidRPr="0043060D">
        <w:rPr>
          <w:lang w:val="en-US"/>
        </w:rPr>
        <w:t xml:space="preserve">AT </w:t>
      </w:r>
      <w:r w:rsidR="00513152" w:rsidRPr="0043060D">
        <w:rPr>
          <w:lang w:val="en-US"/>
        </w:rPr>
        <w:t>certificate</w:t>
      </w:r>
      <w:r w:rsidR="004F034B" w:rsidRPr="0043060D">
        <w:rPr>
          <w:lang w:val="en-US"/>
        </w:rPr>
        <w:t>;</w:t>
      </w:r>
    </w:p>
    <w:p w14:paraId="3A0F23DA" w14:textId="24D6BC99" w:rsidR="004F034B" w:rsidRPr="0043060D" w:rsidRDefault="00E22EB1" w:rsidP="00F551FD">
      <w:pPr>
        <w:pStyle w:val="REQList"/>
        <w:numPr>
          <w:ilvl w:val="0"/>
          <w:numId w:val="17"/>
        </w:numPr>
        <w:rPr>
          <w:lang w:val="en-US"/>
        </w:rPr>
      </w:pPr>
      <w:r w:rsidRPr="0043060D">
        <w:rPr>
          <w:lang w:val="en-US"/>
        </w:rPr>
        <w:t xml:space="preserve">the note on transfer and acceptance with the </w:t>
      </w:r>
      <w:r w:rsidR="00304641" w:rsidRPr="0043060D">
        <w:rPr>
          <w:lang w:val="en-US"/>
        </w:rPr>
        <w:t>remark</w:t>
      </w:r>
      <w:r w:rsidRPr="0043060D">
        <w:rPr>
          <w:lang w:val="en-US"/>
        </w:rPr>
        <w:t xml:space="preserve"> “End of </w:t>
      </w:r>
      <w:r w:rsidR="00D93B7C" w:rsidRPr="0043060D">
        <w:rPr>
          <w:lang w:val="en-US"/>
        </w:rPr>
        <w:t>V-MLAT</w:t>
      </w:r>
      <w:r w:rsidRPr="0043060D">
        <w:rPr>
          <w:lang w:val="en-US"/>
        </w:rPr>
        <w:t xml:space="preserve"> installation tests </w:t>
      </w:r>
      <w:r w:rsidR="00304641" w:rsidRPr="0043060D">
        <w:rPr>
          <w:lang w:val="en-US"/>
        </w:rPr>
        <w:t>on</w:t>
      </w:r>
      <w:r w:rsidRPr="0043060D">
        <w:rPr>
          <w:lang w:val="en-US"/>
        </w:rPr>
        <w:t xml:space="preserve"> site” (according to the form specified in the Annex to the </w:t>
      </w:r>
      <w:r w:rsidR="007850F3" w:rsidRPr="0043060D">
        <w:rPr>
          <w:lang w:val="en-US"/>
        </w:rPr>
        <w:t>Contract</w:t>
      </w:r>
      <w:r w:rsidRPr="0043060D">
        <w:rPr>
          <w:lang w:val="en-US"/>
        </w:rPr>
        <w:t>).</w:t>
      </w:r>
    </w:p>
    <w:p w14:paraId="0BCEA7E2" w14:textId="17B00DB4" w:rsidR="006D6FDD" w:rsidRPr="0043060D" w:rsidRDefault="003C15D7" w:rsidP="00697B3E">
      <w:pPr>
        <w:pStyle w:val="Heading3"/>
        <w:ind w:left="1701" w:firstLine="0"/>
      </w:pPr>
      <w:bookmarkStart w:id="415" w:name="_Ref130391529"/>
      <w:r w:rsidRPr="0043060D">
        <w:t>Pilot</w:t>
      </w:r>
      <w:r w:rsidR="00D6223B" w:rsidRPr="0043060D">
        <w:t xml:space="preserve"> operation</w:t>
      </w:r>
      <w:bookmarkEnd w:id="415"/>
    </w:p>
    <w:p w14:paraId="7B947BB3" w14:textId="1D3328C8" w:rsidR="00F62916" w:rsidRPr="0043060D" w:rsidRDefault="00F62916"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039</w:t>
      </w:r>
      <w:r w:rsidRPr="0043060D">
        <w:rPr>
          <w:lang w:val="en-US"/>
        </w:rPr>
        <w:fldChar w:fldCharType="end"/>
      </w:r>
      <w:r w:rsidRPr="0043060D">
        <w:rPr>
          <w:lang w:val="en-US"/>
        </w:rPr>
        <w:tab/>
      </w:r>
      <w:r w:rsidR="003C15D7" w:rsidRPr="0043060D">
        <w:rPr>
          <w:lang w:val="en-US"/>
        </w:rPr>
        <w:t>Pilot</w:t>
      </w:r>
      <w:r w:rsidR="00D6223B" w:rsidRPr="0043060D">
        <w:rPr>
          <w:lang w:val="en-US"/>
        </w:rPr>
        <w:t xml:space="preserve"> operation is a period from the performed </w:t>
      </w:r>
      <w:r w:rsidR="00D93B7C" w:rsidRPr="0043060D">
        <w:rPr>
          <w:lang w:val="en-US"/>
        </w:rPr>
        <w:t>V-MLAT</w:t>
      </w:r>
      <w:r w:rsidR="00D6223B" w:rsidRPr="0043060D">
        <w:rPr>
          <w:lang w:val="en-US"/>
        </w:rPr>
        <w:t xml:space="preserve"> </w:t>
      </w:r>
      <w:r w:rsidR="00D548C8" w:rsidRPr="0043060D">
        <w:rPr>
          <w:lang w:val="en-US"/>
        </w:rPr>
        <w:t>SAT</w:t>
      </w:r>
      <w:r w:rsidR="00D6223B" w:rsidRPr="0043060D">
        <w:rPr>
          <w:lang w:val="en-US"/>
        </w:rPr>
        <w:t xml:space="preserve"> </w:t>
      </w:r>
      <w:r w:rsidR="00304641" w:rsidRPr="0043060D">
        <w:rPr>
          <w:lang w:val="en-US"/>
        </w:rPr>
        <w:t xml:space="preserve">(after the Supplier and the Customer sign the note on transfer and acceptance with the remark “End of </w:t>
      </w:r>
      <w:r w:rsidR="00D93B7C" w:rsidRPr="0043060D">
        <w:rPr>
          <w:lang w:val="en-US"/>
        </w:rPr>
        <w:t>V-MLAT</w:t>
      </w:r>
      <w:r w:rsidR="00304641" w:rsidRPr="0043060D">
        <w:rPr>
          <w:lang w:val="en-US"/>
        </w:rPr>
        <w:t xml:space="preserve"> installation tests on site”) </w:t>
      </w:r>
      <w:r w:rsidR="00D6223B" w:rsidRPr="0043060D">
        <w:rPr>
          <w:lang w:val="en-US"/>
        </w:rPr>
        <w:t xml:space="preserve">to </w:t>
      </w:r>
      <w:r w:rsidR="00D93B7C" w:rsidRPr="0043060D">
        <w:rPr>
          <w:lang w:val="en-US"/>
        </w:rPr>
        <w:t>V-MLAT</w:t>
      </w:r>
      <w:r w:rsidR="00D6223B" w:rsidRPr="0043060D">
        <w:rPr>
          <w:lang w:val="en-US"/>
        </w:rPr>
        <w:t xml:space="preserve"> preparation for surveillance services </w:t>
      </w:r>
      <w:r w:rsidR="00C4393C" w:rsidRPr="0043060D">
        <w:rPr>
          <w:lang w:val="en-US"/>
        </w:rPr>
        <w:t>provision for</w:t>
      </w:r>
      <w:r w:rsidR="00D6223B" w:rsidRPr="0043060D">
        <w:rPr>
          <w:lang w:val="en-US"/>
        </w:rPr>
        <w:t xml:space="preserve"> operational environment </w:t>
      </w:r>
      <w:r w:rsidR="008A0BB6" w:rsidRPr="0043060D">
        <w:rPr>
          <w:lang w:val="en-US"/>
        </w:rPr>
        <w:t xml:space="preserve">– </w:t>
      </w:r>
      <w:r w:rsidR="00D6223B" w:rsidRPr="0043060D">
        <w:rPr>
          <w:lang w:val="en-US"/>
        </w:rPr>
        <w:t>air traffic management</w:t>
      </w:r>
      <w:r w:rsidR="00C4393C" w:rsidRPr="0043060D">
        <w:rPr>
          <w:lang w:val="en-US"/>
        </w:rPr>
        <w:t xml:space="preserve"> </w:t>
      </w:r>
      <w:r w:rsidR="003539C0" w:rsidRPr="0043060D">
        <w:rPr>
          <w:lang w:val="en-US"/>
        </w:rPr>
        <w:t>system</w:t>
      </w:r>
      <w:r w:rsidR="008A0BB6" w:rsidRPr="0043060D">
        <w:rPr>
          <w:lang w:val="en-US"/>
        </w:rPr>
        <w:t>.</w:t>
      </w:r>
    </w:p>
    <w:p w14:paraId="4407887D" w14:textId="73DC1DAF" w:rsidR="008A0BB6" w:rsidRPr="0043060D" w:rsidRDefault="008A0BB6"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040</w:t>
      </w:r>
      <w:r w:rsidRPr="0043060D">
        <w:rPr>
          <w:lang w:val="en-US"/>
        </w:rPr>
        <w:fldChar w:fldCharType="end"/>
      </w:r>
      <w:r w:rsidRPr="0043060D">
        <w:rPr>
          <w:lang w:val="en-US"/>
        </w:rPr>
        <w:tab/>
      </w:r>
      <w:r w:rsidR="00D93B7C" w:rsidRPr="0043060D">
        <w:rPr>
          <w:lang w:val="en-US"/>
        </w:rPr>
        <w:t>V-MLAT</w:t>
      </w:r>
      <w:r w:rsidR="00D6223B" w:rsidRPr="0043060D">
        <w:rPr>
          <w:lang w:val="en-US"/>
        </w:rPr>
        <w:t xml:space="preserve"> operation stability and continuity characteristics are tested during </w:t>
      </w:r>
      <w:r w:rsidR="003C15D7" w:rsidRPr="0043060D">
        <w:rPr>
          <w:lang w:val="en-US"/>
        </w:rPr>
        <w:t xml:space="preserve">pilot </w:t>
      </w:r>
      <w:r w:rsidR="00D6223B" w:rsidRPr="0043060D">
        <w:rPr>
          <w:lang w:val="en-US"/>
        </w:rPr>
        <w:t>operation period</w:t>
      </w:r>
      <w:r w:rsidR="002C53C1" w:rsidRPr="0043060D">
        <w:rPr>
          <w:lang w:val="en-US"/>
        </w:rPr>
        <w:t>.</w:t>
      </w:r>
    </w:p>
    <w:p w14:paraId="42309792" w14:textId="3C1717C3" w:rsidR="002C53C1" w:rsidRPr="0043060D" w:rsidRDefault="008A0BB6"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041</w:t>
      </w:r>
      <w:r w:rsidRPr="0043060D">
        <w:rPr>
          <w:lang w:val="en-US"/>
        </w:rPr>
        <w:fldChar w:fldCharType="end"/>
      </w:r>
      <w:r w:rsidRPr="0043060D">
        <w:rPr>
          <w:lang w:val="en-US"/>
        </w:rPr>
        <w:tab/>
      </w:r>
      <w:r w:rsidR="00D6223B" w:rsidRPr="0043060D">
        <w:rPr>
          <w:lang w:val="en-US"/>
        </w:rPr>
        <w:t xml:space="preserve">Testing plan </w:t>
      </w:r>
      <w:r w:rsidR="00665D51" w:rsidRPr="0043060D">
        <w:rPr>
          <w:lang w:val="en-US"/>
        </w:rPr>
        <w:t>shall</w:t>
      </w:r>
      <w:r w:rsidR="00D6223B" w:rsidRPr="0043060D">
        <w:rPr>
          <w:lang w:val="en-US"/>
        </w:rPr>
        <w:t xml:space="preserve"> be composed by the Supplier</w:t>
      </w:r>
      <w:r w:rsidR="002C53C1" w:rsidRPr="0043060D">
        <w:rPr>
          <w:lang w:val="en-US"/>
        </w:rPr>
        <w:t>.</w:t>
      </w:r>
    </w:p>
    <w:p w14:paraId="637FA7C6" w14:textId="729BA11B" w:rsidR="008A0BB6" w:rsidRPr="0043060D" w:rsidRDefault="004967CE"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042</w:t>
      </w:r>
      <w:r w:rsidRPr="0043060D">
        <w:rPr>
          <w:lang w:val="en-US"/>
        </w:rPr>
        <w:fldChar w:fldCharType="end"/>
      </w:r>
      <w:r w:rsidRPr="0043060D">
        <w:rPr>
          <w:lang w:val="en-US"/>
        </w:rPr>
        <w:tab/>
      </w:r>
      <w:r w:rsidR="003C15D7" w:rsidRPr="0043060D">
        <w:rPr>
          <w:lang w:val="en-US"/>
        </w:rPr>
        <w:t>Pilot</w:t>
      </w:r>
      <w:r w:rsidR="00D6223B" w:rsidRPr="0043060D">
        <w:rPr>
          <w:lang w:val="en-US"/>
        </w:rPr>
        <w:t xml:space="preserve"> operation period lasts </w:t>
      </w:r>
      <w:r w:rsidRPr="0043060D">
        <w:rPr>
          <w:lang w:val="en-US"/>
        </w:rPr>
        <w:t xml:space="preserve">14 </w:t>
      </w:r>
      <w:r w:rsidR="00D6223B" w:rsidRPr="0043060D">
        <w:rPr>
          <w:lang w:val="en-US"/>
        </w:rPr>
        <w:t xml:space="preserve">calendar days and </w:t>
      </w:r>
      <w:r w:rsidR="00665D51" w:rsidRPr="0043060D">
        <w:rPr>
          <w:lang w:val="en-US"/>
        </w:rPr>
        <w:t>shall</w:t>
      </w:r>
      <w:r w:rsidR="00D6223B" w:rsidRPr="0043060D">
        <w:rPr>
          <w:lang w:val="en-US"/>
        </w:rPr>
        <w:t xml:space="preserve"> be planned so that it would be part of </w:t>
      </w:r>
      <w:r w:rsidR="00D93B7C" w:rsidRPr="0043060D">
        <w:rPr>
          <w:lang w:val="en-US"/>
        </w:rPr>
        <w:t>V-MLAT</w:t>
      </w:r>
      <w:r w:rsidR="00D6223B" w:rsidRPr="0043060D">
        <w:rPr>
          <w:lang w:val="en-US"/>
        </w:rPr>
        <w:t xml:space="preserve"> installation period</w:t>
      </w:r>
      <w:r w:rsidRPr="0043060D">
        <w:rPr>
          <w:lang w:val="en-US"/>
        </w:rPr>
        <w:t>.</w:t>
      </w:r>
    </w:p>
    <w:p w14:paraId="2D7F863D" w14:textId="0BB5A43F" w:rsidR="004967CE" w:rsidRPr="0043060D" w:rsidRDefault="004967CE" w:rsidP="00B13951">
      <w:pPr>
        <w:pStyle w:val="REQ"/>
        <w:rPr>
          <w:lang w:val="en-US"/>
        </w:rPr>
      </w:pPr>
      <w:r w:rsidRPr="0043060D">
        <w:rPr>
          <w:lang w:val="en-US"/>
        </w:rPr>
        <w:fldChar w:fldCharType="begin"/>
      </w:r>
      <w:r w:rsidRPr="0043060D">
        <w:rPr>
          <w:lang w:val="en-US"/>
        </w:rPr>
        <w:instrText xml:space="preserve"> SEQ QUA_ACT \# 'QUA_ACT-'000\</w:instrText>
      </w:r>
      <w:r w:rsidRPr="0043060D">
        <w:rPr>
          <w:lang w:val="en-US"/>
        </w:rPr>
        <w:fldChar w:fldCharType="separate"/>
      </w:r>
      <w:r w:rsidR="00F92191" w:rsidRPr="0043060D">
        <w:rPr>
          <w:noProof/>
          <w:lang w:val="en-US"/>
        </w:rPr>
        <w:t>QUA_ACT-</w:t>
      </w:r>
      <w:r w:rsidR="00F92191">
        <w:rPr>
          <w:noProof/>
          <w:lang w:val="en-US"/>
        </w:rPr>
        <w:t>043</w:t>
      </w:r>
      <w:r w:rsidRPr="0043060D">
        <w:rPr>
          <w:lang w:val="en-US"/>
        </w:rPr>
        <w:fldChar w:fldCharType="end"/>
      </w:r>
      <w:r w:rsidRPr="0043060D">
        <w:rPr>
          <w:lang w:val="en-US"/>
        </w:rPr>
        <w:tab/>
      </w:r>
      <w:r w:rsidR="00513152" w:rsidRPr="0043060D">
        <w:rPr>
          <w:lang w:val="en-US"/>
        </w:rPr>
        <w:t xml:space="preserve">The below indicated set of documents </w:t>
      </w:r>
      <w:r w:rsidR="00665D51" w:rsidRPr="0043060D">
        <w:rPr>
          <w:lang w:val="en-US"/>
        </w:rPr>
        <w:t>shall</w:t>
      </w:r>
      <w:r w:rsidR="00513152" w:rsidRPr="0043060D">
        <w:rPr>
          <w:lang w:val="en-US"/>
        </w:rPr>
        <w:t xml:space="preserve"> be provided to the Customer as </w:t>
      </w:r>
      <w:r w:rsidR="00B20081" w:rsidRPr="0043060D">
        <w:rPr>
          <w:lang w:val="en-US"/>
        </w:rPr>
        <w:t>evidence</w:t>
      </w:r>
      <w:r w:rsidR="00513152" w:rsidRPr="0043060D">
        <w:rPr>
          <w:lang w:val="en-US"/>
        </w:rPr>
        <w:t xml:space="preserve"> of successfully completed </w:t>
      </w:r>
      <w:r w:rsidR="003C15D7" w:rsidRPr="0043060D">
        <w:rPr>
          <w:lang w:val="en-US"/>
        </w:rPr>
        <w:t xml:space="preserve">pilot </w:t>
      </w:r>
      <w:r w:rsidR="00513152" w:rsidRPr="0043060D">
        <w:rPr>
          <w:lang w:val="en-US"/>
        </w:rPr>
        <w:t>operation</w:t>
      </w:r>
      <w:r w:rsidRPr="0043060D">
        <w:rPr>
          <w:lang w:val="en-US"/>
        </w:rPr>
        <w:t>:</w:t>
      </w:r>
    </w:p>
    <w:p w14:paraId="104D8D22" w14:textId="079C3B90" w:rsidR="004967CE" w:rsidRPr="0043060D" w:rsidRDefault="00304641" w:rsidP="00F551FD">
      <w:pPr>
        <w:pStyle w:val="REQList"/>
        <w:numPr>
          <w:ilvl w:val="0"/>
          <w:numId w:val="40"/>
        </w:numPr>
        <w:rPr>
          <w:lang w:val="en-US"/>
        </w:rPr>
      </w:pPr>
      <w:r w:rsidRPr="0043060D">
        <w:rPr>
          <w:lang w:val="en-US"/>
        </w:rPr>
        <w:t>t</w:t>
      </w:r>
      <w:r w:rsidR="00513152" w:rsidRPr="0043060D">
        <w:rPr>
          <w:lang w:val="en-US"/>
        </w:rPr>
        <w:t>est protocol with records, which after the end of tests shall be signed by the representatives of the Customer and the Supplier</w:t>
      </w:r>
      <w:r w:rsidR="004967CE" w:rsidRPr="0043060D">
        <w:rPr>
          <w:lang w:val="en-US"/>
        </w:rPr>
        <w:t>;</w:t>
      </w:r>
    </w:p>
    <w:p w14:paraId="0A2C02F5" w14:textId="0FA5C421" w:rsidR="004967CE" w:rsidRPr="0043060D" w:rsidRDefault="00304641" w:rsidP="00F551FD">
      <w:pPr>
        <w:pStyle w:val="REQList"/>
        <w:numPr>
          <w:ilvl w:val="0"/>
          <w:numId w:val="17"/>
        </w:numPr>
        <w:rPr>
          <w:lang w:val="en-US"/>
        </w:rPr>
      </w:pPr>
      <w:r w:rsidRPr="0043060D">
        <w:rPr>
          <w:lang w:val="en-US"/>
        </w:rPr>
        <w:t>s</w:t>
      </w:r>
      <w:r w:rsidR="00513152" w:rsidRPr="0043060D">
        <w:rPr>
          <w:lang w:val="en-US"/>
        </w:rPr>
        <w:t>et of completed test records</w:t>
      </w:r>
      <w:r w:rsidR="004967CE" w:rsidRPr="0043060D">
        <w:rPr>
          <w:lang w:val="en-US"/>
        </w:rPr>
        <w:t>;</w:t>
      </w:r>
    </w:p>
    <w:p w14:paraId="0DE99AA8" w14:textId="6561DE08" w:rsidR="00304641" w:rsidRPr="0043060D" w:rsidRDefault="00304641" w:rsidP="00F551FD">
      <w:pPr>
        <w:pStyle w:val="REQList"/>
        <w:numPr>
          <w:ilvl w:val="0"/>
          <w:numId w:val="17"/>
        </w:numPr>
        <w:rPr>
          <w:lang w:val="en-US"/>
        </w:rPr>
      </w:pPr>
      <w:r w:rsidRPr="0043060D">
        <w:rPr>
          <w:lang w:val="en-US"/>
        </w:rPr>
        <w:t>s</w:t>
      </w:r>
      <w:r w:rsidR="00513152" w:rsidRPr="0043060D">
        <w:rPr>
          <w:lang w:val="en-US"/>
        </w:rPr>
        <w:t xml:space="preserve">uccessful </w:t>
      </w:r>
      <w:r w:rsidR="003C15D7" w:rsidRPr="0043060D">
        <w:rPr>
          <w:lang w:val="en-US"/>
        </w:rPr>
        <w:t>pilot</w:t>
      </w:r>
      <w:r w:rsidR="00513152" w:rsidRPr="0043060D">
        <w:rPr>
          <w:lang w:val="en-US"/>
        </w:rPr>
        <w:t xml:space="preserve"> operation completion certificate</w:t>
      </w:r>
      <w:r w:rsidRPr="0043060D">
        <w:rPr>
          <w:lang w:val="en-US"/>
        </w:rPr>
        <w:t>;</w:t>
      </w:r>
    </w:p>
    <w:p w14:paraId="557A2DEB" w14:textId="5654A98F" w:rsidR="004967CE" w:rsidRPr="0043060D" w:rsidRDefault="00304641" w:rsidP="00F551FD">
      <w:pPr>
        <w:pStyle w:val="REQList"/>
        <w:numPr>
          <w:ilvl w:val="0"/>
          <w:numId w:val="17"/>
        </w:numPr>
        <w:rPr>
          <w:lang w:val="en-US"/>
        </w:rPr>
      </w:pPr>
      <w:r w:rsidRPr="0043060D">
        <w:rPr>
          <w:lang w:val="en-US"/>
        </w:rPr>
        <w:t>final note on transfer and acceptance with the remark “End of pilot operation” (according to the form specified in the Annex to the Contract)</w:t>
      </w:r>
      <w:r w:rsidR="004967CE" w:rsidRPr="0043060D">
        <w:rPr>
          <w:lang w:val="en-US"/>
        </w:rPr>
        <w:t>.</w:t>
      </w:r>
    </w:p>
    <w:p w14:paraId="28A595B3" w14:textId="6181CD2E" w:rsidR="000F2360" w:rsidRPr="0043060D" w:rsidRDefault="0007138F" w:rsidP="006E0A0D">
      <w:pPr>
        <w:pStyle w:val="Heading2"/>
        <w:rPr>
          <w:lang w:val="en-US"/>
        </w:rPr>
      </w:pPr>
      <w:bookmarkStart w:id="416" w:name="_Toc230247967"/>
      <w:bookmarkEnd w:id="319"/>
      <w:bookmarkEnd w:id="381"/>
      <w:bookmarkEnd w:id="382"/>
      <w:bookmarkEnd w:id="383"/>
      <w:bookmarkEnd w:id="384"/>
      <w:r w:rsidRPr="0043060D">
        <w:rPr>
          <w:lang w:val="en-US"/>
        </w:rPr>
        <w:t>Project management</w:t>
      </w:r>
      <w:bookmarkEnd w:id="416"/>
    </w:p>
    <w:p w14:paraId="736CC7A5" w14:textId="6B46649A" w:rsidR="000F2360" w:rsidRPr="0043060D" w:rsidRDefault="000F2360" w:rsidP="00B13951">
      <w:pPr>
        <w:pStyle w:val="REQ"/>
        <w:rPr>
          <w:lang w:val="en-US"/>
        </w:rPr>
      </w:pPr>
      <w:r w:rsidRPr="0043060D">
        <w:rPr>
          <w:lang w:val="en-US"/>
        </w:rPr>
        <w:fldChar w:fldCharType="begin"/>
      </w:r>
      <w:r w:rsidRPr="0043060D">
        <w:rPr>
          <w:lang w:val="en-US"/>
        </w:rPr>
        <w:instrText xml:space="preserve"> SEQ DOC_MAN \# 'DOC_MAN-'000\</w:instrText>
      </w:r>
      <w:r w:rsidRPr="0043060D">
        <w:rPr>
          <w:lang w:val="en-US"/>
        </w:rPr>
        <w:fldChar w:fldCharType="separate"/>
      </w:r>
      <w:r w:rsidR="00F92191" w:rsidRPr="0043060D">
        <w:rPr>
          <w:noProof/>
          <w:lang w:val="en-US"/>
        </w:rPr>
        <w:t>DOC_MAN-</w:t>
      </w:r>
      <w:r w:rsidR="00F92191">
        <w:rPr>
          <w:noProof/>
          <w:lang w:val="en-US"/>
        </w:rPr>
        <w:t>001</w:t>
      </w:r>
      <w:r w:rsidRPr="0043060D">
        <w:rPr>
          <w:lang w:val="en-US"/>
        </w:rPr>
        <w:fldChar w:fldCharType="end"/>
      </w:r>
      <w:r w:rsidRPr="0043060D">
        <w:rPr>
          <w:lang w:val="en-US"/>
        </w:rPr>
        <w:tab/>
      </w:r>
      <w:r w:rsidR="0007138F" w:rsidRPr="0043060D">
        <w:rPr>
          <w:lang w:val="en-US"/>
        </w:rPr>
        <w:t>Not later than within 30 days since the Contract comes into force the Supplier shall be liable to prepare and coordinate with the Customer project management (</w:t>
      </w:r>
      <w:r w:rsidR="00D93B7C" w:rsidRPr="0043060D">
        <w:rPr>
          <w:lang w:val="en-US"/>
        </w:rPr>
        <w:t>V-MLAT</w:t>
      </w:r>
      <w:r w:rsidR="0007138F" w:rsidRPr="0043060D">
        <w:rPr>
          <w:lang w:val="en-US"/>
        </w:rPr>
        <w:t xml:space="preserve"> Installation) plan</w:t>
      </w:r>
      <w:r w:rsidRPr="0043060D">
        <w:rPr>
          <w:lang w:val="en-US"/>
        </w:rPr>
        <w:t xml:space="preserve">, </w:t>
      </w:r>
      <w:r w:rsidR="0007138F" w:rsidRPr="0043060D">
        <w:rPr>
          <w:lang w:val="en-US"/>
        </w:rPr>
        <w:t xml:space="preserve">which </w:t>
      </w:r>
      <w:r w:rsidR="00665D51" w:rsidRPr="0043060D">
        <w:rPr>
          <w:lang w:val="en-US"/>
        </w:rPr>
        <w:t>shall</w:t>
      </w:r>
      <w:r w:rsidR="0007138F" w:rsidRPr="0043060D">
        <w:rPr>
          <w:lang w:val="en-US"/>
        </w:rPr>
        <w:t xml:space="preserve"> specify the following</w:t>
      </w:r>
      <w:r w:rsidRPr="0043060D">
        <w:rPr>
          <w:lang w:val="en-US"/>
        </w:rPr>
        <w:t>:</w:t>
      </w:r>
    </w:p>
    <w:p w14:paraId="2F33FA0E" w14:textId="1265B8CD" w:rsidR="000F2360" w:rsidRPr="0043060D" w:rsidRDefault="0007138F" w:rsidP="00F551FD">
      <w:pPr>
        <w:pStyle w:val="REQList"/>
        <w:numPr>
          <w:ilvl w:val="0"/>
          <w:numId w:val="31"/>
        </w:numPr>
        <w:rPr>
          <w:lang w:val="en-US"/>
        </w:rPr>
      </w:pPr>
      <w:r w:rsidRPr="0043060D">
        <w:rPr>
          <w:lang w:val="en-US"/>
        </w:rPr>
        <w:t>Project goals, priorities</w:t>
      </w:r>
      <w:r w:rsidR="000F2360" w:rsidRPr="0043060D">
        <w:rPr>
          <w:lang w:val="en-US"/>
        </w:rPr>
        <w:t>;</w:t>
      </w:r>
    </w:p>
    <w:p w14:paraId="780CC153" w14:textId="2F9685B6" w:rsidR="000F2360" w:rsidRPr="0043060D" w:rsidRDefault="0007138F" w:rsidP="00F551FD">
      <w:pPr>
        <w:pStyle w:val="REQList"/>
        <w:numPr>
          <w:ilvl w:val="0"/>
          <w:numId w:val="31"/>
        </w:numPr>
        <w:rPr>
          <w:lang w:val="en-US"/>
        </w:rPr>
      </w:pPr>
      <w:r w:rsidRPr="0043060D">
        <w:rPr>
          <w:lang w:val="en-US"/>
        </w:rPr>
        <w:t xml:space="preserve">Scope and results of the </w:t>
      </w:r>
      <w:r w:rsidR="000312F6" w:rsidRPr="0043060D">
        <w:rPr>
          <w:lang w:val="en-US"/>
        </w:rPr>
        <w:t>milestones</w:t>
      </w:r>
      <w:r w:rsidR="000F2360" w:rsidRPr="0043060D">
        <w:rPr>
          <w:lang w:val="en-US"/>
        </w:rPr>
        <w:t>;</w:t>
      </w:r>
    </w:p>
    <w:p w14:paraId="1C618FFB" w14:textId="461668AA" w:rsidR="000F2360" w:rsidRPr="0043060D" w:rsidRDefault="0007138F" w:rsidP="00F551FD">
      <w:pPr>
        <w:pStyle w:val="REQList"/>
        <w:numPr>
          <w:ilvl w:val="0"/>
          <w:numId w:val="31"/>
        </w:numPr>
        <w:rPr>
          <w:lang w:val="en-US"/>
        </w:rPr>
      </w:pPr>
      <w:r w:rsidRPr="0043060D">
        <w:rPr>
          <w:lang w:val="en-US"/>
        </w:rPr>
        <w:t>Work execution schedule</w:t>
      </w:r>
      <w:r w:rsidR="000F2360" w:rsidRPr="0043060D">
        <w:rPr>
          <w:lang w:val="en-US"/>
        </w:rPr>
        <w:t>;</w:t>
      </w:r>
    </w:p>
    <w:p w14:paraId="65DD495A" w14:textId="66B659A9" w:rsidR="000F2360" w:rsidRPr="0043060D" w:rsidRDefault="0007138F" w:rsidP="00F551FD">
      <w:pPr>
        <w:pStyle w:val="REQList"/>
        <w:numPr>
          <w:ilvl w:val="0"/>
          <w:numId w:val="31"/>
        </w:numPr>
        <w:rPr>
          <w:lang w:val="en-US"/>
        </w:rPr>
      </w:pPr>
      <w:r w:rsidRPr="0043060D">
        <w:rPr>
          <w:lang w:val="en-US"/>
        </w:rPr>
        <w:t>Risks and methods for managing them</w:t>
      </w:r>
      <w:r w:rsidR="000F2360" w:rsidRPr="0043060D">
        <w:rPr>
          <w:lang w:val="en-US"/>
        </w:rPr>
        <w:t>;</w:t>
      </w:r>
    </w:p>
    <w:p w14:paraId="7553F23C" w14:textId="14961B2B" w:rsidR="000F2360" w:rsidRPr="0043060D" w:rsidRDefault="0007138F" w:rsidP="00F551FD">
      <w:pPr>
        <w:pStyle w:val="REQList"/>
        <w:numPr>
          <w:ilvl w:val="0"/>
          <w:numId w:val="31"/>
        </w:numPr>
        <w:rPr>
          <w:lang w:val="en-US"/>
        </w:rPr>
      </w:pPr>
      <w:r w:rsidRPr="0043060D">
        <w:rPr>
          <w:lang w:val="en-US"/>
        </w:rPr>
        <w:t>Communication principles</w:t>
      </w:r>
      <w:r w:rsidR="000F2360" w:rsidRPr="0043060D">
        <w:rPr>
          <w:lang w:val="en-US"/>
        </w:rPr>
        <w:t>;</w:t>
      </w:r>
    </w:p>
    <w:p w14:paraId="3080E142" w14:textId="13977675" w:rsidR="000F2360" w:rsidRPr="0043060D" w:rsidRDefault="0007138F" w:rsidP="00F551FD">
      <w:pPr>
        <w:pStyle w:val="REQList"/>
        <w:numPr>
          <w:ilvl w:val="0"/>
          <w:numId w:val="31"/>
        </w:numPr>
        <w:rPr>
          <w:lang w:val="en-US"/>
        </w:rPr>
      </w:pPr>
      <w:r w:rsidRPr="0043060D">
        <w:rPr>
          <w:lang w:val="en-US"/>
        </w:rPr>
        <w:t>Liabilities</w:t>
      </w:r>
      <w:r w:rsidR="000F2360" w:rsidRPr="0043060D">
        <w:rPr>
          <w:lang w:val="en-US"/>
        </w:rPr>
        <w:t>;</w:t>
      </w:r>
    </w:p>
    <w:p w14:paraId="5B4E6562" w14:textId="22720BCB" w:rsidR="000F2360" w:rsidRPr="0043060D" w:rsidRDefault="0007138F" w:rsidP="00F551FD">
      <w:pPr>
        <w:pStyle w:val="REQList"/>
        <w:numPr>
          <w:ilvl w:val="0"/>
          <w:numId w:val="31"/>
        </w:numPr>
        <w:rPr>
          <w:lang w:val="en-US"/>
        </w:rPr>
      </w:pPr>
      <w:r w:rsidRPr="0043060D">
        <w:rPr>
          <w:lang w:val="en-US"/>
        </w:rPr>
        <w:t xml:space="preserve">Criteria for accepting interim and </w:t>
      </w:r>
      <w:proofErr w:type="gramStart"/>
      <w:r w:rsidRPr="0043060D">
        <w:rPr>
          <w:lang w:val="en-US"/>
        </w:rPr>
        <w:t>final results</w:t>
      </w:r>
      <w:proofErr w:type="gramEnd"/>
      <w:r w:rsidR="000F2360" w:rsidRPr="0043060D">
        <w:rPr>
          <w:lang w:val="en-US"/>
        </w:rPr>
        <w:t>;</w:t>
      </w:r>
    </w:p>
    <w:p w14:paraId="69945A95" w14:textId="6CE5D59A" w:rsidR="000F2360" w:rsidRPr="0043060D" w:rsidRDefault="0007138F" w:rsidP="00F551FD">
      <w:pPr>
        <w:pStyle w:val="REQList"/>
        <w:numPr>
          <w:ilvl w:val="0"/>
          <w:numId w:val="31"/>
        </w:numPr>
        <w:rPr>
          <w:lang w:val="en-US"/>
        </w:rPr>
      </w:pPr>
      <w:r w:rsidRPr="0043060D">
        <w:rPr>
          <w:lang w:val="en-US"/>
        </w:rPr>
        <w:t>Plan correction and change management procedure and their execution term</w:t>
      </w:r>
      <w:r w:rsidR="000F2360" w:rsidRPr="0043060D">
        <w:rPr>
          <w:lang w:val="en-US"/>
        </w:rPr>
        <w:t>;</w:t>
      </w:r>
    </w:p>
    <w:p w14:paraId="7B63FB3D" w14:textId="7C032046" w:rsidR="000F2360" w:rsidRPr="0043060D" w:rsidRDefault="0007138F" w:rsidP="00F551FD">
      <w:pPr>
        <w:pStyle w:val="REQList"/>
        <w:numPr>
          <w:ilvl w:val="0"/>
          <w:numId w:val="31"/>
        </w:numPr>
        <w:rPr>
          <w:lang w:val="en-US"/>
        </w:rPr>
      </w:pPr>
      <w:r w:rsidRPr="0043060D">
        <w:rPr>
          <w:lang w:val="en-US"/>
        </w:rPr>
        <w:t>Problem solving procedure</w:t>
      </w:r>
      <w:r w:rsidR="00625CAA" w:rsidRPr="0043060D">
        <w:rPr>
          <w:lang w:val="en-US"/>
        </w:rPr>
        <w:t>.</w:t>
      </w:r>
    </w:p>
    <w:p w14:paraId="45AA4FB1" w14:textId="7AB3FE6A" w:rsidR="000F2360" w:rsidRPr="0043060D" w:rsidRDefault="0007138F" w:rsidP="00B13951">
      <w:pPr>
        <w:pStyle w:val="Note"/>
        <w:rPr>
          <w:lang w:val="en-US"/>
        </w:rPr>
      </w:pPr>
      <w:r w:rsidRPr="0043060D">
        <w:rPr>
          <w:b/>
          <w:lang w:val="en-US"/>
        </w:rPr>
        <w:t>Note</w:t>
      </w:r>
      <w:r w:rsidR="006541C0" w:rsidRPr="0043060D">
        <w:rPr>
          <w:b/>
          <w:lang w:val="en-US"/>
        </w:rPr>
        <w:t>:</w:t>
      </w:r>
      <w:r w:rsidR="000F2360" w:rsidRPr="0043060D">
        <w:rPr>
          <w:lang w:val="en-US"/>
        </w:rPr>
        <w:t xml:space="preserve"> </w:t>
      </w:r>
      <w:r w:rsidR="000F2360" w:rsidRPr="0043060D">
        <w:rPr>
          <w:lang w:val="en-US"/>
        </w:rPr>
        <w:tab/>
      </w:r>
      <w:r w:rsidR="00987BD4" w:rsidRPr="0043060D">
        <w:rPr>
          <w:lang w:val="en-US"/>
        </w:rPr>
        <w:t>The work execution schedule can be amended under the agreement of the parties</w:t>
      </w:r>
      <w:r w:rsidR="000F2360" w:rsidRPr="0043060D">
        <w:rPr>
          <w:lang w:val="en-US"/>
        </w:rPr>
        <w:t xml:space="preserve">, </w:t>
      </w:r>
      <w:r w:rsidR="00987BD4" w:rsidRPr="0043060D">
        <w:rPr>
          <w:lang w:val="en-US"/>
        </w:rPr>
        <w:t xml:space="preserve">by amending the interim </w:t>
      </w:r>
      <w:r w:rsidR="00D93B7C" w:rsidRPr="0043060D">
        <w:rPr>
          <w:lang w:val="en-US"/>
        </w:rPr>
        <w:t>V-MLAT</w:t>
      </w:r>
      <w:r w:rsidR="00987BD4" w:rsidRPr="0043060D">
        <w:rPr>
          <w:lang w:val="en-US"/>
        </w:rPr>
        <w:t xml:space="preserve"> installation terms</w:t>
      </w:r>
      <w:r w:rsidR="000F2360" w:rsidRPr="0043060D">
        <w:rPr>
          <w:lang w:val="en-US"/>
        </w:rPr>
        <w:t xml:space="preserve">, </w:t>
      </w:r>
      <w:r w:rsidR="00987BD4" w:rsidRPr="0043060D">
        <w:rPr>
          <w:lang w:val="en-US"/>
        </w:rPr>
        <w:t xml:space="preserve">nevertheless, the final </w:t>
      </w:r>
      <w:r w:rsidR="00D93B7C" w:rsidRPr="0043060D">
        <w:rPr>
          <w:lang w:val="en-US"/>
        </w:rPr>
        <w:t>V-MLAT</w:t>
      </w:r>
      <w:r w:rsidR="00987BD4" w:rsidRPr="0043060D">
        <w:rPr>
          <w:lang w:val="en-US"/>
        </w:rPr>
        <w:t xml:space="preserve"> </w:t>
      </w:r>
      <w:r w:rsidR="00987BD4" w:rsidRPr="0043060D">
        <w:rPr>
          <w:lang w:val="en-US"/>
        </w:rPr>
        <w:lastRenderedPageBreak/>
        <w:t>installation and transfer to the Customer term cannot be changed</w:t>
      </w:r>
      <w:r w:rsidR="000F2360" w:rsidRPr="0043060D">
        <w:rPr>
          <w:lang w:val="en-US"/>
        </w:rPr>
        <w:t xml:space="preserve"> (</w:t>
      </w:r>
      <w:r w:rsidR="00987BD4" w:rsidRPr="0043060D">
        <w:rPr>
          <w:lang w:val="en-US"/>
        </w:rPr>
        <w:t>extended</w:t>
      </w:r>
      <w:r w:rsidR="000F2360" w:rsidRPr="0043060D">
        <w:rPr>
          <w:lang w:val="en-US"/>
        </w:rPr>
        <w:t xml:space="preserve">), </w:t>
      </w:r>
      <w:r w:rsidR="00987BD4" w:rsidRPr="0043060D">
        <w:rPr>
          <w:lang w:val="en-US"/>
        </w:rPr>
        <w:t>except for term extension cases established under the Contract</w:t>
      </w:r>
      <w:r w:rsidR="000F2360" w:rsidRPr="0043060D">
        <w:rPr>
          <w:lang w:val="en-US"/>
        </w:rPr>
        <w:t xml:space="preserve">, </w:t>
      </w:r>
      <w:r w:rsidR="00987BD4" w:rsidRPr="0043060D">
        <w:rPr>
          <w:lang w:val="en-US"/>
        </w:rPr>
        <w:t>provided that they are defined</w:t>
      </w:r>
      <w:r w:rsidR="000F2360" w:rsidRPr="0043060D">
        <w:rPr>
          <w:lang w:val="en-US"/>
        </w:rPr>
        <w:t>.</w:t>
      </w:r>
    </w:p>
    <w:p w14:paraId="50923BBD" w14:textId="07BEA3E5" w:rsidR="00B20280" w:rsidRPr="0043060D" w:rsidRDefault="00B20280" w:rsidP="00B13951">
      <w:pPr>
        <w:pStyle w:val="REQ"/>
        <w:rPr>
          <w:lang w:val="en-US"/>
        </w:rPr>
      </w:pPr>
      <w:r w:rsidRPr="0043060D">
        <w:rPr>
          <w:lang w:val="en-US"/>
        </w:rPr>
        <w:fldChar w:fldCharType="begin"/>
      </w:r>
      <w:r w:rsidRPr="0043060D">
        <w:rPr>
          <w:lang w:val="en-US"/>
        </w:rPr>
        <w:instrText xml:space="preserve"> SEQ DOC_MAN \# 'DOC_MAN-'000\</w:instrText>
      </w:r>
      <w:r w:rsidRPr="0043060D">
        <w:rPr>
          <w:lang w:val="en-US"/>
        </w:rPr>
        <w:fldChar w:fldCharType="separate"/>
      </w:r>
      <w:r w:rsidR="00F92191" w:rsidRPr="0043060D">
        <w:rPr>
          <w:noProof/>
          <w:lang w:val="en-US"/>
        </w:rPr>
        <w:t>DOC_MAN-</w:t>
      </w:r>
      <w:r w:rsidR="00F92191">
        <w:rPr>
          <w:noProof/>
          <w:lang w:val="en-US"/>
        </w:rPr>
        <w:t>002</w:t>
      </w:r>
      <w:r w:rsidRPr="0043060D">
        <w:rPr>
          <w:lang w:val="en-US"/>
        </w:rPr>
        <w:fldChar w:fldCharType="end"/>
      </w:r>
      <w:r w:rsidRPr="0043060D">
        <w:rPr>
          <w:lang w:val="en-US"/>
        </w:rPr>
        <w:tab/>
      </w:r>
      <w:r w:rsidR="00987BD4" w:rsidRPr="0043060D">
        <w:rPr>
          <w:lang w:val="en-US"/>
        </w:rPr>
        <w:t>The Supplier shall be liable to prepare and provide the Customer with project execution course (</w:t>
      </w:r>
      <w:r w:rsidR="00D93B7C" w:rsidRPr="0043060D">
        <w:rPr>
          <w:lang w:val="en-US"/>
        </w:rPr>
        <w:t>V-MLAT</w:t>
      </w:r>
      <w:r w:rsidR="00987BD4" w:rsidRPr="0043060D">
        <w:rPr>
          <w:lang w:val="en-US"/>
        </w:rPr>
        <w:t xml:space="preserve"> installation) report at certain regularity (for example, every quarter, half a year) agreed upon by the parties and established under </w:t>
      </w:r>
      <w:r w:rsidR="00D93B7C" w:rsidRPr="0043060D">
        <w:rPr>
          <w:lang w:val="en-US"/>
        </w:rPr>
        <w:t>V-MLAT</w:t>
      </w:r>
      <w:r w:rsidR="00987BD4" w:rsidRPr="0043060D">
        <w:rPr>
          <w:lang w:val="en-US"/>
        </w:rPr>
        <w:t xml:space="preserve"> Installation Plan</w:t>
      </w:r>
      <w:r w:rsidRPr="0043060D">
        <w:rPr>
          <w:lang w:val="en-US"/>
        </w:rPr>
        <w:t>.</w:t>
      </w:r>
    </w:p>
    <w:p w14:paraId="06FE0DD2" w14:textId="69636EE4" w:rsidR="00CC19DA" w:rsidRPr="0043060D" w:rsidRDefault="008F152D" w:rsidP="006E0A0D">
      <w:pPr>
        <w:pStyle w:val="Heading2"/>
        <w:rPr>
          <w:lang w:val="en-US"/>
        </w:rPr>
      </w:pPr>
      <w:bookmarkStart w:id="417" w:name="_Toc230247968"/>
      <w:r w:rsidRPr="0043060D">
        <w:rPr>
          <w:lang w:val="en-US"/>
        </w:rPr>
        <w:t>Do</w:t>
      </w:r>
      <w:r w:rsidR="00275A90" w:rsidRPr="0043060D">
        <w:rPr>
          <w:lang w:val="en-US"/>
        </w:rPr>
        <w:t>cuments</w:t>
      </w:r>
      <w:bookmarkEnd w:id="417"/>
    </w:p>
    <w:p w14:paraId="43DDA44B" w14:textId="7E8CE999" w:rsidR="00625CAA" w:rsidRPr="0043060D" w:rsidRDefault="00B57BE7" w:rsidP="00B13951">
      <w:pPr>
        <w:pStyle w:val="REQ"/>
        <w:rPr>
          <w:lang w:val="en-US"/>
        </w:rPr>
      </w:pPr>
      <w:r w:rsidRPr="0043060D">
        <w:rPr>
          <w:lang w:val="en-US"/>
        </w:rPr>
        <w:fldChar w:fldCharType="begin"/>
      </w:r>
      <w:r w:rsidRPr="0043060D">
        <w:rPr>
          <w:lang w:val="en-US"/>
        </w:rPr>
        <w:instrText xml:space="preserve"> SEQ DOC_MAN \# 'DOC_MAN-'000\</w:instrText>
      </w:r>
      <w:r w:rsidRPr="0043060D">
        <w:rPr>
          <w:lang w:val="en-US"/>
        </w:rPr>
        <w:fldChar w:fldCharType="separate"/>
      </w:r>
      <w:r w:rsidR="00F92191" w:rsidRPr="0043060D">
        <w:rPr>
          <w:noProof/>
          <w:lang w:val="en-US"/>
        </w:rPr>
        <w:t>DOC_MAN-</w:t>
      </w:r>
      <w:r w:rsidR="00F92191">
        <w:rPr>
          <w:noProof/>
          <w:lang w:val="en-US"/>
        </w:rPr>
        <w:t>003</w:t>
      </w:r>
      <w:r w:rsidRPr="0043060D">
        <w:rPr>
          <w:lang w:val="en-US"/>
        </w:rPr>
        <w:fldChar w:fldCharType="end"/>
      </w:r>
      <w:r w:rsidRPr="0043060D">
        <w:rPr>
          <w:lang w:val="en-US"/>
        </w:rPr>
        <w:tab/>
      </w:r>
      <w:r w:rsidR="00275A90" w:rsidRPr="0043060D">
        <w:rPr>
          <w:lang w:val="en-US"/>
        </w:rPr>
        <w:t>Along with the Tender the Supplier shall be liable to submit</w:t>
      </w:r>
      <w:r w:rsidR="00260A84" w:rsidRPr="0043060D">
        <w:rPr>
          <w:lang w:val="en-US"/>
        </w:rPr>
        <w:t>:</w:t>
      </w:r>
    </w:p>
    <w:p w14:paraId="68F9C712" w14:textId="59DED90F" w:rsidR="003B17AA" w:rsidRPr="0043060D" w:rsidRDefault="00275A90" w:rsidP="00F551FD">
      <w:pPr>
        <w:pStyle w:val="REQList"/>
        <w:numPr>
          <w:ilvl w:val="0"/>
          <w:numId w:val="37"/>
        </w:numPr>
        <w:rPr>
          <w:lang w:val="en-US"/>
        </w:rPr>
      </w:pPr>
      <w:r w:rsidRPr="0043060D">
        <w:rPr>
          <w:lang w:val="en-US"/>
        </w:rPr>
        <w:t xml:space="preserve">description of the offered </w:t>
      </w:r>
      <w:r w:rsidR="00D93B7C" w:rsidRPr="0043060D">
        <w:rPr>
          <w:lang w:val="en-US"/>
        </w:rPr>
        <w:t>V-MLAT</w:t>
      </w:r>
      <w:r w:rsidR="003B17AA" w:rsidRPr="0043060D">
        <w:rPr>
          <w:lang w:val="en-US"/>
        </w:rPr>
        <w:t xml:space="preserve">, </w:t>
      </w:r>
      <w:r w:rsidRPr="0043060D">
        <w:rPr>
          <w:lang w:val="en-US"/>
        </w:rPr>
        <w:t xml:space="preserve">which would indicate ensuring the implementation of Technical Specification requirements </w:t>
      </w:r>
      <w:r w:rsidR="003B17AA" w:rsidRPr="0043060D">
        <w:rPr>
          <w:lang w:val="en-US"/>
        </w:rPr>
        <w:t>(</w:t>
      </w:r>
      <w:r w:rsidRPr="0043060D">
        <w:rPr>
          <w:lang w:val="en-US"/>
        </w:rPr>
        <w:t>including the theoretical coverage</w:t>
      </w:r>
      <w:r w:rsidR="00EF62DC" w:rsidRPr="0043060D">
        <w:rPr>
          <w:lang w:val="en-US"/>
        </w:rPr>
        <w:t xml:space="preserve"> </w:t>
      </w:r>
      <w:r w:rsidRPr="0043060D">
        <w:rPr>
          <w:lang w:val="en-US"/>
        </w:rPr>
        <w:t>to ensure the requested airspace coverage</w:t>
      </w:r>
      <w:r w:rsidR="003B17AA" w:rsidRPr="0043060D">
        <w:rPr>
          <w:lang w:val="en-US"/>
        </w:rPr>
        <w:t>);</w:t>
      </w:r>
    </w:p>
    <w:p w14:paraId="1294ADAF" w14:textId="2A52003D" w:rsidR="003B17AA" w:rsidRPr="0043060D" w:rsidRDefault="003B17AA" w:rsidP="00F551FD">
      <w:pPr>
        <w:pStyle w:val="REQList"/>
        <w:numPr>
          <w:ilvl w:val="0"/>
          <w:numId w:val="19"/>
        </w:numPr>
        <w:rPr>
          <w:lang w:val="en-US"/>
        </w:rPr>
      </w:pPr>
      <w:r w:rsidRPr="0043060D">
        <w:rPr>
          <w:lang w:val="en-US"/>
        </w:rPr>
        <w:tab/>
      </w:r>
      <w:r w:rsidR="00D93B7C" w:rsidRPr="0043060D">
        <w:rPr>
          <w:lang w:val="en-US"/>
        </w:rPr>
        <w:t>V-MLAT</w:t>
      </w:r>
      <w:r w:rsidR="00275A90" w:rsidRPr="0043060D">
        <w:rPr>
          <w:lang w:val="en-US"/>
        </w:rPr>
        <w:t xml:space="preserve"> technical documentation, which </w:t>
      </w:r>
      <w:r w:rsidR="00665D51" w:rsidRPr="0043060D">
        <w:rPr>
          <w:lang w:val="en-US"/>
        </w:rPr>
        <w:t>shall</w:t>
      </w:r>
      <w:r w:rsidR="00275A90" w:rsidRPr="0043060D">
        <w:rPr>
          <w:lang w:val="en-US"/>
        </w:rPr>
        <w:t xml:space="preserve"> indicate</w:t>
      </w:r>
      <w:r w:rsidRPr="0043060D">
        <w:rPr>
          <w:lang w:val="en-US"/>
        </w:rPr>
        <w:t>:</w:t>
      </w:r>
    </w:p>
    <w:p w14:paraId="17ED135D" w14:textId="7696A068" w:rsidR="003B17AA" w:rsidRPr="0043060D" w:rsidRDefault="00275A90" w:rsidP="00B13951">
      <w:pPr>
        <w:pStyle w:val="REQList2"/>
        <w:rPr>
          <w:lang w:val="en-US"/>
        </w:rPr>
      </w:pPr>
      <w:r w:rsidRPr="0043060D">
        <w:rPr>
          <w:lang w:val="en-US"/>
        </w:rPr>
        <w:t xml:space="preserve">envisaged </w:t>
      </w:r>
      <w:r w:rsidR="00D93B7C" w:rsidRPr="0043060D">
        <w:rPr>
          <w:lang w:val="en-US"/>
        </w:rPr>
        <w:t>V-MLAT</w:t>
      </w:r>
      <w:r w:rsidRPr="0043060D">
        <w:rPr>
          <w:lang w:val="en-US"/>
        </w:rPr>
        <w:t xml:space="preserve"> hardware and software architecture</w:t>
      </w:r>
      <w:r w:rsidR="003B17AA" w:rsidRPr="0043060D">
        <w:rPr>
          <w:lang w:val="en-US"/>
        </w:rPr>
        <w:t xml:space="preserve"> </w:t>
      </w:r>
      <w:r w:rsidR="00D8776B" w:rsidRPr="0043060D">
        <w:rPr>
          <w:lang w:val="en-US"/>
        </w:rPr>
        <w:t xml:space="preserve">and logical schemes </w:t>
      </w:r>
      <w:r w:rsidR="003B17AA" w:rsidRPr="0043060D">
        <w:rPr>
          <w:lang w:val="en-US"/>
        </w:rPr>
        <w:t>(</w:t>
      </w:r>
      <w:r w:rsidRPr="0043060D">
        <w:rPr>
          <w:lang w:val="en-US"/>
        </w:rPr>
        <w:t>including the envisaged resources</w:t>
      </w:r>
      <w:r w:rsidR="003B17AA" w:rsidRPr="0043060D">
        <w:rPr>
          <w:lang w:val="en-US"/>
        </w:rPr>
        <w:t xml:space="preserve"> CPU, RAM, HDD/SSD </w:t>
      </w:r>
      <w:r w:rsidRPr="0043060D">
        <w:rPr>
          <w:lang w:val="en-US"/>
        </w:rPr>
        <w:t xml:space="preserve">capacity </w:t>
      </w:r>
      <w:proofErr w:type="gramStart"/>
      <w:r w:rsidRPr="0043060D">
        <w:rPr>
          <w:lang w:val="en-US"/>
        </w:rPr>
        <w:t>and etc</w:t>
      </w:r>
      <w:r w:rsidR="003B17AA" w:rsidRPr="0043060D">
        <w:rPr>
          <w:lang w:val="en-US"/>
        </w:rPr>
        <w:t>.</w:t>
      </w:r>
      <w:proofErr w:type="gramEnd"/>
      <w:r w:rsidR="003B17AA" w:rsidRPr="0043060D">
        <w:rPr>
          <w:lang w:val="en-US"/>
        </w:rPr>
        <w:t xml:space="preserve">); </w:t>
      </w:r>
    </w:p>
    <w:p w14:paraId="6870F7DC" w14:textId="43FA9B42" w:rsidR="003B17AA" w:rsidRPr="0043060D" w:rsidRDefault="00315DFE" w:rsidP="00B13951">
      <w:pPr>
        <w:pStyle w:val="REQList2"/>
        <w:rPr>
          <w:lang w:val="en-US"/>
        </w:rPr>
      </w:pPr>
      <w:r w:rsidRPr="0043060D">
        <w:rPr>
          <w:lang w:val="en-US"/>
        </w:rPr>
        <w:t xml:space="preserve">list of hardware and software comprising the </w:t>
      </w:r>
      <w:r w:rsidR="00D93B7C" w:rsidRPr="0043060D">
        <w:rPr>
          <w:lang w:val="en-US"/>
        </w:rPr>
        <w:t>V-MLAT</w:t>
      </w:r>
      <w:r w:rsidRPr="0043060D">
        <w:rPr>
          <w:lang w:val="en-US"/>
        </w:rPr>
        <w:t>, indicating the manufacturer, model/ product code of the devices</w:t>
      </w:r>
      <w:r w:rsidR="00082C85" w:rsidRPr="0043060D">
        <w:rPr>
          <w:lang w:val="en-US"/>
        </w:rPr>
        <w:t xml:space="preserve"> (including measurement, testing and fault location determination components, which are installed and constitute an inseparable part of the </w:t>
      </w:r>
      <w:r w:rsidR="00D93B7C" w:rsidRPr="0043060D">
        <w:rPr>
          <w:lang w:val="en-US"/>
        </w:rPr>
        <w:t>V-MLAT</w:t>
      </w:r>
      <w:r w:rsidR="00082C85" w:rsidRPr="0043060D">
        <w:rPr>
          <w:lang w:val="en-US"/>
        </w:rPr>
        <w:t>)</w:t>
      </w:r>
      <w:r w:rsidR="003B17AA" w:rsidRPr="0043060D">
        <w:rPr>
          <w:lang w:val="en-US"/>
        </w:rPr>
        <w:t xml:space="preserve">; </w:t>
      </w:r>
    </w:p>
    <w:p w14:paraId="0668C178" w14:textId="5AA9EB5D" w:rsidR="003B17AA" w:rsidRPr="0043060D" w:rsidRDefault="00315DFE" w:rsidP="00B13951">
      <w:pPr>
        <w:pStyle w:val="REQList2"/>
        <w:rPr>
          <w:lang w:val="en-US"/>
        </w:rPr>
      </w:pPr>
      <w:r w:rsidRPr="0043060D">
        <w:rPr>
          <w:lang w:val="en-US"/>
        </w:rPr>
        <w:t>list of special devices and testing equipment</w:t>
      </w:r>
      <w:r w:rsidR="00844970" w:rsidRPr="0043060D">
        <w:rPr>
          <w:lang w:val="en-US"/>
        </w:rPr>
        <w:t xml:space="preserve">, </w:t>
      </w:r>
      <w:r w:rsidRPr="0043060D">
        <w:rPr>
          <w:lang w:val="en-US"/>
        </w:rPr>
        <w:t xml:space="preserve">necessary for </w:t>
      </w:r>
      <w:r w:rsidR="00C17511" w:rsidRPr="0043060D">
        <w:rPr>
          <w:lang w:val="en-US"/>
        </w:rPr>
        <w:t>fault</w:t>
      </w:r>
      <w:r w:rsidRPr="0043060D">
        <w:rPr>
          <w:lang w:val="en-US"/>
        </w:rPr>
        <w:t xml:space="preserve"> location determination</w:t>
      </w:r>
      <w:r w:rsidR="00844970" w:rsidRPr="0043060D">
        <w:rPr>
          <w:lang w:val="en-US"/>
        </w:rPr>
        <w:t xml:space="preserve">, </w:t>
      </w:r>
      <w:r w:rsidRPr="0043060D">
        <w:rPr>
          <w:lang w:val="en-US"/>
        </w:rPr>
        <w:t xml:space="preserve">testing, maintenance and repair </w:t>
      </w:r>
      <w:r w:rsidR="00844970" w:rsidRPr="0043060D">
        <w:rPr>
          <w:lang w:val="en-US"/>
        </w:rPr>
        <w:t>(</w:t>
      </w:r>
      <w:r w:rsidRPr="0043060D">
        <w:rPr>
          <w:lang w:val="en-US"/>
        </w:rPr>
        <w:t xml:space="preserve">which is not part of the </w:t>
      </w:r>
      <w:r w:rsidR="00D93B7C" w:rsidRPr="0043060D">
        <w:rPr>
          <w:lang w:val="en-US"/>
        </w:rPr>
        <w:t>V-MLAT</w:t>
      </w:r>
      <w:r w:rsidRPr="0043060D">
        <w:rPr>
          <w:lang w:val="en-US"/>
        </w:rPr>
        <w:t xml:space="preserve"> equipment</w:t>
      </w:r>
      <w:r w:rsidR="00844970" w:rsidRPr="0043060D">
        <w:rPr>
          <w:lang w:val="en-US"/>
        </w:rPr>
        <w:t xml:space="preserve">), </w:t>
      </w:r>
      <w:r w:rsidRPr="0043060D">
        <w:rPr>
          <w:lang w:val="en-US"/>
        </w:rPr>
        <w:t>indicating the purpose thereof</w:t>
      </w:r>
      <w:r w:rsidR="003576D4" w:rsidRPr="0043060D">
        <w:rPr>
          <w:lang w:val="en-US"/>
        </w:rPr>
        <w:t>;</w:t>
      </w:r>
    </w:p>
    <w:p w14:paraId="228E24C2" w14:textId="65AFB7C2" w:rsidR="00844970" w:rsidRPr="0043060D" w:rsidRDefault="00315DFE" w:rsidP="00F551FD">
      <w:pPr>
        <w:pStyle w:val="REQList"/>
        <w:numPr>
          <w:ilvl w:val="0"/>
          <w:numId w:val="19"/>
        </w:numPr>
        <w:rPr>
          <w:lang w:val="en-US"/>
        </w:rPr>
      </w:pPr>
      <w:r w:rsidRPr="0043060D">
        <w:rPr>
          <w:lang w:val="en-US"/>
        </w:rPr>
        <w:t xml:space="preserve">List of spare parts/ set of components provided with the </w:t>
      </w:r>
      <w:r w:rsidR="00D93B7C" w:rsidRPr="0043060D">
        <w:rPr>
          <w:lang w:val="en-US"/>
        </w:rPr>
        <w:t>V-MLAT</w:t>
      </w:r>
      <w:r w:rsidR="00763CC2" w:rsidRPr="0043060D">
        <w:rPr>
          <w:lang w:val="en-US"/>
        </w:rPr>
        <w:t xml:space="preserve">, </w:t>
      </w:r>
      <w:bookmarkStart w:id="418" w:name="_Hlk126848684"/>
      <w:r w:rsidRPr="0043060D">
        <w:rPr>
          <w:lang w:val="en-US"/>
        </w:rPr>
        <w:t xml:space="preserve">indicating the information requested in accordance with Item </w:t>
      </w:r>
      <w:r w:rsidR="00763C19">
        <w:rPr>
          <w:lang w:val="en-US"/>
        </w:rPr>
        <w:t>[TBD]</w:t>
      </w:r>
      <w:r w:rsidR="00FD7868" w:rsidRPr="0043060D">
        <w:rPr>
          <w:lang w:val="en-US"/>
        </w:rPr>
        <w:t xml:space="preserve"> </w:t>
      </w:r>
      <w:r w:rsidRPr="0043060D">
        <w:rPr>
          <w:lang w:val="en-US"/>
        </w:rPr>
        <w:t>of the Technical Specification</w:t>
      </w:r>
      <w:bookmarkEnd w:id="418"/>
      <w:r w:rsidR="00966CCE" w:rsidRPr="0043060D">
        <w:rPr>
          <w:lang w:val="en-US"/>
        </w:rPr>
        <w:t>.</w:t>
      </w:r>
    </w:p>
    <w:p w14:paraId="011F9495" w14:textId="12D3D136" w:rsidR="00F346DF" w:rsidRPr="0043060D" w:rsidRDefault="00F346DF" w:rsidP="00F551FD">
      <w:pPr>
        <w:pStyle w:val="REQList"/>
        <w:numPr>
          <w:ilvl w:val="0"/>
          <w:numId w:val="19"/>
        </w:numPr>
        <w:rPr>
          <w:lang w:val="en-US"/>
        </w:rPr>
      </w:pPr>
      <w:r w:rsidRPr="0043060D">
        <w:rPr>
          <w:lang w:val="en-US"/>
        </w:rPr>
        <w:t xml:space="preserve">Other relevant </w:t>
      </w:r>
      <w:r w:rsidR="00ED7756" w:rsidRPr="0043060D">
        <w:rPr>
          <w:lang w:val="en-US"/>
        </w:rPr>
        <w:t>documents required by the Technical Specification</w:t>
      </w:r>
      <w:r w:rsidRPr="0043060D">
        <w:rPr>
          <w:lang w:val="en-US"/>
        </w:rPr>
        <w:t>:</w:t>
      </w:r>
    </w:p>
    <w:p w14:paraId="6C312493" w14:textId="37D633EC" w:rsidR="004D2467" w:rsidRPr="0043060D" w:rsidRDefault="00F346DF" w:rsidP="00B13951">
      <w:pPr>
        <w:pStyle w:val="REQList2"/>
        <w:rPr>
          <w:lang w:val="en-US"/>
        </w:rPr>
      </w:pPr>
      <w:proofErr w:type="gramStart"/>
      <w:r w:rsidRPr="0043060D">
        <w:rPr>
          <w:lang w:val="en-US"/>
        </w:rPr>
        <w:t>a proof</w:t>
      </w:r>
      <w:proofErr w:type="gramEnd"/>
      <w:r w:rsidRPr="0043060D">
        <w:rPr>
          <w:lang w:val="en-US"/>
        </w:rPr>
        <w:t xml:space="preserve"> the letter of fulfilment of installation obligations</w:t>
      </w:r>
      <w:r w:rsidR="00671BAB" w:rsidRPr="0043060D">
        <w:rPr>
          <w:lang w:val="en-US"/>
        </w:rPr>
        <w:t xml:space="preserve"> </w:t>
      </w:r>
      <w:r w:rsidR="00763C19">
        <w:rPr>
          <w:lang w:val="en-US"/>
        </w:rPr>
        <w:t>[TBD]</w:t>
      </w:r>
      <w:r w:rsidR="004D2467" w:rsidRPr="0043060D">
        <w:rPr>
          <w:lang w:val="en-US"/>
        </w:rPr>
        <w:t>;</w:t>
      </w:r>
    </w:p>
    <w:p w14:paraId="734FD299" w14:textId="21296854" w:rsidR="00F346DF" w:rsidRPr="0043060D" w:rsidRDefault="004D2467" w:rsidP="00B13951">
      <w:pPr>
        <w:pStyle w:val="REQList2"/>
        <w:rPr>
          <w:lang w:val="en-US"/>
        </w:rPr>
      </w:pPr>
      <w:r w:rsidRPr="0043060D">
        <w:rPr>
          <w:lang w:val="en-US"/>
        </w:rPr>
        <w:t>a</w:t>
      </w:r>
      <w:r w:rsidR="00F346DF" w:rsidRPr="0043060D">
        <w:rPr>
          <w:lang w:val="en-US"/>
        </w:rPr>
        <w:t xml:space="preserve"> certificate issued by CAA or EASA or an equivalent</w:t>
      </w:r>
      <w:r w:rsidR="00671BAB" w:rsidRPr="0043060D">
        <w:rPr>
          <w:lang w:val="en-US"/>
        </w:rPr>
        <w:t xml:space="preserve"> </w:t>
      </w:r>
      <w:r w:rsidR="00763C19">
        <w:rPr>
          <w:lang w:val="en-US"/>
        </w:rPr>
        <w:t>[</w:t>
      </w:r>
      <w:proofErr w:type="gramStart"/>
      <w:r w:rsidR="00763C19">
        <w:rPr>
          <w:lang w:val="en-US"/>
        </w:rPr>
        <w:t>TBD]</w:t>
      </w:r>
      <w:r w:rsidR="00671BAB" w:rsidRPr="0043060D">
        <w:rPr>
          <w:lang w:val="en-US"/>
        </w:rPr>
        <w:t>)</w:t>
      </w:r>
      <w:proofErr w:type="gramEnd"/>
      <w:r w:rsidRPr="0043060D">
        <w:rPr>
          <w:lang w:val="en-US"/>
        </w:rPr>
        <w:t>;</w:t>
      </w:r>
    </w:p>
    <w:p w14:paraId="42C33962" w14:textId="685205A2" w:rsidR="004D2467" w:rsidRPr="0043060D" w:rsidRDefault="003766CA" w:rsidP="00B13951">
      <w:pPr>
        <w:pStyle w:val="REQList2"/>
        <w:rPr>
          <w:lang w:val="en-US"/>
        </w:rPr>
      </w:pPr>
      <w:proofErr w:type="gramStart"/>
      <w:r w:rsidRPr="0043060D">
        <w:rPr>
          <w:lang w:val="en-US"/>
        </w:rPr>
        <w:t>a</w:t>
      </w:r>
      <w:r w:rsidR="004D2467" w:rsidRPr="0043060D">
        <w:rPr>
          <w:lang w:val="en-US"/>
        </w:rPr>
        <w:t xml:space="preserve"> proof</w:t>
      </w:r>
      <w:proofErr w:type="gramEnd"/>
      <w:r w:rsidR="004D2467" w:rsidRPr="0043060D">
        <w:rPr>
          <w:lang w:val="en-US"/>
        </w:rPr>
        <w:t xml:space="preserve"> that the offered </w:t>
      </w:r>
      <w:r w:rsidR="00D93B7C" w:rsidRPr="0043060D">
        <w:rPr>
          <w:lang w:val="en-US"/>
        </w:rPr>
        <w:t>V-MLAT</w:t>
      </w:r>
      <w:r w:rsidR="004D2467" w:rsidRPr="0043060D">
        <w:rPr>
          <w:lang w:val="en-US"/>
        </w:rPr>
        <w:t xml:space="preserve"> is successfully used for the provision of air traffic management services</w:t>
      </w:r>
      <w:r w:rsidR="00671BAB" w:rsidRPr="0043060D">
        <w:rPr>
          <w:lang w:val="en-US"/>
        </w:rPr>
        <w:t xml:space="preserve"> </w:t>
      </w:r>
      <w:r w:rsidR="00763C19">
        <w:rPr>
          <w:lang w:val="en-US"/>
        </w:rPr>
        <w:t>[TBD]</w:t>
      </w:r>
      <w:r w:rsidR="004D2467" w:rsidRPr="0043060D">
        <w:rPr>
          <w:lang w:val="en-US"/>
        </w:rPr>
        <w:t>;</w:t>
      </w:r>
    </w:p>
    <w:p w14:paraId="6DBA009E" w14:textId="2CF09429" w:rsidR="001201CA" w:rsidRPr="0043060D" w:rsidRDefault="001201CA" w:rsidP="00B13951">
      <w:pPr>
        <w:pStyle w:val="REQList2"/>
        <w:rPr>
          <w:lang w:val="en-US"/>
        </w:rPr>
      </w:pPr>
      <w:r w:rsidRPr="0043060D">
        <w:rPr>
          <w:lang w:val="en-US"/>
        </w:rPr>
        <w:t>Preliminary safety plan</w:t>
      </w:r>
      <w:r w:rsidR="00671BAB" w:rsidRPr="0043060D">
        <w:rPr>
          <w:lang w:val="en-US"/>
        </w:rPr>
        <w:t xml:space="preserve"> </w:t>
      </w:r>
      <w:r w:rsidR="00763C19">
        <w:rPr>
          <w:lang w:val="en-US"/>
        </w:rPr>
        <w:t>[TBD]</w:t>
      </w:r>
      <w:r w:rsidR="00671BAB" w:rsidRPr="0043060D">
        <w:rPr>
          <w:lang w:val="en-US"/>
        </w:rPr>
        <w:t>;</w:t>
      </w:r>
    </w:p>
    <w:p w14:paraId="18026678" w14:textId="150DF66B" w:rsidR="004D2467" w:rsidRPr="0043060D" w:rsidRDefault="004D2467" w:rsidP="00B13951">
      <w:pPr>
        <w:pStyle w:val="REQList2"/>
        <w:rPr>
          <w:lang w:val="en-US"/>
        </w:rPr>
      </w:pPr>
      <w:r w:rsidRPr="0043060D">
        <w:rPr>
          <w:lang w:val="en-US"/>
        </w:rPr>
        <w:t>Declaration of conformity with the Directives of the European Parliament and the Council (</w:t>
      </w:r>
      <w:r w:rsidR="001201CA" w:rsidRPr="0043060D">
        <w:rPr>
          <w:lang w:val="en-US"/>
        </w:rPr>
        <w:t xml:space="preserve">NIS2, </w:t>
      </w:r>
      <w:r w:rsidRPr="0043060D">
        <w:rPr>
          <w:lang w:val="en-US"/>
        </w:rPr>
        <w:t>radio frequency compatibility, product quality, etc.)</w:t>
      </w:r>
      <w:r w:rsidR="00671BAB" w:rsidRPr="0043060D">
        <w:rPr>
          <w:lang w:val="en-US"/>
        </w:rPr>
        <w:t xml:space="preserve"> </w:t>
      </w:r>
      <w:r w:rsidR="00763C19">
        <w:rPr>
          <w:lang w:val="en-US"/>
        </w:rPr>
        <w:t>[TBD]</w:t>
      </w:r>
      <w:r w:rsidR="003766CA" w:rsidRPr="0043060D">
        <w:rPr>
          <w:lang w:val="en-US"/>
        </w:rPr>
        <w:t>.</w:t>
      </w:r>
    </w:p>
    <w:p w14:paraId="77360782" w14:textId="11A8042D" w:rsidR="00F76E6A" w:rsidRPr="0043060D" w:rsidRDefault="00B57BE7" w:rsidP="00B13951">
      <w:pPr>
        <w:pStyle w:val="REQ"/>
        <w:rPr>
          <w:lang w:val="en-US"/>
        </w:rPr>
      </w:pPr>
      <w:r w:rsidRPr="0043060D">
        <w:rPr>
          <w:lang w:val="en-US"/>
        </w:rPr>
        <w:fldChar w:fldCharType="begin"/>
      </w:r>
      <w:r w:rsidRPr="0043060D">
        <w:rPr>
          <w:lang w:val="en-US"/>
        </w:rPr>
        <w:instrText xml:space="preserve"> SEQ DOC_MAN \# 'DOC_MAN-'000\</w:instrText>
      </w:r>
      <w:r w:rsidRPr="0043060D">
        <w:rPr>
          <w:lang w:val="en-US"/>
        </w:rPr>
        <w:fldChar w:fldCharType="separate"/>
      </w:r>
      <w:r w:rsidR="00F92191" w:rsidRPr="0043060D">
        <w:rPr>
          <w:noProof/>
          <w:lang w:val="en-US"/>
        </w:rPr>
        <w:t>DOC_MAN-</w:t>
      </w:r>
      <w:r w:rsidR="00F92191">
        <w:rPr>
          <w:noProof/>
          <w:lang w:val="en-US"/>
        </w:rPr>
        <w:t>004</w:t>
      </w:r>
      <w:r w:rsidRPr="0043060D">
        <w:rPr>
          <w:lang w:val="en-US"/>
        </w:rPr>
        <w:fldChar w:fldCharType="end"/>
      </w:r>
      <w:r w:rsidRPr="0043060D">
        <w:rPr>
          <w:lang w:val="en-US"/>
        </w:rPr>
        <w:tab/>
      </w:r>
      <w:r w:rsidR="005135C9" w:rsidRPr="0043060D">
        <w:rPr>
          <w:lang w:val="en-US"/>
        </w:rPr>
        <w:t xml:space="preserve">Not later than within one (1) month before the envisaged date of signing the final note on transfer and acceptance of the </w:t>
      </w:r>
      <w:r w:rsidR="00D93B7C" w:rsidRPr="0043060D">
        <w:rPr>
          <w:lang w:val="en-US"/>
        </w:rPr>
        <w:t>V-MLAT</w:t>
      </w:r>
      <w:r w:rsidR="005135C9" w:rsidRPr="0043060D">
        <w:rPr>
          <w:lang w:val="en-US"/>
        </w:rPr>
        <w:t xml:space="preserve"> the Supplier shall be liable to provide the Customer with the following</w:t>
      </w:r>
      <w:r w:rsidR="00F76E6A" w:rsidRPr="0043060D">
        <w:rPr>
          <w:lang w:val="en-US"/>
        </w:rPr>
        <w:t>:</w:t>
      </w:r>
    </w:p>
    <w:p w14:paraId="312FC139" w14:textId="020E20C3" w:rsidR="00625CAA" w:rsidRPr="0043060D" w:rsidRDefault="00315DFE" w:rsidP="00F551FD">
      <w:pPr>
        <w:pStyle w:val="REQList"/>
        <w:numPr>
          <w:ilvl w:val="0"/>
          <w:numId w:val="38"/>
        </w:numPr>
        <w:rPr>
          <w:lang w:val="en-US"/>
        </w:rPr>
      </w:pPr>
      <w:r w:rsidRPr="0043060D">
        <w:rPr>
          <w:lang w:val="en-US"/>
        </w:rPr>
        <w:t xml:space="preserve">The entire project documentation </w:t>
      </w:r>
      <w:r w:rsidR="00625CAA" w:rsidRPr="0043060D">
        <w:rPr>
          <w:lang w:val="en-US"/>
        </w:rPr>
        <w:t>(</w:t>
      </w:r>
      <w:r w:rsidR="005135C9" w:rsidRPr="0043060D">
        <w:rPr>
          <w:lang w:val="en-US"/>
        </w:rPr>
        <w:t xml:space="preserve">digital media, which </w:t>
      </w:r>
      <w:proofErr w:type="gramStart"/>
      <w:r w:rsidR="005135C9" w:rsidRPr="0043060D">
        <w:rPr>
          <w:lang w:val="en-US"/>
        </w:rPr>
        <w:t>allow</w:t>
      </w:r>
      <w:proofErr w:type="gramEnd"/>
      <w:r w:rsidR="005135C9" w:rsidRPr="0043060D">
        <w:rPr>
          <w:lang w:val="en-US"/>
        </w:rPr>
        <w:t xml:space="preserve"> making document copies</w:t>
      </w:r>
      <w:r w:rsidR="00625CAA" w:rsidRPr="0043060D">
        <w:rPr>
          <w:lang w:val="en-US"/>
        </w:rPr>
        <w:t xml:space="preserve">). </w:t>
      </w:r>
      <w:r w:rsidR="005135C9" w:rsidRPr="0043060D">
        <w:rPr>
          <w:lang w:val="en-US"/>
        </w:rPr>
        <w:t xml:space="preserve">Project documentation </w:t>
      </w:r>
      <w:r w:rsidR="00665D51" w:rsidRPr="0043060D">
        <w:rPr>
          <w:lang w:val="en-US"/>
        </w:rPr>
        <w:t>shall</w:t>
      </w:r>
      <w:r w:rsidR="005135C9" w:rsidRPr="0043060D">
        <w:rPr>
          <w:lang w:val="en-US"/>
        </w:rPr>
        <w:t xml:space="preserve"> comprise the following documents</w:t>
      </w:r>
      <w:r w:rsidR="00625CAA" w:rsidRPr="0043060D">
        <w:rPr>
          <w:lang w:val="en-US"/>
        </w:rPr>
        <w:t>:</w:t>
      </w:r>
    </w:p>
    <w:p w14:paraId="1EC63433" w14:textId="2E8DF0E7" w:rsidR="009266DC" w:rsidRPr="0043060D" w:rsidRDefault="00D93B7C" w:rsidP="00F551FD">
      <w:pPr>
        <w:pStyle w:val="REQList"/>
        <w:numPr>
          <w:ilvl w:val="0"/>
          <w:numId w:val="41"/>
        </w:numPr>
        <w:rPr>
          <w:lang w:val="en-US"/>
        </w:rPr>
      </w:pPr>
      <w:r w:rsidRPr="0043060D">
        <w:rPr>
          <w:lang w:val="en-US"/>
        </w:rPr>
        <w:t>V-MLAT</w:t>
      </w:r>
      <w:r w:rsidR="00315DFE" w:rsidRPr="0043060D">
        <w:rPr>
          <w:lang w:val="en-US"/>
        </w:rPr>
        <w:t xml:space="preserve"> specification document</w:t>
      </w:r>
      <w:r w:rsidR="00625CAA" w:rsidRPr="0043060D">
        <w:rPr>
          <w:lang w:val="en-US"/>
        </w:rPr>
        <w:t>;</w:t>
      </w:r>
    </w:p>
    <w:p w14:paraId="3CED6EA9" w14:textId="6D32607A" w:rsidR="009266DC" w:rsidRPr="0043060D" w:rsidRDefault="00315DFE" w:rsidP="00F551FD">
      <w:pPr>
        <w:pStyle w:val="REQList"/>
        <w:numPr>
          <w:ilvl w:val="0"/>
          <w:numId w:val="41"/>
        </w:numPr>
        <w:rPr>
          <w:lang w:val="en-US"/>
        </w:rPr>
      </w:pPr>
      <w:r w:rsidRPr="0043060D">
        <w:rPr>
          <w:lang w:val="en-US"/>
        </w:rPr>
        <w:t xml:space="preserve">Updated </w:t>
      </w:r>
      <w:r w:rsidR="00D53138" w:rsidRPr="0043060D">
        <w:rPr>
          <w:lang w:val="en-US"/>
        </w:rPr>
        <w:t>comprehensive</w:t>
      </w:r>
      <w:r w:rsidRPr="0043060D">
        <w:rPr>
          <w:lang w:val="en-US"/>
        </w:rPr>
        <w:t xml:space="preserve"> technical design of the installed </w:t>
      </w:r>
      <w:r w:rsidR="00D93B7C" w:rsidRPr="0043060D">
        <w:rPr>
          <w:lang w:val="en-US"/>
        </w:rPr>
        <w:t>V-MLAT</w:t>
      </w:r>
      <w:r w:rsidR="00625CAA" w:rsidRPr="0043060D">
        <w:rPr>
          <w:lang w:val="en-US"/>
        </w:rPr>
        <w:t>;</w:t>
      </w:r>
      <w:r w:rsidR="009266DC" w:rsidRPr="0043060D">
        <w:rPr>
          <w:lang w:val="en-US"/>
        </w:rPr>
        <w:t xml:space="preserve"> </w:t>
      </w:r>
    </w:p>
    <w:p w14:paraId="2EB907ED" w14:textId="23B82009" w:rsidR="009266DC" w:rsidRPr="0043060D" w:rsidRDefault="00D93B7C" w:rsidP="00F551FD">
      <w:pPr>
        <w:pStyle w:val="REQList"/>
        <w:numPr>
          <w:ilvl w:val="0"/>
          <w:numId w:val="41"/>
        </w:numPr>
        <w:rPr>
          <w:lang w:val="en-US"/>
        </w:rPr>
      </w:pPr>
      <w:r w:rsidRPr="0043060D">
        <w:rPr>
          <w:lang w:val="en-US"/>
        </w:rPr>
        <w:t>V-MLAT</w:t>
      </w:r>
      <w:r w:rsidR="00315DFE" w:rsidRPr="0043060D">
        <w:rPr>
          <w:lang w:val="en-US"/>
        </w:rPr>
        <w:t xml:space="preserve"> operation scenarios for launching separate parts and equipment of the </w:t>
      </w:r>
      <w:r w:rsidRPr="0043060D">
        <w:rPr>
          <w:lang w:val="en-US"/>
        </w:rPr>
        <w:t>V-MLAT</w:t>
      </w:r>
      <w:r w:rsidR="009266DC" w:rsidRPr="0043060D">
        <w:rPr>
          <w:lang w:val="en-US"/>
        </w:rPr>
        <w:t xml:space="preserve">, </w:t>
      </w:r>
      <w:r w:rsidR="00315DFE" w:rsidRPr="0043060D">
        <w:rPr>
          <w:lang w:val="en-US"/>
        </w:rPr>
        <w:t>repeated launch</w:t>
      </w:r>
      <w:r w:rsidR="009266DC" w:rsidRPr="0043060D">
        <w:rPr>
          <w:lang w:val="en-US"/>
        </w:rPr>
        <w:t xml:space="preserve">, </w:t>
      </w:r>
      <w:r w:rsidR="00315DFE" w:rsidRPr="0043060D">
        <w:rPr>
          <w:lang w:val="en-US"/>
        </w:rPr>
        <w:t>recovery of operation</w:t>
      </w:r>
      <w:r w:rsidR="009266DC" w:rsidRPr="0043060D">
        <w:rPr>
          <w:lang w:val="en-US"/>
        </w:rPr>
        <w:t xml:space="preserve">; </w:t>
      </w:r>
    </w:p>
    <w:p w14:paraId="08CAC6F3" w14:textId="63FD01DD" w:rsidR="009266DC" w:rsidRPr="0043060D" w:rsidRDefault="00315DFE" w:rsidP="00F551FD">
      <w:pPr>
        <w:pStyle w:val="REQList"/>
        <w:numPr>
          <w:ilvl w:val="0"/>
          <w:numId w:val="41"/>
        </w:numPr>
        <w:rPr>
          <w:lang w:val="en-US"/>
        </w:rPr>
      </w:pPr>
      <w:r w:rsidRPr="0043060D">
        <w:rPr>
          <w:lang w:val="en-US"/>
        </w:rPr>
        <w:t xml:space="preserve">Procedures for defining </w:t>
      </w:r>
      <w:proofErr w:type="gramStart"/>
      <w:r w:rsidRPr="0043060D">
        <w:rPr>
          <w:lang w:val="en-US"/>
        </w:rPr>
        <w:t>the respectful</w:t>
      </w:r>
      <w:proofErr w:type="gramEnd"/>
      <w:r w:rsidRPr="0043060D">
        <w:rPr>
          <w:lang w:val="en-US"/>
        </w:rPr>
        <w:t xml:space="preserve"> </w:t>
      </w:r>
      <w:r w:rsidR="00D93B7C" w:rsidRPr="0043060D">
        <w:rPr>
          <w:lang w:val="en-US"/>
        </w:rPr>
        <w:t>V-MLAT</w:t>
      </w:r>
      <w:r w:rsidRPr="0043060D">
        <w:rPr>
          <w:lang w:val="en-US"/>
        </w:rPr>
        <w:t xml:space="preserve"> parameters </w:t>
      </w:r>
      <w:r w:rsidR="009266DC" w:rsidRPr="0043060D">
        <w:rPr>
          <w:lang w:val="en-US"/>
        </w:rPr>
        <w:t>(</w:t>
      </w:r>
      <w:r w:rsidRPr="0043060D">
        <w:rPr>
          <w:lang w:val="en-US"/>
        </w:rPr>
        <w:t>main</w:t>
      </w:r>
      <w:r w:rsidR="009266DC" w:rsidRPr="0043060D">
        <w:rPr>
          <w:lang w:val="en-US"/>
        </w:rPr>
        <w:t>/</w:t>
      </w:r>
      <w:r w:rsidRPr="0043060D">
        <w:rPr>
          <w:lang w:val="en-US"/>
        </w:rPr>
        <w:t xml:space="preserve"> routine operations</w:t>
      </w:r>
      <w:r w:rsidR="009266DC" w:rsidRPr="0043060D">
        <w:rPr>
          <w:lang w:val="en-US"/>
        </w:rPr>
        <w:t>/</w:t>
      </w:r>
      <w:r w:rsidRPr="0043060D">
        <w:rPr>
          <w:lang w:val="en-US"/>
        </w:rPr>
        <w:t xml:space="preserve"> acceptability</w:t>
      </w:r>
      <w:r w:rsidR="009266DC" w:rsidRPr="0043060D">
        <w:rPr>
          <w:lang w:val="en-US"/>
        </w:rPr>
        <w:t>)</w:t>
      </w:r>
      <w:r w:rsidR="00640241" w:rsidRPr="0043060D">
        <w:rPr>
          <w:lang w:val="en-US"/>
        </w:rPr>
        <w:t>;</w:t>
      </w:r>
    </w:p>
    <w:p w14:paraId="45B443F0" w14:textId="5415B85B" w:rsidR="009266DC" w:rsidRPr="0043060D" w:rsidRDefault="00315DFE" w:rsidP="00F551FD">
      <w:pPr>
        <w:pStyle w:val="REQList"/>
        <w:numPr>
          <w:ilvl w:val="0"/>
          <w:numId w:val="41"/>
        </w:numPr>
        <w:rPr>
          <w:lang w:val="en-US"/>
        </w:rPr>
      </w:pPr>
      <w:r w:rsidRPr="0043060D">
        <w:rPr>
          <w:lang w:val="en-US"/>
        </w:rPr>
        <w:t>technical and operational guide of the testing platform</w:t>
      </w:r>
      <w:r w:rsidR="00625CAA" w:rsidRPr="0043060D">
        <w:rPr>
          <w:lang w:val="en-US"/>
        </w:rPr>
        <w:t>;</w:t>
      </w:r>
    </w:p>
    <w:p w14:paraId="23F5E87E" w14:textId="5898770E" w:rsidR="009266DC" w:rsidRPr="0043060D" w:rsidRDefault="00D93B7C" w:rsidP="00F551FD">
      <w:pPr>
        <w:pStyle w:val="REQList"/>
        <w:numPr>
          <w:ilvl w:val="0"/>
          <w:numId w:val="41"/>
        </w:numPr>
        <w:rPr>
          <w:lang w:val="en-US"/>
        </w:rPr>
      </w:pPr>
      <w:r w:rsidRPr="0043060D">
        <w:rPr>
          <w:lang w:val="en-US"/>
        </w:rPr>
        <w:t>V-MLAT</w:t>
      </w:r>
      <w:r w:rsidR="00315DFE" w:rsidRPr="0043060D">
        <w:rPr>
          <w:lang w:val="en-US"/>
        </w:rPr>
        <w:t xml:space="preserve"> safety guarantee evaluation documents</w:t>
      </w:r>
      <w:r w:rsidR="00625CAA" w:rsidRPr="0043060D">
        <w:rPr>
          <w:lang w:val="en-US"/>
        </w:rPr>
        <w:t>;</w:t>
      </w:r>
    </w:p>
    <w:p w14:paraId="5136961E" w14:textId="039FFF27" w:rsidR="009266DC" w:rsidRPr="0043060D" w:rsidRDefault="00315DFE" w:rsidP="00F551FD">
      <w:pPr>
        <w:pStyle w:val="REQList"/>
        <w:numPr>
          <w:ilvl w:val="0"/>
          <w:numId w:val="41"/>
        </w:numPr>
        <w:rPr>
          <w:lang w:val="en-US"/>
        </w:rPr>
      </w:pPr>
      <w:r w:rsidRPr="0043060D">
        <w:rPr>
          <w:lang w:val="en-US"/>
        </w:rPr>
        <w:t>Operational guide</w:t>
      </w:r>
      <w:r w:rsidR="000C6976" w:rsidRPr="0043060D">
        <w:rPr>
          <w:lang w:val="en-US"/>
        </w:rPr>
        <w:t>;</w:t>
      </w:r>
    </w:p>
    <w:p w14:paraId="199EB925" w14:textId="4D7390DD" w:rsidR="00625CAA" w:rsidRPr="0043060D" w:rsidRDefault="00315DFE" w:rsidP="00F551FD">
      <w:pPr>
        <w:pStyle w:val="REQList"/>
        <w:numPr>
          <w:ilvl w:val="0"/>
          <w:numId w:val="41"/>
        </w:numPr>
        <w:rPr>
          <w:lang w:val="en-US"/>
        </w:rPr>
      </w:pPr>
      <w:r w:rsidRPr="0043060D">
        <w:rPr>
          <w:lang w:val="en-US"/>
        </w:rPr>
        <w:t>Technical guide</w:t>
      </w:r>
      <w:r w:rsidR="009266DC" w:rsidRPr="0043060D">
        <w:rPr>
          <w:lang w:val="en-US"/>
        </w:rPr>
        <w:t>.</w:t>
      </w:r>
    </w:p>
    <w:p w14:paraId="190989BB" w14:textId="75247E6F" w:rsidR="00625CAA" w:rsidRPr="0043060D" w:rsidRDefault="00EA5C9F" w:rsidP="00F551FD">
      <w:pPr>
        <w:pStyle w:val="REQList"/>
        <w:numPr>
          <w:ilvl w:val="0"/>
          <w:numId w:val="19"/>
        </w:numPr>
        <w:rPr>
          <w:lang w:val="en-US"/>
        </w:rPr>
      </w:pPr>
      <w:r w:rsidRPr="0043060D">
        <w:rPr>
          <w:lang w:val="en-US"/>
        </w:rPr>
        <w:t xml:space="preserve">Declaration(s) of compliance and/ or certificate(s) of compliance, confirming the compliance of the </w:t>
      </w:r>
      <w:r w:rsidR="00D93B7C" w:rsidRPr="0043060D">
        <w:rPr>
          <w:lang w:val="en-US"/>
        </w:rPr>
        <w:t>V-MLAT</w:t>
      </w:r>
      <w:r w:rsidRPr="0043060D">
        <w:rPr>
          <w:lang w:val="en-US"/>
        </w:rPr>
        <w:t xml:space="preserve"> with the regulations, directives, standards and specifications indicated under </w:t>
      </w:r>
      <w:r w:rsidR="00763C19">
        <w:rPr>
          <w:lang w:val="en-US"/>
        </w:rPr>
        <w:t>[TBD]</w:t>
      </w:r>
      <w:r w:rsidR="00553E96" w:rsidRPr="0043060D">
        <w:rPr>
          <w:lang w:val="en-US"/>
        </w:rPr>
        <w:t xml:space="preserve"> </w:t>
      </w:r>
      <w:r w:rsidRPr="0043060D">
        <w:rPr>
          <w:lang w:val="en-US"/>
        </w:rPr>
        <w:t>of the Technical Specification</w:t>
      </w:r>
      <w:r w:rsidR="00D63A43" w:rsidRPr="0043060D">
        <w:rPr>
          <w:lang w:val="en-US"/>
        </w:rPr>
        <w:t>.</w:t>
      </w:r>
    </w:p>
    <w:p w14:paraId="79317005" w14:textId="4564468A" w:rsidR="00625CAA" w:rsidRPr="0043060D" w:rsidRDefault="007B4190" w:rsidP="00B13951">
      <w:pPr>
        <w:pStyle w:val="Note"/>
        <w:rPr>
          <w:lang w:val="en-US"/>
        </w:rPr>
      </w:pPr>
      <w:r w:rsidRPr="0043060D">
        <w:rPr>
          <w:b/>
          <w:bCs/>
          <w:iCs/>
          <w:lang w:val="en-US"/>
        </w:rPr>
        <w:t>Note</w:t>
      </w:r>
      <w:r w:rsidR="006541C0" w:rsidRPr="0043060D">
        <w:rPr>
          <w:b/>
          <w:bCs/>
          <w:iCs/>
          <w:lang w:val="en-US"/>
        </w:rPr>
        <w:t>:</w:t>
      </w:r>
      <w:r w:rsidRPr="0043060D">
        <w:rPr>
          <w:b/>
          <w:bCs/>
          <w:iCs/>
          <w:lang w:val="en-US"/>
        </w:rPr>
        <w:tab/>
      </w:r>
      <w:r w:rsidR="00EA5C9F" w:rsidRPr="0043060D">
        <w:rPr>
          <w:lang w:val="en-US"/>
        </w:rPr>
        <w:t xml:space="preserve">Operational guide shall be perceived as operational guide of the </w:t>
      </w:r>
      <w:r w:rsidR="00D93B7C" w:rsidRPr="0043060D">
        <w:rPr>
          <w:lang w:val="en-US"/>
        </w:rPr>
        <w:t>V-MLAT</w:t>
      </w:r>
      <w:r w:rsidR="00EA5C9F" w:rsidRPr="0043060D">
        <w:rPr>
          <w:lang w:val="en-US"/>
        </w:rPr>
        <w:t xml:space="preserve">, functions, opportunities, usage </w:t>
      </w:r>
      <w:proofErr w:type="gramStart"/>
      <w:r w:rsidR="00EA5C9F" w:rsidRPr="0043060D">
        <w:rPr>
          <w:lang w:val="en-US"/>
        </w:rPr>
        <w:t>and etc.</w:t>
      </w:r>
      <w:proofErr w:type="gramEnd"/>
      <w:r w:rsidR="00EA5C9F" w:rsidRPr="0043060D">
        <w:rPr>
          <w:lang w:val="en-US"/>
        </w:rPr>
        <w:t xml:space="preserve"> thereof</w:t>
      </w:r>
      <w:r w:rsidR="00B57BE7" w:rsidRPr="0043060D">
        <w:rPr>
          <w:lang w:val="en-US"/>
        </w:rPr>
        <w:t xml:space="preserve">, </w:t>
      </w:r>
      <w:r w:rsidR="00EA5C9F" w:rsidRPr="0043060D">
        <w:rPr>
          <w:lang w:val="en-US"/>
        </w:rPr>
        <w:t>it is intended for training employees</w:t>
      </w:r>
      <w:r w:rsidR="00B57BE7" w:rsidRPr="0043060D">
        <w:rPr>
          <w:lang w:val="en-US"/>
        </w:rPr>
        <w:t>.</w:t>
      </w:r>
    </w:p>
    <w:p w14:paraId="78A356C4" w14:textId="32329979" w:rsidR="00625CAA" w:rsidRPr="0043060D" w:rsidRDefault="00B57BE7" w:rsidP="00B13951">
      <w:pPr>
        <w:pStyle w:val="REQ"/>
        <w:rPr>
          <w:lang w:val="en-US"/>
        </w:rPr>
      </w:pPr>
      <w:r w:rsidRPr="0043060D">
        <w:rPr>
          <w:lang w:val="en-US"/>
        </w:rPr>
        <w:fldChar w:fldCharType="begin"/>
      </w:r>
      <w:r w:rsidRPr="0043060D">
        <w:rPr>
          <w:lang w:val="en-US"/>
        </w:rPr>
        <w:instrText xml:space="preserve"> SEQ DOC_MAN \# 'DOC_MAN-'000\</w:instrText>
      </w:r>
      <w:r w:rsidRPr="0043060D">
        <w:rPr>
          <w:lang w:val="en-US"/>
        </w:rPr>
        <w:fldChar w:fldCharType="separate"/>
      </w:r>
      <w:r w:rsidR="00F92191" w:rsidRPr="0043060D">
        <w:rPr>
          <w:noProof/>
          <w:lang w:val="en-US"/>
        </w:rPr>
        <w:t>DOC_MAN-</w:t>
      </w:r>
      <w:r w:rsidR="00F92191">
        <w:rPr>
          <w:noProof/>
          <w:lang w:val="en-US"/>
        </w:rPr>
        <w:t>005</w:t>
      </w:r>
      <w:r w:rsidRPr="0043060D">
        <w:rPr>
          <w:lang w:val="en-US"/>
        </w:rPr>
        <w:fldChar w:fldCharType="end"/>
      </w:r>
      <w:r w:rsidRPr="0043060D">
        <w:rPr>
          <w:lang w:val="en-US"/>
        </w:rPr>
        <w:tab/>
      </w:r>
      <w:r w:rsidR="005135C9" w:rsidRPr="0043060D">
        <w:rPr>
          <w:lang w:val="en-US"/>
        </w:rPr>
        <w:t xml:space="preserve">Technical guide shall be perceived </w:t>
      </w:r>
      <w:r w:rsidR="00EA5C9F" w:rsidRPr="0043060D">
        <w:rPr>
          <w:lang w:val="en-US"/>
        </w:rPr>
        <w:t xml:space="preserve">as technical description of the </w:t>
      </w:r>
      <w:r w:rsidR="00D93B7C" w:rsidRPr="0043060D">
        <w:rPr>
          <w:lang w:val="en-US"/>
        </w:rPr>
        <w:t>V-MLAT</w:t>
      </w:r>
      <w:r w:rsidRPr="0043060D">
        <w:rPr>
          <w:lang w:val="en-US"/>
        </w:rPr>
        <w:t xml:space="preserve">, </w:t>
      </w:r>
      <w:r w:rsidR="00EA5C9F" w:rsidRPr="0043060D">
        <w:rPr>
          <w:lang w:val="en-US"/>
        </w:rPr>
        <w:t xml:space="preserve">which provides comprehensive information about certain functions, </w:t>
      </w:r>
      <w:r w:rsidR="00D93B7C" w:rsidRPr="0043060D">
        <w:rPr>
          <w:lang w:val="en-US"/>
        </w:rPr>
        <w:t>V-MLAT</w:t>
      </w:r>
      <w:r w:rsidR="00EA5C9F" w:rsidRPr="0043060D">
        <w:rPr>
          <w:lang w:val="en-US"/>
        </w:rPr>
        <w:t xml:space="preserve"> </w:t>
      </w:r>
      <w:r w:rsidR="00C17511" w:rsidRPr="0043060D">
        <w:rPr>
          <w:lang w:val="en-US"/>
        </w:rPr>
        <w:t>fault</w:t>
      </w:r>
      <w:r w:rsidR="00EA5C9F" w:rsidRPr="0043060D">
        <w:rPr>
          <w:lang w:val="en-US"/>
        </w:rPr>
        <w:t xml:space="preserve"> elimination and repair</w:t>
      </w:r>
      <w:r w:rsidR="000C6976" w:rsidRPr="0043060D">
        <w:rPr>
          <w:lang w:val="en-US"/>
        </w:rPr>
        <w:t>,</w:t>
      </w:r>
      <w:r w:rsidRPr="0043060D">
        <w:rPr>
          <w:lang w:val="en-US"/>
        </w:rPr>
        <w:t xml:space="preserve"> </w:t>
      </w:r>
      <w:r w:rsidR="00EA5C9F" w:rsidRPr="0043060D">
        <w:rPr>
          <w:lang w:val="en-US"/>
        </w:rPr>
        <w:t>user management</w:t>
      </w:r>
      <w:r w:rsidRPr="0043060D">
        <w:rPr>
          <w:lang w:val="en-US"/>
        </w:rPr>
        <w:t xml:space="preserve">, </w:t>
      </w:r>
      <w:r w:rsidR="00EA5C9F" w:rsidRPr="0043060D">
        <w:rPr>
          <w:lang w:val="en-US"/>
        </w:rPr>
        <w:t>configuration</w:t>
      </w:r>
      <w:r w:rsidRPr="0043060D">
        <w:rPr>
          <w:lang w:val="en-US"/>
        </w:rPr>
        <w:t xml:space="preserve">, </w:t>
      </w:r>
      <w:r w:rsidR="00EA5C9F" w:rsidRPr="0043060D">
        <w:rPr>
          <w:lang w:val="en-US"/>
        </w:rPr>
        <w:t>logics</w:t>
      </w:r>
      <w:r w:rsidRPr="0043060D">
        <w:rPr>
          <w:lang w:val="en-US"/>
        </w:rPr>
        <w:t xml:space="preserve">, </w:t>
      </w:r>
      <w:r w:rsidR="00EA5C9F" w:rsidRPr="0043060D">
        <w:rPr>
          <w:lang w:val="en-US"/>
        </w:rPr>
        <w:t>links</w:t>
      </w:r>
      <w:r w:rsidRPr="0043060D">
        <w:rPr>
          <w:lang w:val="en-US"/>
        </w:rPr>
        <w:t xml:space="preserve">, </w:t>
      </w:r>
      <w:r w:rsidR="00EA5C9F" w:rsidRPr="0043060D">
        <w:rPr>
          <w:lang w:val="en-US"/>
        </w:rPr>
        <w:t xml:space="preserve">communication </w:t>
      </w:r>
      <w:proofErr w:type="gramStart"/>
      <w:r w:rsidR="00EA5C9F" w:rsidRPr="0043060D">
        <w:rPr>
          <w:lang w:val="en-US"/>
        </w:rPr>
        <w:t>and etc.</w:t>
      </w:r>
      <w:proofErr w:type="gramEnd"/>
      <w:r w:rsidRPr="0043060D">
        <w:rPr>
          <w:lang w:val="en-US"/>
        </w:rPr>
        <w:t xml:space="preserve">, </w:t>
      </w:r>
      <w:r w:rsidR="00EA5C9F" w:rsidRPr="0043060D">
        <w:rPr>
          <w:lang w:val="en-US"/>
        </w:rPr>
        <w:t>it is intended for the technical personnel</w:t>
      </w:r>
      <w:r w:rsidRPr="0043060D">
        <w:rPr>
          <w:lang w:val="en-US"/>
        </w:rPr>
        <w:t>.</w:t>
      </w:r>
    </w:p>
    <w:p w14:paraId="2D448D39" w14:textId="5939F1F0" w:rsidR="00625CAA" w:rsidRPr="0043060D" w:rsidRDefault="00B57BE7" w:rsidP="00B13951">
      <w:pPr>
        <w:pStyle w:val="REQ"/>
        <w:rPr>
          <w:lang w:val="en-US"/>
        </w:rPr>
      </w:pPr>
      <w:r w:rsidRPr="0043060D">
        <w:rPr>
          <w:lang w:val="en-US"/>
        </w:rPr>
        <w:lastRenderedPageBreak/>
        <w:fldChar w:fldCharType="begin"/>
      </w:r>
      <w:r w:rsidRPr="0043060D">
        <w:rPr>
          <w:lang w:val="en-US"/>
        </w:rPr>
        <w:instrText xml:space="preserve"> SEQ DOC_MAN \# 'DOC_MAN-'000\</w:instrText>
      </w:r>
      <w:r w:rsidRPr="0043060D">
        <w:rPr>
          <w:lang w:val="en-US"/>
        </w:rPr>
        <w:fldChar w:fldCharType="separate"/>
      </w:r>
      <w:r w:rsidR="00F92191" w:rsidRPr="0043060D">
        <w:rPr>
          <w:noProof/>
          <w:lang w:val="en-US"/>
        </w:rPr>
        <w:t>DOC_MAN-</w:t>
      </w:r>
      <w:r w:rsidR="00F92191">
        <w:rPr>
          <w:noProof/>
          <w:lang w:val="en-US"/>
        </w:rPr>
        <w:t>006</w:t>
      </w:r>
      <w:r w:rsidRPr="0043060D">
        <w:rPr>
          <w:lang w:val="en-US"/>
        </w:rPr>
        <w:fldChar w:fldCharType="end"/>
      </w:r>
      <w:r w:rsidRPr="0043060D">
        <w:rPr>
          <w:lang w:val="en-US"/>
        </w:rPr>
        <w:tab/>
      </w:r>
      <w:r w:rsidR="005135C9" w:rsidRPr="0043060D">
        <w:rPr>
          <w:lang w:val="en-US"/>
        </w:rPr>
        <w:t xml:space="preserve">Documentation and guides shall be perceived not only as the documents themselves , taking into consideration their purpose, but they </w:t>
      </w:r>
      <w:r w:rsidR="00665D51" w:rsidRPr="0043060D">
        <w:rPr>
          <w:lang w:val="en-US"/>
        </w:rPr>
        <w:t>shall</w:t>
      </w:r>
      <w:r w:rsidR="005135C9" w:rsidRPr="0043060D">
        <w:rPr>
          <w:lang w:val="en-US"/>
        </w:rPr>
        <w:t xml:space="preserve"> also include other files</w:t>
      </w:r>
      <w:r w:rsidR="00625CAA" w:rsidRPr="0043060D">
        <w:rPr>
          <w:lang w:val="en-US"/>
        </w:rPr>
        <w:t xml:space="preserve">, </w:t>
      </w:r>
      <w:r w:rsidR="005135C9" w:rsidRPr="0043060D">
        <w:rPr>
          <w:lang w:val="en-US"/>
        </w:rPr>
        <w:t>such as</w:t>
      </w:r>
      <w:r w:rsidR="00625CAA" w:rsidRPr="0043060D">
        <w:rPr>
          <w:lang w:val="en-US"/>
        </w:rPr>
        <w:t xml:space="preserve">: </w:t>
      </w:r>
      <w:r w:rsidR="005135C9" w:rsidRPr="0043060D">
        <w:rPr>
          <w:lang w:val="en-US"/>
        </w:rPr>
        <w:t>configuration files</w:t>
      </w:r>
      <w:r w:rsidR="00625CAA" w:rsidRPr="0043060D">
        <w:rPr>
          <w:lang w:val="en-US"/>
        </w:rPr>
        <w:t xml:space="preserve">, </w:t>
      </w:r>
      <w:r w:rsidR="005135C9" w:rsidRPr="0043060D">
        <w:rPr>
          <w:lang w:val="en-US"/>
        </w:rPr>
        <w:t>video files, sound recording and etc</w:t>
      </w:r>
      <w:r w:rsidR="00625CAA" w:rsidRPr="0043060D">
        <w:rPr>
          <w:lang w:val="en-US"/>
        </w:rPr>
        <w:t xml:space="preserve">., </w:t>
      </w:r>
      <w:r w:rsidR="005135C9" w:rsidRPr="0043060D">
        <w:rPr>
          <w:lang w:val="en-US"/>
        </w:rPr>
        <w:t>which are necessary in order to provide comprehensive information o</w:t>
      </w:r>
      <w:r w:rsidR="003F6FE3" w:rsidRPr="0043060D">
        <w:rPr>
          <w:lang w:val="en-US"/>
        </w:rPr>
        <w:t>n</w:t>
      </w:r>
      <w:r w:rsidR="005135C9" w:rsidRPr="0043060D">
        <w:rPr>
          <w:lang w:val="en-US"/>
        </w:rPr>
        <w:t xml:space="preserve"> certain topic</w:t>
      </w:r>
      <w:r w:rsidR="00625CAA" w:rsidRPr="0043060D">
        <w:rPr>
          <w:lang w:val="en-US"/>
        </w:rPr>
        <w:t>.</w:t>
      </w:r>
    </w:p>
    <w:p w14:paraId="39EA8C77" w14:textId="5CF8DEE5" w:rsidR="00625CAA" w:rsidRPr="0043060D" w:rsidRDefault="00B57BE7" w:rsidP="00B13951">
      <w:pPr>
        <w:pStyle w:val="REQ"/>
        <w:rPr>
          <w:lang w:val="en-US"/>
        </w:rPr>
      </w:pPr>
      <w:r w:rsidRPr="0043060D">
        <w:rPr>
          <w:lang w:val="en-US"/>
        </w:rPr>
        <w:fldChar w:fldCharType="begin"/>
      </w:r>
      <w:r w:rsidRPr="0043060D">
        <w:rPr>
          <w:lang w:val="en-US"/>
        </w:rPr>
        <w:instrText xml:space="preserve"> SEQ DOC_MAN \# 'DOC_MAN-'000\</w:instrText>
      </w:r>
      <w:r w:rsidRPr="0043060D">
        <w:rPr>
          <w:lang w:val="en-US"/>
        </w:rPr>
        <w:fldChar w:fldCharType="separate"/>
      </w:r>
      <w:r w:rsidR="00F92191" w:rsidRPr="0043060D">
        <w:rPr>
          <w:noProof/>
          <w:lang w:val="en-US"/>
        </w:rPr>
        <w:t>DOC_MAN-</w:t>
      </w:r>
      <w:r w:rsidR="00F92191">
        <w:rPr>
          <w:noProof/>
          <w:lang w:val="en-US"/>
        </w:rPr>
        <w:t>007</w:t>
      </w:r>
      <w:r w:rsidRPr="0043060D">
        <w:rPr>
          <w:lang w:val="en-US"/>
        </w:rPr>
        <w:fldChar w:fldCharType="end"/>
      </w:r>
      <w:r w:rsidRPr="0043060D">
        <w:rPr>
          <w:lang w:val="en-US"/>
        </w:rPr>
        <w:tab/>
      </w:r>
      <w:r w:rsidR="007B4190" w:rsidRPr="0043060D">
        <w:rPr>
          <w:lang w:val="en-US"/>
        </w:rPr>
        <w:t>During the warranty validity term, under the request of the Customer</w:t>
      </w:r>
      <w:r w:rsidR="00625CAA" w:rsidRPr="0043060D">
        <w:rPr>
          <w:lang w:val="en-US"/>
        </w:rPr>
        <w:t xml:space="preserve">, </w:t>
      </w:r>
      <w:r w:rsidR="007B4190" w:rsidRPr="0043060D">
        <w:rPr>
          <w:lang w:val="en-US"/>
        </w:rPr>
        <w:t xml:space="preserve">the Supplier shall be liable to prepare additional documentation and/ or </w:t>
      </w:r>
      <w:r w:rsidR="00D93B7C" w:rsidRPr="0043060D">
        <w:rPr>
          <w:lang w:val="en-US"/>
        </w:rPr>
        <w:t>V-MLAT</w:t>
      </w:r>
      <w:r w:rsidR="007B4190" w:rsidRPr="0043060D">
        <w:rPr>
          <w:lang w:val="en-US"/>
        </w:rPr>
        <w:t xml:space="preserve"> user guides, in case the previously provided and accepted documentation did not include certain </w:t>
      </w:r>
      <w:r w:rsidR="00D93B7C" w:rsidRPr="0043060D">
        <w:rPr>
          <w:lang w:val="en-US"/>
        </w:rPr>
        <w:t>V-MLAT</w:t>
      </w:r>
      <w:r w:rsidR="007B4190" w:rsidRPr="0043060D">
        <w:rPr>
          <w:lang w:val="en-US"/>
        </w:rPr>
        <w:t xml:space="preserve"> technical or operational information</w:t>
      </w:r>
      <w:r w:rsidR="00625CAA" w:rsidRPr="0043060D">
        <w:rPr>
          <w:lang w:val="en-US"/>
        </w:rPr>
        <w:t>.</w:t>
      </w:r>
    </w:p>
    <w:p w14:paraId="2E739D37" w14:textId="23B4EBA4" w:rsidR="00B57BE7" w:rsidRPr="0043060D" w:rsidRDefault="00B57BE7" w:rsidP="00B13951">
      <w:pPr>
        <w:pStyle w:val="REQ"/>
        <w:rPr>
          <w:lang w:val="en-US"/>
        </w:rPr>
      </w:pPr>
      <w:r w:rsidRPr="0043060D">
        <w:rPr>
          <w:lang w:val="en-US"/>
        </w:rPr>
        <w:fldChar w:fldCharType="begin"/>
      </w:r>
      <w:r w:rsidRPr="0043060D">
        <w:rPr>
          <w:lang w:val="en-US"/>
        </w:rPr>
        <w:instrText xml:space="preserve"> SEQ DOC_MAN \# 'DOC_MAN-'000\</w:instrText>
      </w:r>
      <w:r w:rsidRPr="0043060D">
        <w:rPr>
          <w:lang w:val="en-US"/>
        </w:rPr>
        <w:fldChar w:fldCharType="separate"/>
      </w:r>
      <w:r w:rsidR="00F92191" w:rsidRPr="0043060D">
        <w:rPr>
          <w:noProof/>
          <w:lang w:val="en-US"/>
        </w:rPr>
        <w:t>DOC_MAN-</w:t>
      </w:r>
      <w:r w:rsidR="00F92191">
        <w:rPr>
          <w:noProof/>
          <w:lang w:val="en-US"/>
        </w:rPr>
        <w:t>008</w:t>
      </w:r>
      <w:r w:rsidRPr="0043060D">
        <w:rPr>
          <w:lang w:val="en-US"/>
        </w:rPr>
        <w:fldChar w:fldCharType="end"/>
      </w:r>
      <w:r w:rsidRPr="0043060D">
        <w:rPr>
          <w:lang w:val="en-US"/>
        </w:rPr>
        <w:tab/>
      </w:r>
      <w:r w:rsidR="007B4190" w:rsidRPr="0043060D">
        <w:rPr>
          <w:lang w:val="en-US"/>
        </w:rPr>
        <w:t xml:space="preserve">Every document </w:t>
      </w:r>
      <w:r w:rsidR="00665D51" w:rsidRPr="0043060D">
        <w:rPr>
          <w:lang w:val="en-US"/>
        </w:rPr>
        <w:t>shall</w:t>
      </w:r>
      <w:r w:rsidR="007B4190" w:rsidRPr="0043060D">
        <w:rPr>
          <w:lang w:val="en-US"/>
        </w:rPr>
        <w:t xml:space="preserve"> be marked with a document ID number and issue date. This applies to paper copy as well as data media. </w:t>
      </w:r>
    </w:p>
    <w:p w14:paraId="02C0E8C5" w14:textId="7586A405" w:rsidR="008F3378" w:rsidRPr="0043060D" w:rsidRDefault="00B57BE7" w:rsidP="00B13951">
      <w:pPr>
        <w:pStyle w:val="REQ"/>
        <w:rPr>
          <w:lang w:val="en-US"/>
        </w:rPr>
      </w:pPr>
      <w:r w:rsidRPr="0043060D">
        <w:rPr>
          <w:lang w:val="en-US"/>
        </w:rPr>
        <w:fldChar w:fldCharType="begin"/>
      </w:r>
      <w:r w:rsidRPr="0043060D">
        <w:rPr>
          <w:lang w:val="en-US"/>
        </w:rPr>
        <w:instrText xml:space="preserve"> SEQ DOC_MAN \# 'DOC_MAN-'000\</w:instrText>
      </w:r>
      <w:r w:rsidRPr="0043060D">
        <w:rPr>
          <w:lang w:val="en-US"/>
        </w:rPr>
        <w:fldChar w:fldCharType="separate"/>
      </w:r>
      <w:r w:rsidR="00F92191" w:rsidRPr="0043060D">
        <w:rPr>
          <w:noProof/>
          <w:lang w:val="en-US"/>
        </w:rPr>
        <w:t>DOC_MAN-</w:t>
      </w:r>
      <w:r w:rsidR="00F92191">
        <w:rPr>
          <w:noProof/>
          <w:lang w:val="en-US"/>
        </w:rPr>
        <w:t>009</w:t>
      </w:r>
      <w:r w:rsidRPr="0043060D">
        <w:rPr>
          <w:lang w:val="en-US"/>
        </w:rPr>
        <w:fldChar w:fldCharType="end"/>
      </w:r>
      <w:r w:rsidRPr="0043060D">
        <w:rPr>
          <w:lang w:val="en-US"/>
        </w:rPr>
        <w:tab/>
      </w:r>
      <w:r w:rsidR="00275A90" w:rsidRPr="0043060D">
        <w:rPr>
          <w:lang w:val="en-US"/>
        </w:rPr>
        <w:t xml:space="preserve">All the submitted documents </w:t>
      </w:r>
      <w:r w:rsidR="00665D51" w:rsidRPr="0043060D">
        <w:rPr>
          <w:lang w:val="en-US"/>
        </w:rPr>
        <w:t>shall</w:t>
      </w:r>
      <w:r w:rsidR="00275A90" w:rsidRPr="0043060D">
        <w:rPr>
          <w:lang w:val="en-US"/>
        </w:rPr>
        <w:t xml:space="preserve"> be prepared in Lithuanian or English</w:t>
      </w:r>
      <w:r w:rsidR="000C3F8A" w:rsidRPr="0043060D">
        <w:rPr>
          <w:lang w:val="en-US"/>
        </w:rPr>
        <w:t>.</w:t>
      </w:r>
      <w:bookmarkEnd w:id="294"/>
    </w:p>
    <w:tbl>
      <w:tblPr>
        <w:tblStyle w:val="TableGridLight"/>
        <w:tblW w:w="9720" w:type="dxa"/>
        <w:tblLook w:val="06A0" w:firstRow="1" w:lastRow="0" w:firstColumn="1" w:lastColumn="0" w:noHBand="1" w:noVBand="1"/>
      </w:tblPr>
      <w:tblGrid>
        <w:gridCol w:w="1701"/>
        <w:gridCol w:w="788"/>
        <w:gridCol w:w="7231"/>
      </w:tblGrid>
      <w:tr w:rsidR="004B16BA" w:rsidRPr="0043060D" w14:paraId="49194E35" w14:textId="77777777" w:rsidTr="004B16BA">
        <w:trPr>
          <w:cnfStyle w:val="100000000000" w:firstRow="1" w:lastRow="0" w:firstColumn="0" w:lastColumn="0" w:oddVBand="0" w:evenVBand="0" w:oddHBand="0" w:evenHBand="0" w:firstRowFirstColumn="0" w:firstRowLastColumn="0" w:lastRowFirstColumn="0" w:lastRowLastColumn="0"/>
          <w:trHeight w:val="1130"/>
        </w:trPr>
        <w:tc>
          <w:tcPr>
            <w:cnfStyle w:val="001000000000" w:firstRow="0" w:lastRow="0" w:firstColumn="1" w:lastColumn="0" w:oddVBand="0" w:evenVBand="0" w:oddHBand="0" w:evenHBand="0" w:firstRowFirstColumn="0" w:firstRowLastColumn="0" w:lastRowFirstColumn="0" w:lastRowLastColumn="0"/>
            <w:tcW w:w="9720" w:type="dxa"/>
            <w:gridSpan w:val="3"/>
            <w:noWrap/>
          </w:tcPr>
          <w:p w14:paraId="34009994" w14:textId="394932B8" w:rsidR="004B16BA" w:rsidRPr="0043060D" w:rsidRDefault="00B6327B" w:rsidP="006E0A0D">
            <w:pPr>
              <w:pStyle w:val="Priedai1"/>
              <w:ind w:left="0"/>
              <w:rPr>
                <w:b/>
                <w:lang w:val="en-US"/>
              </w:rPr>
            </w:pPr>
            <w:bookmarkStart w:id="419" w:name="_Toc230247969"/>
            <w:bookmarkEnd w:id="0"/>
            <w:bookmarkEnd w:id="1"/>
            <w:bookmarkEnd w:id="2"/>
            <w:bookmarkEnd w:id="320"/>
            <w:bookmarkEnd w:id="321"/>
            <w:r w:rsidRPr="0043060D">
              <w:rPr>
                <w:b/>
                <w:lang w:val="en-US"/>
              </w:rPr>
              <w:lastRenderedPageBreak/>
              <w:t>Annexes</w:t>
            </w:r>
            <w:bookmarkEnd w:id="419"/>
          </w:p>
          <w:p w14:paraId="3FA57228" w14:textId="4D2943D6" w:rsidR="004B16BA" w:rsidRPr="0043060D" w:rsidRDefault="00B6327B" w:rsidP="004B16BA">
            <w:pPr>
              <w:pStyle w:val="StyleBoldBefore0ptAfter0pt"/>
              <w:keepNext/>
              <w:widowControl w:val="0"/>
              <w:jc w:val="center"/>
              <w:rPr>
                <w:lang w:val="en-US"/>
              </w:rPr>
            </w:pPr>
            <w:bookmarkStart w:id="420" w:name="_Toc99361647"/>
            <w:bookmarkStart w:id="421" w:name="_Toc99362489"/>
            <w:bookmarkStart w:id="422" w:name="_Toc99362651"/>
            <w:bookmarkStart w:id="423" w:name="_Toc99363728"/>
            <w:bookmarkStart w:id="424" w:name="_Toc123817628"/>
            <w:bookmarkStart w:id="425" w:name="_Toc124433536"/>
            <w:r w:rsidRPr="0043060D">
              <w:rPr>
                <w:b/>
                <w:lang w:val="en-US"/>
              </w:rPr>
              <w:t>Explanations</w:t>
            </w:r>
            <w:r w:rsidR="004B16BA" w:rsidRPr="0043060D">
              <w:rPr>
                <w:b/>
                <w:lang w:val="en-US"/>
              </w:rPr>
              <w:t xml:space="preserve">, </w:t>
            </w:r>
            <w:r w:rsidRPr="0043060D">
              <w:rPr>
                <w:b/>
                <w:lang w:val="en-US"/>
              </w:rPr>
              <w:t>definitions and abbreviations</w:t>
            </w:r>
            <w:bookmarkEnd w:id="420"/>
            <w:bookmarkEnd w:id="421"/>
            <w:bookmarkEnd w:id="422"/>
            <w:bookmarkEnd w:id="423"/>
            <w:bookmarkEnd w:id="424"/>
            <w:bookmarkEnd w:id="425"/>
          </w:p>
        </w:tc>
      </w:tr>
      <w:tr w:rsidR="000F2360" w:rsidRPr="0043060D" w14:paraId="4548230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tcPr>
          <w:p w14:paraId="2C1DEA4F" w14:textId="47FFD977" w:rsidR="000F2360" w:rsidRPr="0043060D" w:rsidRDefault="00B6327B" w:rsidP="008F3378">
            <w:pPr>
              <w:pStyle w:val="StyleBoldBefore0ptAfter0pt"/>
              <w:keepNext/>
              <w:widowControl w:val="0"/>
              <w:rPr>
                <w:lang w:val="en-US"/>
              </w:rPr>
            </w:pPr>
            <w:r w:rsidRPr="0043060D">
              <w:rPr>
                <w:lang w:val="en-US"/>
              </w:rPr>
              <w:t>ABBREVIATIONS</w:t>
            </w:r>
          </w:p>
        </w:tc>
        <w:tc>
          <w:tcPr>
            <w:tcW w:w="788" w:type="dxa"/>
            <w:noWrap/>
          </w:tcPr>
          <w:p w14:paraId="12B2AFEB"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tcPr>
          <w:p w14:paraId="6C138E54" w14:textId="726F6BAB" w:rsidR="000F2360" w:rsidRPr="0043060D" w:rsidRDefault="00B6327B" w:rsidP="008F3378">
            <w:pPr>
              <w:pStyle w:val="StyleBold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EXPLANATION</w:t>
            </w:r>
          </w:p>
        </w:tc>
      </w:tr>
      <w:tr w:rsidR="000F2360" w:rsidRPr="0043060D" w14:paraId="1CD0B27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B759158" w14:textId="77777777" w:rsidR="000F2360" w:rsidRPr="0043060D" w:rsidRDefault="000F2360" w:rsidP="008F3378">
            <w:pPr>
              <w:pStyle w:val="StyleBoldBefore0ptAfter0pt"/>
              <w:keepNext/>
              <w:widowControl w:val="0"/>
              <w:rPr>
                <w:lang w:val="en-US"/>
              </w:rPr>
            </w:pPr>
            <w:r w:rsidRPr="0043060D">
              <w:rPr>
                <w:lang w:val="en-US"/>
              </w:rPr>
              <w:t>°C</w:t>
            </w:r>
          </w:p>
        </w:tc>
        <w:tc>
          <w:tcPr>
            <w:tcW w:w="788" w:type="dxa"/>
            <w:noWrap/>
            <w:hideMark/>
          </w:tcPr>
          <w:p w14:paraId="6855E530"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24644F8" w14:textId="78C80B51" w:rsidR="000F2360" w:rsidRPr="0043060D" w:rsidRDefault="00B6327B"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Degrees of Celsius (Centigrade)</w:t>
            </w:r>
          </w:p>
        </w:tc>
      </w:tr>
      <w:tr w:rsidR="000F2360" w:rsidRPr="0043060D" w14:paraId="1A3E37E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D5B46F1" w14:textId="77777777" w:rsidR="000F2360" w:rsidRPr="0043060D" w:rsidRDefault="000F2360" w:rsidP="008F3378">
            <w:pPr>
              <w:pStyle w:val="StyleBoldBefore0ptAfter0pt"/>
              <w:keepNext/>
              <w:widowControl w:val="0"/>
              <w:rPr>
                <w:lang w:val="en-US"/>
              </w:rPr>
            </w:pPr>
            <w:r w:rsidRPr="0043060D">
              <w:rPr>
                <w:lang w:val="en-US"/>
              </w:rPr>
              <w:t>24-bit</w:t>
            </w:r>
          </w:p>
        </w:tc>
        <w:tc>
          <w:tcPr>
            <w:tcW w:w="788" w:type="dxa"/>
            <w:noWrap/>
            <w:hideMark/>
          </w:tcPr>
          <w:p w14:paraId="01BD3883"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32DAC77" w14:textId="69D365A7" w:rsidR="000F2360" w:rsidRPr="0043060D" w:rsidRDefault="00B6327B"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ICAO 24-bit aircraft Address</w:t>
            </w:r>
          </w:p>
        </w:tc>
      </w:tr>
      <w:tr w:rsidR="000F2360" w:rsidRPr="0043060D" w14:paraId="0D9DC0E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FF2C419" w14:textId="77777777" w:rsidR="000F2360" w:rsidRPr="0043060D" w:rsidRDefault="000F2360" w:rsidP="008F3378">
            <w:pPr>
              <w:pStyle w:val="StyleBoldBefore0ptAfter0pt"/>
              <w:keepNext/>
              <w:widowControl w:val="0"/>
              <w:rPr>
                <w:lang w:val="en-US"/>
              </w:rPr>
            </w:pPr>
            <w:r w:rsidRPr="0043060D">
              <w:rPr>
                <w:lang w:val="en-US"/>
              </w:rPr>
              <w:t>2D</w:t>
            </w:r>
          </w:p>
        </w:tc>
        <w:tc>
          <w:tcPr>
            <w:tcW w:w="788" w:type="dxa"/>
            <w:noWrap/>
            <w:hideMark/>
          </w:tcPr>
          <w:p w14:paraId="7F59DB9A"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54AB20F" w14:textId="1520A715" w:rsidR="000F2360" w:rsidRPr="0043060D" w:rsidRDefault="00B6327B"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2-Dimensional</w:t>
            </w:r>
          </w:p>
        </w:tc>
      </w:tr>
      <w:tr w:rsidR="000F2360" w:rsidRPr="0043060D" w14:paraId="61DB782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7FDC3B1" w14:textId="77777777" w:rsidR="000F2360" w:rsidRPr="0043060D" w:rsidRDefault="000F2360" w:rsidP="008F3378">
            <w:pPr>
              <w:pStyle w:val="StyleBoldBefore0ptAfter0pt"/>
              <w:keepNext/>
              <w:widowControl w:val="0"/>
              <w:rPr>
                <w:lang w:val="en-US"/>
              </w:rPr>
            </w:pPr>
            <w:r w:rsidRPr="0043060D">
              <w:rPr>
                <w:lang w:val="en-US"/>
              </w:rPr>
              <w:t>3D</w:t>
            </w:r>
          </w:p>
        </w:tc>
        <w:tc>
          <w:tcPr>
            <w:tcW w:w="788" w:type="dxa"/>
            <w:noWrap/>
            <w:hideMark/>
          </w:tcPr>
          <w:p w14:paraId="5D494779"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F47D5A1" w14:textId="3EC0E82C" w:rsidR="000F2360" w:rsidRPr="0043060D" w:rsidRDefault="00B6327B"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3-Dimensional</w:t>
            </w:r>
          </w:p>
        </w:tc>
      </w:tr>
      <w:tr w:rsidR="000F2360" w:rsidRPr="0043060D" w14:paraId="328C8F5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B9E2566" w14:textId="77777777" w:rsidR="000F2360" w:rsidRPr="0043060D" w:rsidRDefault="000F2360" w:rsidP="008F3378">
            <w:pPr>
              <w:pStyle w:val="StyleBoldBefore0ptAfter0pt"/>
              <w:keepNext/>
              <w:widowControl w:val="0"/>
              <w:rPr>
                <w:lang w:val="en-US"/>
              </w:rPr>
            </w:pPr>
            <w:r w:rsidRPr="0043060D">
              <w:rPr>
                <w:lang w:val="en-US"/>
              </w:rPr>
              <w:t>A-SMGCS</w:t>
            </w:r>
          </w:p>
        </w:tc>
        <w:tc>
          <w:tcPr>
            <w:tcW w:w="788" w:type="dxa"/>
            <w:noWrap/>
            <w:hideMark/>
          </w:tcPr>
          <w:p w14:paraId="3D0D85BC"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AD0424E" w14:textId="4E04C231" w:rsidR="000F2360" w:rsidRPr="0043060D" w:rsidRDefault="00B6327B"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Advanced Surface Movement Guidance and Control </w:t>
            </w:r>
            <w:r w:rsidR="00D93B7C" w:rsidRPr="0043060D">
              <w:rPr>
                <w:lang w:val="en-US"/>
              </w:rPr>
              <w:t>V-MLAT</w:t>
            </w:r>
            <w:r w:rsidRPr="0043060D">
              <w:rPr>
                <w:lang w:val="en-US"/>
              </w:rPr>
              <w:t xml:space="preserve"> </w:t>
            </w:r>
          </w:p>
        </w:tc>
      </w:tr>
      <w:tr w:rsidR="000F2360" w:rsidRPr="0043060D" w14:paraId="1DF7AC7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563D0C0" w14:textId="77777777" w:rsidR="000F2360" w:rsidRPr="0043060D" w:rsidRDefault="000F2360" w:rsidP="008F3378">
            <w:pPr>
              <w:pStyle w:val="StyleBoldBefore0ptAfter0pt"/>
              <w:keepNext/>
              <w:widowControl w:val="0"/>
              <w:rPr>
                <w:lang w:val="en-US"/>
              </w:rPr>
            </w:pPr>
            <w:r w:rsidRPr="0043060D">
              <w:rPr>
                <w:lang w:val="en-US"/>
              </w:rPr>
              <w:t>A, C</w:t>
            </w:r>
          </w:p>
        </w:tc>
        <w:tc>
          <w:tcPr>
            <w:tcW w:w="788" w:type="dxa"/>
            <w:noWrap/>
            <w:hideMark/>
          </w:tcPr>
          <w:p w14:paraId="714C2EE9"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2B0A6B2" w14:textId="77777777" w:rsidR="000F2360" w:rsidRPr="0043060D" w:rsidRDefault="000F2360"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Mode A + Mode C</w:t>
            </w:r>
          </w:p>
        </w:tc>
      </w:tr>
      <w:tr w:rsidR="000F2360" w:rsidRPr="0043060D" w14:paraId="634773F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1A12F98" w14:textId="77777777" w:rsidR="000F2360" w:rsidRPr="0043060D" w:rsidRDefault="000F2360" w:rsidP="008F3378">
            <w:pPr>
              <w:pStyle w:val="StyleBoldBefore0ptAfter0pt"/>
              <w:keepNext/>
              <w:widowControl w:val="0"/>
              <w:rPr>
                <w:lang w:val="en-US"/>
              </w:rPr>
            </w:pPr>
            <w:r w:rsidRPr="0043060D">
              <w:rPr>
                <w:lang w:val="en-US"/>
              </w:rPr>
              <w:t>ACAS</w:t>
            </w:r>
          </w:p>
        </w:tc>
        <w:tc>
          <w:tcPr>
            <w:tcW w:w="788" w:type="dxa"/>
            <w:noWrap/>
            <w:hideMark/>
          </w:tcPr>
          <w:p w14:paraId="5FABC18B"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B2CDDD7" w14:textId="71F9F84B" w:rsidR="000F2360" w:rsidRPr="0043060D" w:rsidRDefault="00B6327B"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Airborne Collision Avoidance </w:t>
            </w:r>
            <w:r w:rsidR="00D93B7C" w:rsidRPr="0043060D">
              <w:rPr>
                <w:lang w:val="en-US"/>
              </w:rPr>
              <w:t>V-MLAT</w:t>
            </w:r>
          </w:p>
        </w:tc>
      </w:tr>
      <w:tr w:rsidR="00B4709C" w:rsidRPr="0043060D" w14:paraId="4EFFD2C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tcPr>
          <w:p w14:paraId="675FDB79" w14:textId="63048BF8" w:rsidR="00B4709C" w:rsidRPr="0043060D" w:rsidRDefault="00B4709C" w:rsidP="008F3378">
            <w:pPr>
              <w:pStyle w:val="StyleBoldBefore0ptAfter0pt"/>
              <w:keepNext/>
              <w:widowControl w:val="0"/>
              <w:rPr>
                <w:lang w:val="en-US"/>
              </w:rPr>
            </w:pPr>
            <w:r w:rsidRPr="0043060D">
              <w:rPr>
                <w:lang w:val="en-US"/>
              </w:rPr>
              <w:t>ACC</w:t>
            </w:r>
          </w:p>
        </w:tc>
        <w:tc>
          <w:tcPr>
            <w:tcW w:w="788" w:type="dxa"/>
            <w:noWrap/>
          </w:tcPr>
          <w:p w14:paraId="63738C5E" w14:textId="77777777" w:rsidR="00B4709C" w:rsidRPr="0043060D" w:rsidRDefault="00B4709C"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tcPr>
          <w:p w14:paraId="62DCE310" w14:textId="6EE77679" w:rsidR="00B4709C" w:rsidRPr="0043060D" w:rsidRDefault="00B4709C"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Area control center</w:t>
            </w:r>
          </w:p>
        </w:tc>
      </w:tr>
      <w:tr w:rsidR="000F2360" w:rsidRPr="0043060D" w14:paraId="1045E9A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738DC64" w14:textId="77777777" w:rsidR="000F2360" w:rsidRPr="0043060D" w:rsidRDefault="000F2360" w:rsidP="008F3378">
            <w:pPr>
              <w:pStyle w:val="StyleBoldBefore0ptAfter0pt"/>
              <w:keepNext/>
              <w:widowControl w:val="0"/>
              <w:rPr>
                <w:lang w:val="en-US"/>
              </w:rPr>
            </w:pPr>
            <w:r w:rsidRPr="0043060D">
              <w:rPr>
                <w:lang w:val="en-US"/>
              </w:rPr>
              <w:t>ACID</w:t>
            </w:r>
          </w:p>
        </w:tc>
        <w:tc>
          <w:tcPr>
            <w:tcW w:w="788" w:type="dxa"/>
            <w:noWrap/>
            <w:hideMark/>
          </w:tcPr>
          <w:p w14:paraId="6B6BC65C"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0A5B60E" w14:textId="302921AF" w:rsidR="000F2360" w:rsidRPr="0043060D" w:rsidRDefault="00B6327B"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proofErr w:type="spellStart"/>
            <w:proofErr w:type="gramStart"/>
            <w:r w:rsidRPr="0043060D">
              <w:rPr>
                <w:lang w:val="en-US"/>
              </w:rPr>
              <w:t>AirCraft</w:t>
            </w:r>
            <w:proofErr w:type="spellEnd"/>
            <w:proofErr w:type="gramEnd"/>
            <w:r w:rsidRPr="0043060D">
              <w:rPr>
                <w:lang w:val="en-US"/>
              </w:rPr>
              <w:t xml:space="preserve"> ID</w:t>
            </w:r>
          </w:p>
        </w:tc>
      </w:tr>
      <w:tr w:rsidR="000F2360" w:rsidRPr="0043060D" w14:paraId="553EA5D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521E989" w14:textId="77777777" w:rsidR="000F2360" w:rsidRPr="0043060D" w:rsidRDefault="000F2360" w:rsidP="008F3378">
            <w:pPr>
              <w:pStyle w:val="StyleBoldBefore0ptAfter0pt"/>
              <w:keepNext/>
              <w:widowControl w:val="0"/>
              <w:rPr>
                <w:lang w:val="en-US"/>
              </w:rPr>
            </w:pPr>
            <w:r w:rsidRPr="0043060D">
              <w:rPr>
                <w:lang w:val="en-US"/>
              </w:rPr>
              <w:t>AD</w:t>
            </w:r>
          </w:p>
        </w:tc>
        <w:tc>
          <w:tcPr>
            <w:tcW w:w="788" w:type="dxa"/>
            <w:noWrap/>
            <w:hideMark/>
          </w:tcPr>
          <w:p w14:paraId="6109113F"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3E78DFB" w14:textId="574132BB" w:rsidR="000F2360" w:rsidRPr="0043060D" w:rsidRDefault="00B6327B"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Aerodromes</w:t>
            </w:r>
          </w:p>
        </w:tc>
      </w:tr>
      <w:tr w:rsidR="000F2360" w:rsidRPr="0043060D" w14:paraId="7FA2036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F6CB970" w14:textId="77777777" w:rsidR="000F2360" w:rsidRPr="0043060D" w:rsidRDefault="000F2360" w:rsidP="008F3378">
            <w:pPr>
              <w:pStyle w:val="StyleBoldBefore0ptAfter0pt"/>
              <w:keepNext/>
              <w:widowControl w:val="0"/>
              <w:rPr>
                <w:lang w:val="en-US"/>
              </w:rPr>
            </w:pPr>
            <w:r w:rsidRPr="0043060D">
              <w:rPr>
                <w:lang w:val="en-US"/>
              </w:rPr>
              <w:t>ADS</w:t>
            </w:r>
          </w:p>
        </w:tc>
        <w:tc>
          <w:tcPr>
            <w:tcW w:w="788" w:type="dxa"/>
            <w:noWrap/>
            <w:hideMark/>
          </w:tcPr>
          <w:p w14:paraId="6912EE74"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652C025" w14:textId="1CB9A1D3" w:rsidR="000F2360" w:rsidRPr="0043060D" w:rsidRDefault="00B6327B"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Automatic Dependent Surveillance</w:t>
            </w:r>
          </w:p>
        </w:tc>
      </w:tr>
      <w:tr w:rsidR="000F2360" w:rsidRPr="0043060D" w14:paraId="4645477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569C74A" w14:textId="77777777" w:rsidR="000F2360" w:rsidRPr="0043060D" w:rsidRDefault="000F2360" w:rsidP="008F3378">
            <w:pPr>
              <w:pStyle w:val="StyleBoldBefore0ptAfter0pt"/>
              <w:keepNext/>
              <w:widowControl w:val="0"/>
              <w:rPr>
                <w:lang w:val="en-US"/>
              </w:rPr>
            </w:pPr>
            <w:r w:rsidRPr="0043060D">
              <w:rPr>
                <w:lang w:val="en-US"/>
              </w:rPr>
              <w:t>ADS-B</w:t>
            </w:r>
          </w:p>
        </w:tc>
        <w:tc>
          <w:tcPr>
            <w:tcW w:w="788" w:type="dxa"/>
            <w:noWrap/>
            <w:hideMark/>
          </w:tcPr>
          <w:p w14:paraId="460F03FA"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9185A19" w14:textId="01098009" w:rsidR="000F2360" w:rsidRPr="0043060D" w:rsidRDefault="00B6327B"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Automatic Dependent Surveillance - Broadcast</w:t>
            </w:r>
          </w:p>
        </w:tc>
      </w:tr>
      <w:tr w:rsidR="000F2360" w:rsidRPr="0043060D" w14:paraId="22A79A4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AD3D75A" w14:textId="77777777" w:rsidR="000F2360" w:rsidRPr="0043060D" w:rsidRDefault="000F2360" w:rsidP="008F3378">
            <w:pPr>
              <w:pStyle w:val="StyleBoldBefore0ptAfter0pt"/>
              <w:keepNext/>
              <w:widowControl w:val="0"/>
              <w:rPr>
                <w:lang w:val="en-US"/>
              </w:rPr>
            </w:pPr>
            <w:r w:rsidRPr="0043060D">
              <w:rPr>
                <w:lang w:val="en-US"/>
              </w:rPr>
              <w:t>AFIS</w:t>
            </w:r>
          </w:p>
        </w:tc>
        <w:tc>
          <w:tcPr>
            <w:tcW w:w="788" w:type="dxa"/>
            <w:noWrap/>
            <w:hideMark/>
          </w:tcPr>
          <w:p w14:paraId="5BF99533"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0DDA8F6" w14:textId="6A043357" w:rsidR="000F2360" w:rsidRPr="0043060D" w:rsidRDefault="00B6327B"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Aerodrome Flight Information Service</w:t>
            </w:r>
          </w:p>
        </w:tc>
      </w:tr>
      <w:tr w:rsidR="000F2360" w:rsidRPr="0043060D" w14:paraId="1E96FB0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2D605B0" w14:textId="77777777" w:rsidR="000F2360" w:rsidRPr="0043060D" w:rsidRDefault="000F2360" w:rsidP="008F3378">
            <w:pPr>
              <w:pStyle w:val="StyleBoldBefore0ptAfter0pt"/>
              <w:keepNext/>
              <w:widowControl w:val="0"/>
              <w:rPr>
                <w:lang w:val="en-US"/>
              </w:rPr>
            </w:pPr>
            <w:r w:rsidRPr="0043060D">
              <w:rPr>
                <w:lang w:val="en-US"/>
              </w:rPr>
              <w:t>AIC</w:t>
            </w:r>
          </w:p>
        </w:tc>
        <w:tc>
          <w:tcPr>
            <w:tcW w:w="788" w:type="dxa"/>
            <w:noWrap/>
            <w:hideMark/>
          </w:tcPr>
          <w:p w14:paraId="37A4E264"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B8DEBAC" w14:textId="31F80316" w:rsidR="000F2360" w:rsidRPr="0043060D" w:rsidRDefault="00B6327B"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Aeronautical Information Circular</w:t>
            </w:r>
          </w:p>
        </w:tc>
      </w:tr>
      <w:tr w:rsidR="000F2360" w:rsidRPr="0043060D" w14:paraId="3C65326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12A0C33" w14:textId="77777777" w:rsidR="000F2360" w:rsidRPr="0043060D" w:rsidRDefault="000F2360" w:rsidP="008F3378">
            <w:pPr>
              <w:pStyle w:val="StyleBoldBefore0ptAfter0pt"/>
              <w:keepNext/>
              <w:widowControl w:val="0"/>
              <w:rPr>
                <w:lang w:val="en-US"/>
              </w:rPr>
            </w:pPr>
            <w:r w:rsidRPr="0043060D">
              <w:rPr>
                <w:lang w:val="en-US"/>
              </w:rPr>
              <w:t>AIM</w:t>
            </w:r>
          </w:p>
        </w:tc>
        <w:tc>
          <w:tcPr>
            <w:tcW w:w="788" w:type="dxa"/>
            <w:noWrap/>
            <w:hideMark/>
          </w:tcPr>
          <w:p w14:paraId="6522B846"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00434AB" w14:textId="37C3CBB3" w:rsidR="000F2360" w:rsidRPr="0043060D" w:rsidRDefault="00B6327B"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Aeronautical Information Management</w:t>
            </w:r>
          </w:p>
        </w:tc>
      </w:tr>
      <w:tr w:rsidR="000F2360" w:rsidRPr="0043060D" w14:paraId="277DBAE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14C632F" w14:textId="77777777" w:rsidR="000F2360" w:rsidRPr="0043060D" w:rsidRDefault="000F2360" w:rsidP="008F3378">
            <w:pPr>
              <w:pStyle w:val="StyleBoldBefore0ptAfter0pt"/>
              <w:keepNext/>
              <w:widowControl w:val="0"/>
              <w:rPr>
                <w:lang w:val="en-US"/>
              </w:rPr>
            </w:pPr>
            <w:r w:rsidRPr="0043060D">
              <w:rPr>
                <w:lang w:val="en-US"/>
              </w:rPr>
              <w:t>AIP</w:t>
            </w:r>
          </w:p>
        </w:tc>
        <w:tc>
          <w:tcPr>
            <w:tcW w:w="788" w:type="dxa"/>
            <w:noWrap/>
            <w:hideMark/>
          </w:tcPr>
          <w:p w14:paraId="3A85AC69"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53403AC" w14:textId="38AD2334" w:rsidR="000F2360" w:rsidRPr="0043060D" w:rsidRDefault="00B6327B"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Aeronautical Information Publication</w:t>
            </w:r>
          </w:p>
        </w:tc>
      </w:tr>
      <w:tr w:rsidR="000F2360" w:rsidRPr="0043060D" w14:paraId="0CC1C02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D78B69E" w14:textId="77777777" w:rsidR="000F2360" w:rsidRPr="0043060D" w:rsidRDefault="000F2360" w:rsidP="008F3378">
            <w:pPr>
              <w:pStyle w:val="StyleBoldBefore0ptAfter0pt"/>
              <w:keepNext/>
              <w:widowControl w:val="0"/>
              <w:rPr>
                <w:lang w:val="en-US"/>
              </w:rPr>
            </w:pPr>
            <w:r w:rsidRPr="0043060D">
              <w:rPr>
                <w:lang w:val="en-US"/>
              </w:rPr>
              <w:t>AIS</w:t>
            </w:r>
          </w:p>
        </w:tc>
        <w:tc>
          <w:tcPr>
            <w:tcW w:w="788" w:type="dxa"/>
            <w:noWrap/>
            <w:hideMark/>
          </w:tcPr>
          <w:p w14:paraId="3B029ECB"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E92B1F4" w14:textId="6DB9D733" w:rsidR="000F2360" w:rsidRPr="0043060D" w:rsidRDefault="00B6327B"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Aeronautical Information Services</w:t>
            </w:r>
          </w:p>
        </w:tc>
      </w:tr>
      <w:tr w:rsidR="000F2360" w:rsidRPr="0043060D" w14:paraId="34613DD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FF62C6D" w14:textId="77777777" w:rsidR="000F2360" w:rsidRPr="0043060D" w:rsidRDefault="000F2360" w:rsidP="008F3378">
            <w:pPr>
              <w:pStyle w:val="StyleBoldBefore0ptAfter0pt"/>
              <w:keepNext/>
              <w:widowControl w:val="0"/>
              <w:rPr>
                <w:lang w:val="en-US"/>
              </w:rPr>
            </w:pPr>
            <w:r w:rsidRPr="0043060D">
              <w:rPr>
                <w:lang w:val="en-US"/>
              </w:rPr>
              <w:t>AIXM</w:t>
            </w:r>
          </w:p>
        </w:tc>
        <w:tc>
          <w:tcPr>
            <w:tcW w:w="788" w:type="dxa"/>
            <w:noWrap/>
            <w:hideMark/>
          </w:tcPr>
          <w:p w14:paraId="221346A3"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889AA90" w14:textId="291C31B0" w:rsidR="000F2360" w:rsidRPr="0043060D" w:rsidRDefault="00B6327B"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Aeronautical Information Exchange Model</w:t>
            </w:r>
          </w:p>
        </w:tc>
      </w:tr>
      <w:tr w:rsidR="000F2360" w:rsidRPr="0043060D" w14:paraId="7B66441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18F222D" w14:textId="77777777" w:rsidR="000F2360" w:rsidRPr="0043060D" w:rsidRDefault="000F2360" w:rsidP="008F3378">
            <w:pPr>
              <w:pStyle w:val="StyleBoldBefore0ptAfter0pt"/>
              <w:keepNext/>
              <w:widowControl w:val="0"/>
              <w:rPr>
                <w:lang w:val="en-US"/>
              </w:rPr>
            </w:pPr>
            <w:r w:rsidRPr="0043060D">
              <w:rPr>
                <w:lang w:val="en-US"/>
              </w:rPr>
              <w:t>An</w:t>
            </w:r>
          </w:p>
        </w:tc>
        <w:tc>
          <w:tcPr>
            <w:tcW w:w="788" w:type="dxa"/>
            <w:noWrap/>
            <w:hideMark/>
          </w:tcPr>
          <w:p w14:paraId="3B1ED87D"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963F978" w14:textId="00C2A53D" w:rsidR="000F2360" w:rsidRPr="0043060D" w:rsidRDefault="00B6327B"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Annex</w:t>
            </w:r>
          </w:p>
        </w:tc>
      </w:tr>
      <w:tr w:rsidR="000F2360" w:rsidRPr="0043060D" w14:paraId="0E038F7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9827AEB" w14:textId="77777777" w:rsidR="000F2360" w:rsidRPr="0043060D" w:rsidRDefault="000F2360" w:rsidP="008F3378">
            <w:pPr>
              <w:pStyle w:val="StyleBoldBefore0ptAfter0pt"/>
              <w:keepNext/>
              <w:widowControl w:val="0"/>
              <w:rPr>
                <w:lang w:val="en-US"/>
              </w:rPr>
            </w:pPr>
            <w:r w:rsidRPr="0043060D">
              <w:rPr>
                <w:lang w:val="en-US"/>
              </w:rPr>
              <w:t>ANS</w:t>
            </w:r>
          </w:p>
        </w:tc>
        <w:tc>
          <w:tcPr>
            <w:tcW w:w="788" w:type="dxa"/>
            <w:noWrap/>
            <w:hideMark/>
          </w:tcPr>
          <w:p w14:paraId="1DB28754"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4FE6207" w14:textId="793BD932" w:rsidR="000F2360" w:rsidRPr="0043060D" w:rsidRDefault="00B6327B"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Air Navigation Services</w:t>
            </w:r>
          </w:p>
        </w:tc>
      </w:tr>
      <w:tr w:rsidR="000F2360" w:rsidRPr="0043060D" w14:paraId="1B60A5E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9A2C748" w14:textId="77777777" w:rsidR="000F2360" w:rsidRPr="0043060D" w:rsidRDefault="000F2360" w:rsidP="008F3378">
            <w:pPr>
              <w:pStyle w:val="StyleBoldBefore0ptAfter0pt"/>
              <w:keepNext/>
              <w:widowControl w:val="0"/>
              <w:rPr>
                <w:lang w:val="en-US"/>
              </w:rPr>
            </w:pPr>
            <w:r w:rsidRPr="0043060D">
              <w:rPr>
                <w:lang w:val="en-US"/>
              </w:rPr>
              <w:t>ANSP</w:t>
            </w:r>
          </w:p>
        </w:tc>
        <w:tc>
          <w:tcPr>
            <w:tcW w:w="788" w:type="dxa"/>
            <w:noWrap/>
            <w:hideMark/>
          </w:tcPr>
          <w:p w14:paraId="34C3D7D8" w14:textId="77777777" w:rsidR="000F2360" w:rsidRPr="0043060D"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83C4645" w14:textId="5BADBBF1" w:rsidR="000F2360" w:rsidRPr="0043060D" w:rsidRDefault="00B6327B"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Air Navigation Service Provider </w:t>
            </w:r>
          </w:p>
        </w:tc>
      </w:tr>
      <w:tr w:rsidR="00B4709C" w:rsidRPr="0043060D" w14:paraId="011E69F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tcPr>
          <w:p w14:paraId="182F1539" w14:textId="27B5271E" w:rsidR="00B4709C" w:rsidRPr="0043060D" w:rsidRDefault="00B4709C" w:rsidP="00B4709C">
            <w:pPr>
              <w:pStyle w:val="StyleBoldBefore0ptAfter0pt"/>
              <w:keepNext/>
              <w:widowControl w:val="0"/>
              <w:rPr>
                <w:lang w:val="en-US"/>
              </w:rPr>
            </w:pPr>
            <w:r w:rsidRPr="0043060D">
              <w:rPr>
                <w:lang w:val="en-US"/>
              </w:rPr>
              <w:t>APP</w:t>
            </w:r>
          </w:p>
        </w:tc>
        <w:tc>
          <w:tcPr>
            <w:tcW w:w="788" w:type="dxa"/>
            <w:noWrap/>
          </w:tcPr>
          <w:p w14:paraId="614DEF97"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tcPr>
          <w:p w14:paraId="05ED7140" w14:textId="6BAA6158"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Approach</w:t>
            </w:r>
          </w:p>
        </w:tc>
      </w:tr>
      <w:tr w:rsidR="00B4709C" w:rsidRPr="0043060D" w14:paraId="53939F6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5C84FEC" w14:textId="77777777" w:rsidR="00B4709C" w:rsidRPr="0043060D" w:rsidRDefault="00B4709C" w:rsidP="00B4709C">
            <w:pPr>
              <w:pStyle w:val="StyleBoldBefore0ptAfter0pt"/>
              <w:keepNext/>
              <w:widowControl w:val="0"/>
              <w:rPr>
                <w:lang w:val="en-US"/>
              </w:rPr>
            </w:pPr>
            <w:r w:rsidRPr="0043060D">
              <w:rPr>
                <w:lang w:val="en-US"/>
              </w:rPr>
              <w:t>APT</w:t>
            </w:r>
          </w:p>
        </w:tc>
        <w:tc>
          <w:tcPr>
            <w:tcW w:w="788" w:type="dxa"/>
            <w:noWrap/>
            <w:hideMark/>
          </w:tcPr>
          <w:p w14:paraId="50AF10DC"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726B8FD" w14:textId="1E75C004"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Airport</w:t>
            </w:r>
          </w:p>
        </w:tc>
      </w:tr>
      <w:tr w:rsidR="00B4709C" w:rsidRPr="0043060D" w14:paraId="5C49EF9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157C015" w14:textId="77777777" w:rsidR="00B4709C" w:rsidRPr="0043060D" w:rsidRDefault="00B4709C" w:rsidP="00B4709C">
            <w:pPr>
              <w:pStyle w:val="StyleBoldBefore0ptAfter0pt"/>
              <w:keepNext/>
              <w:widowControl w:val="0"/>
              <w:rPr>
                <w:lang w:val="en-US"/>
              </w:rPr>
            </w:pPr>
            <w:r w:rsidRPr="0043060D">
              <w:rPr>
                <w:lang w:val="en-US"/>
              </w:rPr>
              <w:t>ArcGIS</w:t>
            </w:r>
          </w:p>
        </w:tc>
        <w:tc>
          <w:tcPr>
            <w:tcW w:w="788" w:type="dxa"/>
            <w:noWrap/>
            <w:hideMark/>
          </w:tcPr>
          <w:p w14:paraId="7E70DB43"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A98A049" w14:textId="1B422687"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ArcGIS is a geographic information </w:t>
            </w:r>
            <w:r w:rsidR="00D93B7C" w:rsidRPr="0043060D">
              <w:rPr>
                <w:lang w:val="en-US"/>
              </w:rPr>
              <w:t>V-MLAT</w:t>
            </w:r>
            <w:r w:rsidRPr="0043060D">
              <w:rPr>
                <w:lang w:val="en-US"/>
              </w:rPr>
              <w:t xml:space="preserve"> (GIS) by Esri</w:t>
            </w:r>
          </w:p>
        </w:tc>
      </w:tr>
      <w:tr w:rsidR="00B4709C" w:rsidRPr="0043060D" w14:paraId="1F728BA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B79D40B" w14:textId="77777777" w:rsidR="00B4709C" w:rsidRPr="0043060D" w:rsidRDefault="00B4709C" w:rsidP="00B4709C">
            <w:pPr>
              <w:pStyle w:val="StyleBoldBefore0ptAfter0pt"/>
              <w:keepNext/>
              <w:widowControl w:val="0"/>
              <w:rPr>
                <w:lang w:val="en-US"/>
              </w:rPr>
            </w:pPr>
            <w:r w:rsidRPr="0043060D">
              <w:rPr>
                <w:lang w:val="en-US"/>
              </w:rPr>
              <w:t>ARP</w:t>
            </w:r>
          </w:p>
        </w:tc>
        <w:tc>
          <w:tcPr>
            <w:tcW w:w="788" w:type="dxa"/>
            <w:noWrap/>
            <w:hideMark/>
          </w:tcPr>
          <w:p w14:paraId="2BC86F75"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3689D97" w14:textId="257C561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Aerodrome Reference Point </w:t>
            </w:r>
          </w:p>
        </w:tc>
      </w:tr>
      <w:tr w:rsidR="00B4709C" w:rsidRPr="0043060D" w14:paraId="1DA79E4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863C7A2" w14:textId="77777777" w:rsidR="00B4709C" w:rsidRPr="0043060D" w:rsidRDefault="00B4709C" w:rsidP="00B4709C">
            <w:pPr>
              <w:pStyle w:val="StyleBoldBefore0ptAfter0pt"/>
              <w:keepNext/>
              <w:widowControl w:val="0"/>
              <w:rPr>
                <w:lang w:val="en-US"/>
              </w:rPr>
            </w:pPr>
            <w:r w:rsidRPr="0043060D">
              <w:rPr>
                <w:lang w:val="en-US"/>
              </w:rPr>
              <w:t>ARTAS</w:t>
            </w:r>
          </w:p>
        </w:tc>
        <w:tc>
          <w:tcPr>
            <w:tcW w:w="788" w:type="dxa"/>
            <w:noWrap/>
            <w:hideMark/>
          </w:tcPr>
          <w:p w14:paraId="76EE360A"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B9C1392" w14:textId="1212A0DB"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ATM Surveillance Tracker and Server</w:t>
            </w:r>
          </w:p>
        </w:tc>
      </w:tr>
      <w:tr w:rsidR="00B4709C" w:rsidRPr="0043060D" w14:paraId="4EC89CA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2700C9E" w14:textId="77777777" w:rsidR="00B4709C" w:rsidRPr="0043060D" w:rsidRDefault="00B4709C" w:rsidP="00B4709C">
            <w:pPr>
              <w:pStyle w:val="StyleBoldBefore0ptAfter0pt"/>
              <w:keepNext/>
              <w:widowControl w:val="0"/>
              <w:rPr>
                <w:lang w:val="en-US"/>
              </w:rPr>
            </w:pPr>
            <w:r w:rsidRPr="0043060D">
              <w:rPr>
                <w:lang w:val="en-US"/>
              </w:rPr>
              <w:t>ASTERIX</w:t>
            </w:r>
          </w:p>
        </w:tc>
        <w:tc>
          <w:tcPr>
            <w:tcW w:w="788" w:type="dxa"/>
            <w:noWrap/>
            <w:hideMark/>
          </w:tcPr>
          <w:p w14:paraId="5FA0E8C8"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B0F2343" w14:textId="538D365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All-purpose Structured Eurocontrol Surveillance Information Exchange (format) </w:t>
            </w:r>
          </w:p>
        </w:tc>
      </w:tr>
      <w:tr w:rsidR="00B4709C" w:rsidRPr="0043060D" w14:paraId="79DB602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12F82CD" w14:textId="77777777" w:rsidR="00B4709C" w:rsidRPr="0043060D" w:rsidRDefault="00B4709C" w:rsidP="00B4709C">
            <w:pPr>
              <w:pStyle w:val="StyleBoldBefore0ptAfter0pt"/>
              <w:keepNext/>
              <w:widowControl w:val="0"/>
              <w:rPr>
                <w:lang w:val="en-US"/>
              </w:rPr>
            </w:pPr>
            <w:r w:rsidRPr="0043060D">
              <w:rPr>
                <w:lang w:val="en-US"/>
              </w:rPr>
              <w:t>AST</w:t>
            </w:r>
          </w:p>
        </w:tc>
        <w:tc>
          <w:tcPr>
            <w:tcW w:w="788" w:type="dxa"/>
            <w:noWrap/>
            <w:hideMark/>
          </w:tcPr>
          <w:p w14:paraId="16B99FCF"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A34778E" w14:textId="26EA8BA5"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ASTERIX (ATM standard)</w:t>
            </w:r>
          </w:p>
        </w:tc>
      </w:tr>
      <w:tr w:rsidR="00B4709C" w:rsidRPr="0043060D" w14:paraId="410A1F3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003DCE7" w14:textId="77777777" w:rsidR="00B4709C" w:rsidRPr="0043060D" w:rsidRDefault="00B4709C" w:rsidP="00B4709C">
            <w:pPr>
              <w:pStyle w:val="StyleBoldBefore0ptAfter0pt"/>
              <w:keepNext/>
              <w:widowControl w:val="0"/>
              <w:rPr>
                <w:lang w:val="en-US"/>
              </w:rPr>
            </w:pPr>
            <w:r w:rsidRPr="0043060D">
              <w:rPr>
                <w:lang w:val="en-US"/>
              </w:rPr>
              <w:t>ATC</w:t>
            </w:r>
          </w:p>
        </w:tc>
        <w:tc>
          <w:tcPr>
            <w:tcW w:w="788" w:type="dxa"/>
            <w:noWrap/>
            <w:hideMark/>
          </w:tcPr>
          <w:p w14:paraId="5F3E812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BECA886" w14:textId="646FF9D0"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Air Traffic Control</w:t>
            </w:r>
          </w:p>
        </w:tc>
      </w:tr>
      <w:tr w:rsidR="00B4709C" w:rsidRPr="0043060D" w14:paraId="5C87860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C5BF7EA" w14:textId="77777777" w:rsidR="00B4709C" w:rsidRPr="0043060D" w:rsidRDefault="00B4709C" w:rsidP="00B4709C">
            <w:pPr>
              <w:pStyle w:val="StyleBoldBefore0ptAfter0pt"/>
              <w:keepNext/>
              <w:widowControl w:val="0"/>
              <w:rPr>
                <w:lang w:val="en-US"/>
              </w:rPr>
            </w:pPr>
            <w:r w:rsidRPr="0043060D">
              <w:rPr>
                <w:lang w:val="en-US"/>
              </w:rPr>
              <w:t>ATCC</w:t>
            </w:r>
          </w:p>
        </w:tc>
        <w:tc>
          <w:tcPr>
            <w:tcW w:w="788" w:type="dxa"/>
            <w:noWrap/>
            <w:hideMark/>
          </w:tcPr>
          <w:p w14:paraId="2F42A6AC"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B00E615" w14:textId="5BDCCC00"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ATC Centre</w:t>
            </w:r>
          </w:p>
        </w:tc>
      </w:tr>
      <w:tr w:rsidR="00B4709C" w:rsidRPr="0043060D" w14:paraId="4FB6CC2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2E7311" w14:textId="77777777" w:rsidR="00B4709C" w:rsidRPr="0043060D" w:rsidRDefault="00B4709C" w:rsidP="00B4709C">
            <w:pPr>
              <w:pStyle w:val="StyleBoldBefore0ptAfter0pt"/>
              <w:keepNext/>
              <w:widowControl w:val="0"/>
              <w:rPr>
                <w:lang w:val="en-US"/>
              </w:rPr>
            </w:pPr>
            <w:r w:rsidRPr="0043060D">
              <w:rPr>
                <w:lang w:val="en-US"/>
              </w:rPr>
              <w:t>ATCO</w:t>
            </w:r>
          </w:p>
        </w:tc>
        <w:tc>
          <w:tcPr>
            <w:tcW w:w="788" w:type="dxa"/>
            <w:noWrap/>
            <w:hideMark/>
          </w:tcPr>
          <w:p w14:paraId="4F0144EB"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EBDBADE" w14:textId="3DC3D691"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Air Traffic Control Officer</w:t>
            </w:r>
          </w:p>
        </w:tc>
      </w:tr>
      <w:tr w:rsidR="00B4709C" w:rsidRPr="0043060D" w14:paraId="49731EE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2C22D5D" w14:textId="77777777" w:rsidR="00B4709C" w:rsidRPr="0043060D" w:rsidRDefault="00B4709C" w:rsidP="00B4709C">
            <w:pPr>
              <w:pStyle w:val="StyleBoldBefore0ptAfter0pt"/>
              <w:keepNext/>
              <w:widowControl w:val="0"/>
              <w:rPr>
                <w:lang w:val="en-US"/>
              </w:rPr>
            </w:pPr>
            <w:r w:rsidRPr="0043060D">
              <w:rPr>
                <w:lang w:val="en-US"/>
              </w:rPr>
              <w:t>ATCRBS</w:t>
            </w:r>
          </w:p>
        </w:tc>
        <w:tc>
          <w:tcPr>
            <w:tcW w:w="788" w:type="dxa"/>
            <w:noWrap/>
            <w:hideMark/>
          </w:tcPr>
          <w:p w14:paraId="5E5309AC"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2A6F0DD" w14:textId="055BD985"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ATC </w:t>
            </w:r>
            <w:r w:rsidR="00D93B7C" w:rsidRPr="0043060D">
              <w:rPr>
                <w:lang w:val="en-US"/>
              </w:rPr>
              <w:t>V-MLAT</w:t>
            </w:r>
            <w:r w:rsidRPr="0043060D">
              <w:rPr>
                <w:lang w:val="en-US"/>
              </w:rPr>
              <w:t xml:space="preserve"> Beacon </w:t>
            </w:r>
            <w:r w:rsidR="00D93B7C" w:rsidRPr="0043060D">
              <w:rPr>
                <w:lang w:val="en-US"/>
              </w:rPr>
              <w:t>V-MLAT</w:t>
            </w:r>
            <w:r w:rsidRPr="0043060D">
              <w:rPr>
                <w:lang w:val="en-US"/>
              </w:rPr>
              <w:t xml:space="preserve"> = SSR</w:t>
            </w:r>
          </w:p>
        </w:tc>
      </w:tr>
      <w:tr w:rsidR="00B4709C" w:rsidRPr="0043060D" w14:paraId="5135767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0759534" w14:textId="77777777" w:rsidR="00B4709C" w:rsidRPr="0043060D" w:rsidRDefault="00B4709C" w:rsidP="00B4709C">
            <w:pPr>
              <w:pStyle w:val="StyleBoldBefore0ptAfter0pt"/>
              <w:keepNext/>
              <w:widowControl w:val="0"/>
              <w:rPr>
                <w:lang w:val="en-US"/>
              </w:rPr>
            </w:pPr>
            <w:r w:rsidRPr="0043060D">
              <w:rPr>
                <w:lang w:val="en-US"/>
              </w:rPr>
              <w:t>ATM</w:t>
            </w:r>
          </w:p>
        </w:tc>
        <w:tc>
          <w:tcPr>
            <w:tcW w:w="788" w:type="dxa"/>
            <w:noWrap/>
            <w:hideMark/>
          </w:tcPr>
          <w:p w14:paraId="19E9CD73"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97B7B49" w14:textId="19CB5AFC"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Air Traffic Management</w:t>
            </w:r>
          </w:p>
        </w:tc>
      </w:tr>
      <w:tr w:rsidR="00B4709C" w:rsidRPr="0043060D" w14:paraId="67CF976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B0D7524" w14:textId="77777777" w:rsidR="00B4709C" w:rsidRPr="0043060D" w:rsidRDefault="00B4709C" w:rsidP="00B4709C">
            <w:pPr>
              <w:pStyle w:val="StyleBoldBefore0ptAfter0pt"/>
              <w:keepNext/>
              <w:widowControl w:val="0"/>
              <w:rPr>
                <w:lang w:val="en-US"/>
              </w:rPr>
            </w:pPr>
            <w:r w:rsidRPr="0043060D">
              <w:rPr>
                <w:lang w:val="en-US"/>
              </w:rPr>
              <w:t>ATS</w:t>
            </w:r>
          </w:p>
        </w:tc>
        <w:tc>
          <w:tcPr>
            <w:tcW w:w="788" w:type="dxa"/>
            <w:noWrap/>
            <w:hideMark/>
          </w:tcPr>
          <w:p w14:paraId="1E53A060"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93C427E" w14:textId="26510373"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Air Traffic Services</w:t>
            </w:r>
          </w:p>
        </w:tc>
      </w:tr>
      <w:tr w:rsidR="00B4709C" w:rsidRPr="0043060D" w14:paraId="3DE6B52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1F0ADD4" w14:textId="77777777" w:rsidR="00B4709C" w:rsidRPr="0043060D" w:rsidRDefault="00B4709C" w:rsidP="00B4709C">
            <w:pPr>
              <w:pStyle w:val="StyleBoldBefore0ptAfter0pt"/>
              <w:keepNext/>
              <w:widowControl w:val="0"/>
              <w:rPr>
                <w:lang w:val="en-US"/>
              </w:rPr>
            </w:pPr>
            <w:r w:rsidRPr="0043060D">
              <w:rPr>
                <w:lang w:val="en-US"/>
              </w:rPr>
              <w:t>ATSSA</w:t>
            </w:r>
          </w:p>
        </w:tc>
        <w:tc>
          <w:tcPr>
            <w:tcW w:w="788" w:type="dxa"/>
            <w:noWrap/>
            <w:hideMark/>
          </w:tcPr>
          <w:p w14:paraId="29495C35"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E632DF3" w14:textId="25ABBBC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ADS-B Traffic Surveillance Systems and Applications</w:t>
            </w:r>
          </w:p>
        </w:tc>
      </w:tr>
      <w:tr w:rsidR="00B4709C" w:rsidRPr="0043060D" w14:paraId="453FB3A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C1100E" w14:textId="77777777" w:rsidR="00B4709C" w:rsidRPr="0043060D" w:rsidRDefault="00B4709C" w:rsidP="00B4709C">
            <w:pPr>
              <w:pStyle w:val="StyleBoldBefore0ptAfter0pt"/>
              <w:keepNext/>
              <w:widowControl w:val="0"/>
              <w:rPr>
                <w:lang w:val="en-US"/>
              </w:rPr>
            </w:pPr>
            <w:r w:rsidRPr="0043060D">
              <w:rPr>
                <w:lang w:val="en-US"/>
              </w:rPr>
              <w:t>BITE</w:t>
            </w:r>
          </w:p>
        </w:tc>
        <w:tc>
          <w:tcPr>
            <w:tcW w:w="788" w:type="dxa"/>
            <w:noWrap/>
            <w:hideMark/>
          </w:tcPr>
          <w:p w14:paraId="4791D655"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0D84E46" w14:textId="45441C35"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Built-In Test Equipment</w:t>
            </w:r>
          </w:p>
        </w:tc>
      </w:tr>
      <w:tr w:rsidR="00B4709C" w:rsidRPr="0043060D" w14:paraId="3E8F097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7DB56BF" w14:textId="77777777" w:rsidR="00B4709C" w:rsidRPr="0043060D" w:rsidRDefault="00B4709C" w:rsidP="00B4709C">
            <w:pPr>
              <w:pStyle w:val="StyleBoldBefore0ptAfter0pt"/>
              <w:keepNext/>
              <w:widowControl w:val="0"/>
              <w:rPr>
                <w:lang w:val="en-US"/>
              </w:rPr>
            </w:pPr>
            <w:r w:rsidRPr="0043060D">
              <w:rPr>
                <w:lang w:val="en-US"/>
              </w:rPr>
              <w:t>CAA</w:t>
            </w:r>
          </w:p>
        </w:tc>
        <w:tc>
          <w:tcPr>
            <w:tcW w:w="788" w:type="dxa"/>
            <w:noWrap/>
            <w:hideMark/>
          </w:tcPr>
          <w:p w14:paraId="749BB1C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3FF2730" w14:textId="6B7A3298"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Civil Aviation Administration</w:t>
            </w:r>
          </w:p>
        </w:tc>
      </w:tr>
      <w:tr w:rsidR="00B4709C" w:rsidRPr="0043060D" w14:paraId="6ABF192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06B20CE" w14:textId="77777777" w:rsidR="00B4709C" w:rsidRPr="0043060D" w:rsidRDefault="00B4709C" w:rsidP="00B4709C">
            <w:pPr>
              <w:pStyle w:val="StyleBoldBefore0ptAfter0pt"/>
              <w:keepNext/>
              <w:widowControl w:val="0"/>
              <w:rPr>
                <w:lang w:val="en-US"/>
              </w:rPr>
            </w:pPr>
            <w:r w:rsidRPr="0043060D">
              <w:rPr>
                <w:lang w:val="en-US"/>
              </w:rPr>
              <w:t>CAT</w:t>
            </w:r>
          </w:p>
        </w:tc>
        <w:tc>
          <w:tcPr>
            <w:tcW w:w="788" w:type="dxa"/>
            <w:noWrap/>
            <w:hideMark/>
          </w:tcPr>
          <w:p w14:paraId="78D63B00"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DA269BB" w14:textId="293DDC5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Category</w:t>
            </w:r>
          </w:p>
        </w:tc>
      </w:tr>
      <w:tr w:rsidR="00B4709C" w:rsidRPr="0043060D" w14:paraId="37D7B2B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034CE6D" w14:textId="77777777" w:rsidR="00B4709C" w:rsidRPr="0043060D" w:rsidRDefault="00B4709C" w:rsidP="00B4709C">
            <w:pPr>
              <w:pStyle w:val="StyleBoldBefore0ptAfter0pt"/>
              <w:keepNext/>
              <w:widowControl w:val="0"/>
              <w:rPr>
                <w:lang w:val="en-US"/>
              </w:rPr>
            </w:pPr>
            <w:r w:rsidRPr="0043060D">
              <w:rPr>
                <w:lang w:val="en-US"/>
              </w:rPr>
              <w:lastRenderedPageBreak/>
              <w:t>CE</w:t>
            </w:r>
          </w:p>
        </w:tc>
        <w:tc>
          <w:tcPr>
            <w:tcW w:w="788" w:type="dxa"/>
            <w:noWrap/>
            <w:hideMark/>
          </w:tcPr>
          <w:p w14:paraId="44DFFC98"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FEA3A9E" w14:textId="79214926"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proofErr w:type="spellStart"/>
            <w:r w:rsidRPr="0043060D">
              <w:rPr>
                <w:lang w:val="en-US"/>
              </w:rPr>
              <w:t>Conformité</w:t>
            </w:r>
            <w:proofErr w:type="spellEnd"/>
            <w:r w:rsidRPr="0043060D">
              <w:rPr>
                <w:lang w:val="en-US"/>
              </w:rPr>
              <w:t xml:space="preserve"> </w:t>
            </w:r>
            <w:proofErr w:type="spellStart"/>
            <w:r w:rsidRPr="0043060D">
              <w:rPr>
                <w:lang w:val="en-US"/>
              </w:rPr>
              <w:t>Européenne</w:t>
            </w:r>
            <w:proofErr w:type="spellEnd"/>
            <w:r w:rsidRPr="0043060D">
              <w:rPr>
                <w:lang w:val="en-US"/>
              </w:rPr>
              <w:t xml:space="preserve"> / European Conformity</w:t>
            </w:r>
          </w:p>
        </w:tc>
      </w:tr>
      <w:tr w:rsidR="00B4709C" w:rsidRPr="0043060D" w14:paraId="41BDFDF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8EFDEDC" w14:textId="77777777" w:rsidR="00B4709C" w:rsidRPr="0043060D" w:rsidRDefault="00B4709C" w:rsidP="00B4709C">
            <w:pPr>
              <w:pStyle w:val="StyleBoldBefore0ptAfter0pt"/>
              <w:keepNext/>
              <w:widowControl w:val="0"/>
              <w:rPr>
                <w:lang w:val="en-US"/>
              </w:rPr>
            </w:pPr>
            <w:r w:rsidRPr="0043060D">
              <w:rPr>
                <w:lang w:val="en-US"/>
              </w:rPr>
              <w:t>CE</w:t>
            </w:r>
          </w:p>
        </w:tc>
        <w:tc>
          <w:tcPr>
            <w:tcW w:w="788" w:type="dxa"/>
            <w:noWrap/>
            <w:hideMark/>
          </w:tcPr>
          <w:p w14:paraId="55458998"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7BC66BB" w14:textId="2FDD3A8C"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Conducted Emissions (Test)</w:t>
            </w:r>
          </w:p>
        </w:tc>
      </w:tr>
      <w:tr w:rsidR="00B4709C" w:rsidRPr="0043060D" w14:paraId="7A83CF0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tcPr>
          <w:p w14:paraId="30C47AAB" w14:textId="77777777" w:rsidR="00B4709C" w:rsidRPr="0043060D" w:rsidRDefault="00B4709C" w:rsidP="00B4709C">
            <w:pPr>
              <w:pStyle w:val="StyleBoldBefore0ptAfter0pt"/>
              <w:keepNext/>
              <w:widowControl w:val="0"/>
              <w:rPr>
                <w:lang w:val="en-US"/>
              </w:rPr>
            </w:pPr>
            <w:r w:rsidRPr="0043060D">
              <w:rPr>
                <w:lang w:val="en-US"/>
              </w:rPr>
              <w:t>CEE</w:t>
            </w:r>
          </w:p>
        </w:tc>
        <w:tc>
          <w:tcPr>
            <w:tcW w:w="788" w:type="dxa"/>
            <w:noWrap/>
          </w:tcPr>
          <w:p w14:paraId="7CA2C3B7"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tcPr>
          <w:p w14:paraId="0B3B3C45" w14:textId="3D087C7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Commission </w:t>
            </w:r>
            <w:proofErr w:type="spellStart"/>
            <w:r w:rsidRPr="0043060D">
              <w:rPr>
                <w:lang w:val="en-US"/>
              </w:rPr>
              <w:t>internationale</w:t>
            </w:r>
            <w:proofErr w:type="spellEnd"/>
            <w:r w:rsidRPr="0043060D">
              <w:rPr>
                <w:lang w:val="en-US"/>
              </w:rPr>
              <w:t xml:space="preserve"> de </w:t>
            </w:r>
            <w:proofErr w:type="spellStart"/>
            <w:r w:rsidRPr="0043060D">
              <w:rPr>
                <w:lang w:val="en-US"/>
              </w:rPr>
              <w:t>réglementation</w:t>
            </w:r>
            <w:proofErr w:type="spellEnd"/>
            <w:r w:rsidRPr="0043060D">
              <w:rPr>
                <w:lang w:val="en-US"/>
              </w:rPr>
              <w:t xml:space="preserve"> </w:t>
            </w:r>
            <w:proofErr w:type="spellStart"/>
            <w:r w:rsidRPr="0043060D">
              <w:rPr>
                <w:lang w:val="en-US"/>
              </w:rPr>
              <w:t>en</w:t>
            </w:r>
            <w:proofErr w:type="spellEnd"/>
            <w:r w:rsidRPr="0043060D">
              <w:rPr>
                <w:lang w:val="en-US"/>
              </w:rPr>
              <w:t xml:space="preserve"> </w:t>
            </w:r>
            <w:proofErr w:type="spellStart"/>
            <w:r w:rsidRPr="0043060D">
              <w:rPr>
                <w:lang w:val="en-US"/>
              </w:rPr>
              <w:t>vue</w:t>
            </w:r>
            <w:proofErr w:type="spellEnd"/>
            <w:r w:rsidRPr="0043060D">
              <w:rPr>
                <w:lang w:val="en-US"/>
              </w:rPr>
              <w:t xml:space="preserve"> de </w:t>
            </w:r>
            <w:proofErr w:type="spellStart"/>
            <w:r w:rsidRPr="0043060D">
              <w:rPr>
                <w:lang w:val="en-US"/>
              </w:rPr>
              <w:t>l'approbation</w:t>
            </w:r>
            <w:proofErr w:type="spellEnd"/>
            <w:r w:rsidRPr="0043060D">
              <w:rPr>
                <w:lang w:val="en-US"/>
              </w:rPr>
              <w:t xml:space="preserve"> de </w:t>
            </w:r>
            <w:proofErr w:type="spellStart"/>
            <w:r w:rsidRPr="0043060D">
              <w:rPr>
                <w:lang w:val="en-US"/>
              </w:rPr>
              <w:t>l'Équipement</w:t>
            </w:r>
            <w:proofErr w:type="spellEnd"/>
            <w:r w:rsidRPr="0043060D">
              <w:rPr>
                <w:lang w:val="en-US"/>
              </w:rPr>
              <w:t xml:space="preserve"> </w:t>
            </w:r>
            <w:proofErr w:type="spellStart"/>
            <w:r w:rsidRPr="0043060D">
              <w:rPr>
                <w:lang w:val="en-US"/>
              </w:rPr>
              <w:t>Électrique</w:t>
            </w:r>
            <w:proofErr w:type="spellEnd"/>
            <w:r w:rsidRPr="0043060D">
              <w:rPr>
                <w:lang w:val="en-US"/>
              </w:rPr>
              <w:t xml:space="preserve"> / Certification of Electrotechnical Equipment </w:t>
            </w:r>
          </w:p>
        </w:tc>
      </w:tr>
      <w:tr w:rsidR="00B4709C" w:rsidRPr="0043060D" w14:paraId="15E1161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DAAF11A" w14:textId="77777777" w:rsidR="00B4709C" w:rsidRPr="0043060D" w:rsidRDefault="00B4709C" w:rsidP="00B4709C">
            <w:pPr>
              <w:pStyle w:val="StyleBoldBefore0ptAfter0pt"/>
              <w:keepNext/>
              <w:widowControl w:val="0"/>
              <w:rPr>
                <w:lang w:val="en-US"/>
              </w:rPr>
            </w:pPr>
            <w:r w:rsidRPr="0043060D">
              <w:rPr>
                <w:lang w:val="en-US"/>
              </w:rPr>
              <w:t>CFT</w:t>
            </w:r>
          </w:p>
        </w:tc>
        <w:tc>
          <w:tcPr>
            <w:tcW w:w="788" w:type="dxa"/>
            <w:noWrap/>
            <w:hideMark/>
          </w:tcPr>
          <w:p w14:paraId="11F04219"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9246FC8" w14:textId="076D5AF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Call for Tender</w:t>
            </w:r>
          </w:p>
        </w:tc>
      </w:tr>
      <w:tr w:rsidR="00B4709C" w:rsidRPr="0043060D" w14:paraId="152F965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7182572" w14:textId="77777777" w:rsidR="00B4709C" w:rsidRPr="0043060D" w:rsidRDefault="00B4709C" w:rsidP="00B4709C">
            <w:pPr>
              <w:pStyle w:val="StyleBoldBefore0ptAfter0pt"/>
              <w:keepNext/>
              <w:widowControl w:val="0"/>
              <w:rPr>
                <w:lang w:val="en-US"/>
              </w:rPr>
            </w:pPr>
            <w:r w:rsidRPr="0043060D">
              <w:rPr>
                <w:lang w:val="en-US"/>
              </w:rPr>
              <w:t>CM</w:t>
            </w:r>
          </w:p>
        </w:tc>
        <w:tc>
          <w:tcPr>
            <w:tcW w:w="788" w:type="dxa"/>
            <w:noWrap/>
            <w:hideMark/>
          </w:tcPr>
          <w:p w14:paraId="74618B1C"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D22A562" w14:textId="1694B9E2"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Certification Memorandum (EASA)</w:t>
            </w:r>
          </w:p>
        </w:tc>
      </w:tr>
      <w:tr w:rsidR="00B4709C" w:rsidRPr="0043060D" w14:paraId="46B3B13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DA6629D" w14:textId="77777777" w:rsidR="00B4709C" w:rsidRPr="0043060D" w:rsidRDefault="00B4709C" w:rsidP="00B4709C">
            <w:pPr>
              <w:pStyle w:val="StyleBoldBefore0ptAfter0pt"/>
              <w:keepNext/>
              <w:widowControl w:val="0"/>
              <w:rPr>
                <w:lang w:val="en-US"/>
              </w:rPr>
            </w:pPr>
            <w:r w:rsidRPr="0043060D">
              <w:rPr>
                <w:lang w:val="en-US"/>
              </w:rPr>
              <w:t>RCMS</w:t>
            </w:r>
          </w:p>
        </w:tc>
        <w:tc>
          <w:tcPr>
            <w:tcW w:w="788" w:type="dxa"/>
            <w:noWrap/>
            <w:hideMark/>
          </w:tcPr>
          <w:p w14:paraId="5321FBEC"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9CA733C" w14:textId="39AE3660"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Remote Control and Monitoring </w:t>
            </w:r>
            <w:r w:rsidR="00D93B7C" w:rsidRPr="0043060D">
              <w:rPr>
                <w:lang w:val="en-US"/>
              </w:rPr>
              <w:t>V-MLAT</w:t>
            </w:r>
          </w:p>
        </w:tc>
      </w:tr>
      <w:tr w:rsidR="00B4709C" w:rsidRPr="0043060D" w14:paraId="777FEA2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6A284D0" w14:textId="77777777" w:rsidR="00B4709C" w:rsidRPr="0043060D" w:rsidRDefault="00B4709C" w:rsidP="00B4709C">
            <w:pPr>
              <w:pStyle w:val="StyleBoldBefore0ptAfter0pt"/>
              <w:keepNext/>
              <w:widowControl w:val="0"/>
              <w:rPr>
                <w:lang w:val="en-US"/>
              </w:rPr>
            </w:pPr>
            <w:r w:rsidRPr="0043060D">
              <w:rPr>
                <w:lang w:val="en-US"/>
              </w:rPr>
              <w:t>RS</w:t>
            </w:r>
          </w:p>
        </w:tc>
        <w:tc>
          <w:tcPr>
            <w:tcW w:w="788" w:type="dxa"/>
            <w:noWrap/>
            <w:hideMark/>
          </w:tcPr>
          <w:p w14:paraId="53CE06BD"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1E55F26" w14:textId="3AB11315"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Ground Station</w:t>
            </w:r>
          </w:p>
        </w:tc>
      </w:tr>
      <w:tr w:rsidR="00B4709C" w:rsidRPr="0043060D" w14:paraId="2731671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146C099" w14:textId="77777777" w:rsidR="00B4709C" w:rsidRPr="0043060D" w:rsidRDefault="00B4709C" w:rsidP="00B4709C">
            <w:pPr>
              <w:pStyle w:val="StyleBoldBefore0ptAfter0pt"/>
              <w:keepNext/>
              <w:widowControl w:val="0"/>
              <w:rPr>
                <w:lang w:val="en-US"/>
              </w:rPr>
            </w:pPr>
            <w:r w:rsidRPr="0043060D">
              <w:rPr>
                <w:lang w:val="en-US"/>
              </w:rPr>
              <w:t>CNS</w:t>
            </w:r>
          </w:p>
        </w:tc>
        <w:tc>
          <w:tcPr>
            <w:tcW w:w="788" w:type="dxa"/>
            <w:noWrap/>
            <w:hideMark/>
          </w:tcPr>
          <w:p w14:paraId="12576CC0"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EF3B9F3" w14:textId="11BFA4A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Communication, Navigation, Surveillance</w:t>
            </w:r>
          </w:p>
        </w:tc>
      </w:tr>
      <w:tr w:rsidR="00B4709C" w:rsidRPr="0043060D" w14:paraId="11BF163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D4CF4B6" w14:textId="77777777" w:rsidR="00B4709C" w:rsidRPr="0043060D" w:rsidRDefault="00B4709C" w:rsidP="00B4709C">
            <w:pPr>
              <w:pStyle w:val="StyleBoldBefore0ptAfter0pt"/>
              <w:keepNext/>
              <w:widowControl w:val="0"/>
              <w:rPr>
                <w:lang w:val="en-US"/>
              </w:rPr>
            </w:pPr>
            <w:r w:rsidRPr="0043060D">
              <w:rPr>
                <w:lang w:val="en-US"/>
              </w:rPr>
              <w:t>COM</w:t>
            </w:r>
          </w:p>
        </w:tc>
        <w:tc>
          <w:tcPr>
            <w:tcW w:w="788" w:type="dxa"/>
            <w:noWrap/>
            <w:hideMark/>
          </w:tcPr>
          <w:p w14:paraId="7C54C0A8"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A6FE55D" w14:textId="66BC44F8"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Communication</w:t>
            </w:r>
          </w:p>
        </w:tc>
      </w:tr>
      <w:tr w:rsidR="00B4709C" w:rsidRPr="0043060D" w14:paraId="1F4AE31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AC36E34" w14:textId="77777777" w:rsidR="00B4709C" w:rsidRPr="0043060D" w:rsidRDefault="00B4709C" w:rsidP="00B4709C">
            <w:pPr>
              <w:pStyle w:val="StyleBoldBefore0ptAfter0pt"/>
              <w:keepNext/>
              <w:widowControl w:val="0"/>
              <w:rPr>
                <w:lang w:val="en-US"/>
              </w:rPr>
            </w:pPr>
            <w:r w:rsidRPr="0043060D">
              <w:rPr>
                <w:lang w:val="en-US"/>
              </w:rPr>
              <w:t>COTS</w:t>
            </w:r>
          </w:p>
        </w:tc>
        <w:tc>
          <w:tcPr>
            <w:tcW w:w="788" w:type="dxa"/>
            <w:noWrap/>
            <w:hideMark/>
          </w:tcPr>
          <w:p w14:paraId="6667AC43"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2486B58" w14:textId="1D3F09C6"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Commercial-Off-The-Shelf</w:t>
            </w:r>
          </w:p>
        </w:tc>
      </w:tr>
      <w:tr w:rsidR="00B4709C" w:rsidRPr="0043060D" w14:paraId="41C7B8A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6F7A8B4" w14:textId="77777777" w:rsidR="00B4709C" w:rsidRPr="0043060D" w:rsidRDefault="00B4709C" w:rsidP="00B4709C">
            <w:pPr>
              <w:pStyle w:val="StyleBoldBefore0ptAfter0pt"/>
              <w:keepNext/>
              <w:widowControl w:val="0"/>
              <w:rPr>
                <w:lang w:val="en-US"/>
              </w:rPr>
            </w:pPr>
            <w:r w:rsidRPr="0043060D">
              <w:rPr>
                <w:lang w:val="en-US"/>
              </w:rPr>
              <w:t>CTA</w:t>
            </w:r>
          </w:p>
        </w:tc>
        <w:tc>
          <w:tcPr>
            <w:tcW w:w="788" w:type="dxa"/>
            <w:noWrap/>
            <w:hideMark/>
          </w:tcPr>
          <w:p w14:paraId="360FBAB6"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47AB03C" w14:textId="77AECC59"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Control Area</w:t>
            </w:r>
          </w:p>
        </w:tc>
      </w:tr>
      <w:tr w:rsidR="00B4709C" w:rsidRPr="0043060D" w14:paraId="15F89DF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603A3C1" w14:textId="77777777" w:rsidR="00B4709C" w:rsidRPr="0043060D" w:rsidRDefault="00B4709C" w:rsidP="00B4709C">
            <w:pPr>
              <w:pStyle w:val="StyleBoldBefore0ptAfter0pt"/>
              <w:keepNext/>
              <w:widowControl w:val="0"/>
              <w:rPr>
                <w:lang w:val="en-US"/>
              </w:rPr>
            </w:pPr>
            <w:r w:rsidRPr="0043060D">
              <w:rPr>
                <w:lang w:val="en-US"/>
              </w:rPr>
              <w:t>CTR</w:t>
            </w:r>
          </w:p>
        </w:tc>
        <w:tc>
          <w:tcPr>
            <w:tcW w:w="788" w:type="dxa"/>
            <w:noWrap/>
            <w:hideMark/>
          </w:tcPr>
          <w:p w14:paraId="74ADE8B8"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EC5D13B" w14:textId="25E55ED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Control Zone</w:t>
            </w:r>
          </w:p>
        </w:tc>
      </w:tr>
      <w:tr w:rsidR="00B4709C" w:rsidRPr="0043060D" w14:paraId="793B323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DD1359E" w14:textId="77777777" w:rsidR="00B4709C" w:rsidRPr="0043060D" w:rsidRDefault="00B4709C" w:rsidP="00B4709C">
            <w:pPr>
              <w:pStyle w:val="StyleBoldBefore0ptAfter0pt"/>
              <w:keepNext/>
              <w:widowControl w:val="0"/>
              <w:rPr>
                <w:lang w:val="en-US"/>
              </w:rPr>
            </w:pPr>
            <w:r w:rsidRPr="0043060D">
              <w:rPr>
                <w:lang w:val="en-US"/>
              </w:rPr>
              <w:t>DAT</w:t>
            </w:r>
          </w:p>
        </w:tc>
        <w:tc>
          <w:tcPr>
            <w:tcW w:w="788" w:type="dxa"/>
            <w:noWrap/>
            <w:hideMark/>
          </w:tcPr>
          <w:p w14:paraId="5E02D845"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E2FC23C" w14:textId="7F149F83"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DAT-file, Data</w:t>
            </w:r>
          </w:p>
        </w:tc>
      </w:tr>
      <w:tr w:rsidR="00B4709C" w:rsidRPr="0043060D" w14:paraId="5A8353F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F034212" w14:textId="77777777" w:rsidR="00B4709C" w:rsidRPr="0043060D" w:rsidRDefault="00B4709C" w:rsidP="00B4709C">
            <w:pPr>
              <w:pStyle w:val="StyleBoldBefore0ptAfter0pt"/>
              <w:keepNext/>
              <w:widowControl w:val="0"/>
              <w:rPr>
                <w:lang w:val="en-US"/>
              </w:rPr>
            </w:pPr>
            <w:r w:rsidRPr="0043060D">
              <w:rPr>
                <w:lang w:val="en-US"/>
              </w:rPr>
              <w:t>DC</w:t>
            </w:r>
          </w:p>
        </w:tc>
        <w:tc>
          <w:tcPr>
            <w:tcW w:w="788" w:type="dxa"/>
            <w:noWrap/>
            <w:hideMark/>
          </w:tcPr>
          <w:p w14:paraId="6B0AACBD"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391C6C6" w14:textId="7B87BA0B"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Direct Current</w:t>
            </w:r>
          </w:p>
        </w:tc>
      </w:tr>
      <w:tr w:rsidR="00B4709C" w:rsidRPr="0043060D" w14:paraId="41F840F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B3A5512" w14:textId="77777777" w:rsidR="00B4709C" w:rsidRPr="0043060D" w:rsidRDefault="00B4709C" w:rsidP="00B4709C">
            <w:pPr>
              <w:pStyle w:val="StyleBoldBefore0ptAfter0pt"/>
              <w:keepNext/>
              <w:widowControl w:val="0"/>
              <w:rPr>
                <w:lang w:val="en-US"/>
              </w:rPr>
            </w:pPr>
            <w:r w:rsidRPr="0043060D">
              <w:rPr>
                <w:lang w:val="en-US"/>
              </w:rPr>
              <w:t>Doc</w:t>
            </w:r>
          </w:p>
        </w:tc>
        <w:tc>
          <w:tcPr>
            <w:tcW w:w="788" w:type="dxa"/>
            <w:noWrap/>
            <w:hideMark/>
          </w:tcPr>
          <w:p w14:paraId="07DE81EA"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E2A908C" w14:textId="384C184C"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Document (ICAO etc.)</w:t>
            </w:r>
          </w:p>
        </w:tc>
      </w:tr>
      <w:tr w:rsidR="00B4709C" w:rsidRPr="0043060D" w14:paraId="4D7133B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BE067F1" w14:textId="77777777" w:rsidR="00B4709C" w:rsidRPr="0043060D" w:rsidRDefault="00B4709C" w:rsidP="00B4709C">
            <w:pPr>
              <w:pStyle w:val="StyleBoldBefore0ptAfter0pt"/>
              <w:keepNext/>
              <w:widowControl w:val="0"/>
              <w:rPr>
                <w:lang w:val="en-US"/>
              </w:rPr>
            </w:pPr>
            <w:proofErr w:type="spellStart"/>
            <w:r w:rsidRPr="0043060D">
              <w:rPr>
                <w:lang w:val="en-US"/>
              </w:rPr>
              <w:t>DoC</w:t>
            </w:r>
            <w:proofErr w:type="spellEnd"/>
          </w:p>
        </w:tc>
        <w:tc>
          <w:tcPr>
            <w:tcW w:w="788" w:type="dxa"/>
            <w:noWrap/>
            <w:hideMark/>
          </w:tcPr>
          <w:p w14:paraId="1B007533"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B9CE7B0" w14:textId="5D26FB32"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Declaration of Conformity</w:t>
            </w:r>
          </w:p>
        </w:tc>
      </w:tr>
      <w:tr w:rsidR="00B4709C" w:rsidRPr="0043060D" w14:paraId="317F710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AD8BE62" w14:textId="77777777" w:rsidR="00B4709C" w:rsidRPr="0043060D" w:rsidRDefault="00B4709C" w:rsidP="00B4709C">
            <w:pPr>
              <w:pStyle w:val="StyleBoldBefore0ptAfter0pt"/>
              <w:keepNext/>
              <w:widowControl w:val="0"/>
              <w:rPr>
                <w:lang w:val="en-US"/>
              </w:rPr>
            </w:pPr>
            <w:r w:rsidRPr="0043060D">
              <w:rPr>
                <w:lang w:val="en-US"/>
              </w:rPr>
              <w:t>DOC</w:t>
            </w:r>
          </w:p>
        </w:tc>
        <w:tc>
          <w:tcPr>
            <w:tcW w:w="788" w:type="dxa"/>
            <w:noWrap/>
            <w:hideMark/>
          </w:tcPr>
          <w:p w14:paraId="380C681B"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F02979E" w14:textId="277D49D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DOC-file, Document Format</w:t>
            </w:r>
          </w:p>
        </w:tc>
      </w:tr>
      <w:tr w:rsidR="00B4709C" w:rsidRPr="0043060D" w14:paraId="01BFD4B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11ED65C" w14:textId="77777777" w:rsidR="00B4709C" w:rsidRPr="0043060D" w:rsidRDefault="00B4709C" w:rsidP="00B4709C">
            <w:pPr>
              <w:pStyle w:val="StyleBoldBefore0ptAfter0pt"/>
              <w:keepNext/>
              <w:widowControl w:val="0"/>
              <w:rPr>
                <w:lang w:val="en-US"/>
              </w:rPr>
            </w:pPr>
            <w:r w:rsidRPr="0043060D">
              <w:rPr>
                <w:lang w:val="en-US"/>
              </w:rPr>
              <w:t>DOC</w:t>
            </w:r>
          </w:p>
        </w:tc>
        <w:tc>
          <w:tcPr>
            <w:tcW w:w="788" w:type="dxa"/>
            <w:noWrap/>
            <w:hideMark/>
          </w:tcPr>
          <w:p w14:paraId="1712343B"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06A86BD" w14:textId="7BE77CB4"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Document</w:t>
            </w:r>
          </w:p>
        </w:tc>
      </w:tr>
      <w:tr w:rsidR="00B4709C" w:rsidRPr="0043060D" w14:paraId="509F068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74F6C32" w14:textId="77777777" w:rsidR="00B4709C" w:rsidRPr="0043060D" w:rsidRDefault="00B4709C" w:rsidP="00B4709C">
            <w:pPr>
              <w:pStyle w:val="StyleBoldBefore0ptAfter0pt"/>
              <w:keepNext/>
              <w:widowControl w:val="0"/>
              <w:rPr>
                <w:lang w:val="en-US"/>
              </w:rPr>
            </w:pPr>
            <w:r w:rsidRPr="0043060D">
              <w:rPr>
                <w:lang w:val="en-US"/>
              </w:rPr>
              <w:t>DTED</w:t>
            </w:r>
          </w:p>
        </w:tc>
        <w:tc>
          <w:tcPr>
            <w:tcW w:w="788" w:type="dxa"/>
            <w:noWrap/>
            <w:hideMark/>
          </w:tcPr>
          <w:p w14:paraId="7CF68CD9"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9864F5B" w14:textId="5027725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Digital Terrain Elevation Data</w:t>
            </w:r>
          </w:p>
        </w:tc>
      </w:tr>
      <w:tr w:rsidR="00B4709C" w:rsidRPr="0043060D" w14:paraId="33826FA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FCAA39C" w14:textId="77777777" w:rsidR="00B4709C" w:rsidRPr="0043060D" w:rsidRDefault="00B4709C" w:rsidP="00B4709C">
            <w:pPr>
              <w:pStyle w:val="StyleBoldBefore0ptAfter0pt"/>
              <w:keepNext/>
              <w:widowControl w:val="0"/>
              <w:rPr>
                <w:lang w:val="en-US"/>
              </w:rPr>
            </w:pPr>
            <w:r w:rsidRPr="0043060D">
              <w:rPr>
                <w:lang w:val="en-US"/>
              </w:rPr>
              <w:t>DTM</w:t>
            </w:r>
          </w:p>
        </w:tc>
        <w:tc>
          <w:tcPr>
            <w:tcW w:w="788" w:type="dxa"/>
            <w:noWrap/>
            <w:hideMark/>
          </w:tcPr>
          <w:p w14:paraId="1BF3A2D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CB9EB3D" w14:textId="793F33C9"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DTM-file, Digital Terrain Model</w:t>
            </w:r>
          </w:p>
        </w:tc>
      </w:tr>
      <w:tr w:rsidR="00B4709C" w:rsidRPr="0043060D" w14:paraId="339EB69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E025A79" w14:textId="77777777" w:rsidR="00B4709C" w:rsidRPr="0043060D" w:rsidRDefault="00B4709C" w:rsidP="00B4709C">
            <w:pPr>
              <w:pStyle w:val="StyleBoldBefore0ptAfter0pt"/>
              <w:keepNext/>
              <w:widowControl w:val="0"/>
              <w:rPr>
                <w:lang w:val="en-US"/>
              </w:rPr>
            </w:pPr>
            <w:r w:rsidRPr="0043060D">
              <w:rPr>
                <w:lang w:val="en-US"/>
              </w:rPr>
              <w:t>DV</w:t>
            </w:r>
          </w:p>
        </w:tc>
        <w:tc>
          <w:tcPr>
            <w:tcW w:w="788" w:type="dxa"/>
            <w:noWrap/>
            <w:hideMark/>
          </w:tcPr>
          <w:p w14:paraId="2B5590A7"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C9B0F18" w14:textId="3C334707"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Development Required</w:t>
            </w:r>
          </w:p>
        </w:tc>
      </w:tr>
      <w:tr w:rsidR="00B4709C" w:rsidRPr="0043060D" w14:paraId="58E084D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ACF21B5" w14:textId="77777777" w:rsidR="00B4709C" w:rsidRPr="0043060D" w:rsidRDefault="00B4709C" w:rsidP="00B4709C">
            <w:pPr>
              <w:pStyle w:val="StyleBoldBefore0ptAfter0pt"/>
              <w:keepNext/>
              <w:widowControl w:val="0"/>
              <w:rPr>
                <w:lang w:val="en-US"/>
              </w:rPr>
            </w:pPr>
            <w:r w:rsidRPr="0043060D">
              <w:rPr>
                <w:lang w:val="en-US"/>
              </w:rPr>
              <w:t>E</w:t>
            </w:r>
          </w:p>
        </w:tc>
        <w:tc>
          <w:tcPr>
            <w:tcW w:w="788" w:type="dxa"/>
            <w:noWrap/>
            <w:hideMark/>
          </w:tcPr>
          <w:p w14:paraId="274D03B5"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0940068" w14:textId="2B8C4162"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East (longitude)</w:t>
            </w:r>
          </w:p>
        </w:tc>
      </w:tr>
      <w:tr w:rsidR="00B4709C" w:rsidRPr="0043060D" w14:paraId="7BA67DE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85473D6" w14:textId="77777777" w:rsidR="00B4709C" w:rsidRPr="0043060D" w:rsidRDefault="00B4709C" w:rsidP="00B4709C">
            <w:pPr>
              <w:pStyle w:val="StyleBoldBefore0ptAfter0pt"/>
              <w:keepNext/>
              <w:widowControl w:val="0"/>
              <w:rPr>
                <w:lang w:val="en-US"/>
              </w:rPr>
            </w:pPr>
            <w:r w:rsidRPr="0043060D">
              <w:rPr>
                <w:lang w:val="en-US"/>
              </w:rPr>
              <w:t>EASA</w:t>
            </w:r>
          </w:p>
        </w:tc>
        <w:tc>
          <w:tcPr>
            <w:tcW w:w="788" w:type="dxa"/>
            <w:noWrap/>
            <w:hideMark/>
          </w:tcPr>
          <w:p w14:paraId="1AECA2C6"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32D4B18" w14:textId="548B3022"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European Aviation Safety Agency</w:t>
            </w:r>
          </w:p>
        </w:tc>
      </w:tr>
      <w:tr w:rsidR="00B4709C" w:rsidRPr="0043060D" w14:paraId="6DC924C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D3A05BB" w14:textId="77777777" w:rsidR="00B4709C" w:rsidRPr="0043060D" w:rsidRDefault="00B4709C" w:rsidP="00B4709C">
            <w:pPr>
              <w:pStyle w:val="StyleBoldBefore0ptAfter0pt"/>
              <w:keepNext/>
              <w:widowControl w:val="0"/>
              <w:rPr>
                <w:lang w:val="en-US"/>
              </w:rPr>
            </w:pPr>
            <w:r w:rsidRPr="0043060D">
              <w:rPr>
                <w:lang w:val="en-US"/>
              </w:rPr>
              <w:t>EATCHIP</w:t>
            </w:r>
          </w:p>
        </w:tc>
        <w:tc>
          <w:tcPr>
            <w:tcW w:w="788" w:type="dxa"/>
            <w:noWrap/>
            <w:hideMark/>
          </w:tcPr>
          <w:p w14:paraId="75FAA17C"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B1207FC" w14:textId="5B068498"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European Air Traffic Control Harmonization and Integration Program</w:t>
            </w:r>
          </w:p>
        </w:tc>
      </w:tr>
      <w:tr w:rsidR="00B4709C" w:rsidRPr="0043060D" w14:paraId="55128EB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89535D8" w14:textId="77777777" w:rsidR="00B4709C" w:rsidRPr="0043060D" w:rsidRDefault="00B4709C" w:rsidP="00B4709C">
            <w:pPr>
              <w:pStyle w:val="StyleBoldBefore0ptAfter0pt"/>
              <w:keepNext/>
              <w:widowControl w:val="0"/>
              <w:rPr>
                <w:lang w:val="en-US"/>
              </w:rPr>
            </w:pPr>
            <w:r w:rsidRPr="0043060D">
              <w:rPr>
                <w:lang w:val="en-US"/>
              </w:rPr>
              <w:t>EATM</w:t>
            </w:r>
          </w:p>
        </w:tc>
        <w:tc>
          <w:tcPr>
            <w:tcW w:w="788" w:type="dxa"/>
            <w:noWrap/>
            <w:hideMark/>
          </w:tcPr>
          <w:p w14:paraId="6F3F7F00"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1F8138A" w14:textId="42BF4B87"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European Air Traffic Management</w:t>
            </w:r>
          </w:p>
        </w:tc>
      </w:tr>
      <w:tr w:rsidR="00B4709C" w:rsidRPr="0043060D" w14:paraId="30581BA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3FAE15F" w14:textId="77777777" w:rsidR="00B4709C" w:rsidRPr="0043060D" w:rsidRDefault="00B4709C" w:rsidP="00B4709C">
            <w:pPr>
              <w:pStyle w:val="StyleBoldBefore0ptAfter0pt"/>
              <w:keepNext/>
              <w:widowControl w:val="0"/>
              <w:rPr>
                <w:lang w:val="en-US"/>
              </w:rPr>
            </w:pPr>
            <w:r w:rsidRPr="0043060D">
              <w:rPr>
                <w:lang w:val="en-US"/>
              </w:rPr>
              <w:t>EATMP</w:t>
            </w:r>
          </w:p>
        </w:tc>
        <w:tc>
          <w:tcPr>
            <w:tcW w:w="788" w:type="dxa"/>
            <w:noWrap/>
            <w:hideMark/>
          </w:tcPr>
          <w:p w14:paraId="0AA4C4E5"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E222E53" w14:textId="338BF1F6"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European Air Traffic Management Program(me)</w:t>
            </w:r>
          </w:p>
        </w:tc>
      </w:tr>
      <w:tr w:rsidR="00B4709C" w:rsidRPr="0043060D" w14:paraId="5CC1EE3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F293539" w14:textId="77777777" w:rsidR="00B4709C" w:rsidRPr="0043060D" w:rsidRDefault="00B4709C" w:rsidP="00B4709C">
            <w:pPr>
              <w:pStyle w:val="StyleBoldBefore0ptAfter0pt"/>
              <w:keepNext/>
              <w:widowControl w:val="0"/>
              <w:rPr>
                <w:lang w:val="en-US"/>
              </w:rPr>
            </w:pPr>
            <w:r w:rsidRPr="0043060D">
              <w:rPr>
                <w:lang w:val="en-US"/>
              </w:rPr>
              <w:t>EC</w:t>
            </w:r>
          </w:p>
        </w:tc>
        <w:tc>
          <w:tcPr>
            <w:tcW w:w="788" w:type="dxa"/>
            <w:noWrap/>
            <w:hideMark/>
          </w:tcPr>
          <w:p w14:paraId="2AEBB2F6"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F3D4662" w14:textId="1E8B0E44"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European Commission</w:t>
            </w:r>
          </w:p>
        </w:tc>
      </w:tr>
      <w:tr w:rsidR="00B4709C" w:rsidRPr="0043060D" w14:paraId="74964E9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6DCEBA2" w14:textId="77777777" w:rsidR="00B4709C" w:rsidRPr="0043060D" w:rsidRDefault="00B4709C" w:rsidP="00B4709C">
            <w:pPr>
              <w:pStyle w:val="StyleBoldBefore0ptAfter0pt"/>
              <w:keepNext/>
              <w:widowControl w:val="0"/>
              <w:rPr>
                <w:lang w:val="en-US"/>
              </w:rPr>
            </w:pPr>
            <w:r w:rsidRPr="0043060D">
              <w:rPr>
                <w:lang w:val="en-US"/>
              </w:rPr>
              <w:t>ECAC</w:t>
            </w:r>
          </w:p>
        </w:tc>
        <w:tc>
          <w:tcPr>
            <w:tcW w:w="788" w:type="dxa"/>
            <w:noWrap/>
            <w:hideMark/>
          </w:tcPr>
          <w:p w14:paraId="3448610C"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7BFCFDE" w14:textId="6FB494BE"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European Civil Aviation Conference</w:t>
            </w:r>
          </w:p>
        </w:tc>
      </w:tr>
      <w:tr w:rsidR="00B4709C" w:rsidRPr="0043060D" w14:paraId="5BBBBB3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550DF20" w14:textId="77777777" w:rsidR="00B4709C" w:rsidRPr="0043060D" w:rsidRDefault="00B4709C" w:rsidP="00B4709C">
            <w:pPr>
              <w:pStyle w:val="StyleBoldBefore0ptAfter0pt"/>
              <w:keepNext/>
              <w:widowControl w:val="0"/>
              <w:rPr>
                <w:lang w:val="en-US"/>
              </w:rPr>
            </w:pPr>
            <w:r w:rsidRPr="0043060D">
              <w:rPr>
                <w:lang w:val="en-US"/>
              </w:rPr>
              <w:t>ECPI</w:t>
            </w:r>
          </w:p>
        </w:tc>
        <w:tc>
          <w:tcPr>
            <w:tcW w:w="788" w:type="dxa"/>
            <w:noWrap/>
            <w:hideMark/>
          </w:tcPr>
          <w:p w14:paraId="4A8CAF5B"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2302302" w14:textId="478525B4"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European Consumer Price Index</w:t>
            </w:r>
          </w:p>
        </w:tc>
      </w:tr>
      <w:tr w:rsidR="00B4709C" w:rsidRPr="0043060D" w14:paraId="51B83A1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C0B5094" w14:textId="77777777" w:rsidR="00B4709C" w:rsidRPr="0043060D" w:rsidRDefault="00B4709C" w:rsidP="00B4709C">
            <w:pPr>
              <w:pStyle w:val="StyleBoldBefore0ptAfter0pt"/>
              <w:keepNext/>
              <w:widowControl w:val="0"/>
              <w:rPr>
                <w:lang w:val="en-US"/>
              </w:rPr>
            </w:pPr>
            <w:r w:rsidRPr="0043060D">
              <w:rPr>
                <w:lang w:val="en-US"/>
              </w:rPr>
              <w:t>Ed</w:t>
            </w:r>
          </w:p>
        </w:tc>
        <w:tc>
          <w:tcPr>
            <w:tcW w:w="788" w:type="dxa"/>
            <w:noWrap/>
            <w:hideMark/>
          </w:tcPr>
          <w:p w14:paraId="691F1ECC"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9ED5A90" w14:textId="4CE08C5B"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Edition</w:t>
            </w:r>
          </w:p>
        </w:tc>
      </w:tr>
      <w:tr w:rsidR="00B4709C" w:rsidRPr="0043060D" w14:paraId="2259553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398DD18" w14:textId="77777777" w:rsidR="00B4709C" w:rsidRPr="0043060D" w:rsidRDefault="00B4709C" w:rsidP="00B4709C">
            <w:pPr>
              <w:pStyle w:val="StyleBoldBefore0ptAfter0pt"/>
              <w:keepNext/>
              <w:widowControl w:val="0"/>
              <w:rPr>
                <w:lang w:val="en-US"/>
              </w:rPr>
            </w:pPr>
            <w:r w:rsidRPr="0043060D">
              <w:rPr>
                <w:lang w:val="en-US"/>
              </w:rPr>
              <w:t>ED</w:t>
            </w:r>
          </w:p>
        </w:tc>
        <w:tc>
          <w:tcPr>
            <w:tcW w:w="788" w:type="dxa"/>
            <w:noWrap/>
            <w:hideMark/>
          </w:tcPr>
          <w:p w14:paraId="3A66B4AA"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12DBA86" w14:textId="4D802C05"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proofErr w:type="spellStart"/>
            <w:r w:rsidRPr="0043060D">
              <w:rPr>
                <w:lang w:val="en-US"/>
              </w:rPr>
              <w:t>Eurocae</w:t>
            </w:r>
            <w:proofErr w:type="spellEnd"/>
            <w:r w:rsidRPr="0043060D">
              <w:rPr>
                <w:lang w:val="en-US"/>
              </w:rPr>
              <w:t xml:space="preserve"> Document</w:t>
            </w:r>
          </w:p>
        </w:tc>
      </w:tr>
      <w:tr w:rsidR="00B4709C" w:rsidRPr="0043060D" w14:paraId="02157B0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826CABD" w14:textId="77777777" w:rsidR="00B4709C" w:rsidRPr="0043060D" w:rsidRDefault="00B4709C" w:rsidP="00B4709C">
            <w:pPr>
              <w:pStyle w:val="StyleBoldBefore0ptAfter0pt"/>
              <w:keepNext/>
              <w:widowControl w:val="0"/>
              <w:rPr>
                <w:lang w:val="en-US"/>
              </w:rPr>
            </w:pPr>
            <w:r w:rsidRPr="0043060D">
              <w:rPr>
                <w:lang w:val="en-US"/>
              </w:rPr>
              <w:t>EEA</w:t>
            </w:r>
          </w:p>
        </w:tc>
        <w:tc>
          <w:tcPr>
            <w:tcW w:w="788" w:type="dxa"/>
            <w:noWrap/>
            <w:hideMark/>
          </w:tcPr>
          <w:p w14:paraId="633C917F"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5A69100" w14:textId="7DECC44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European Economic Area</w:t>
            </w:r>
          </w:p>
        </w:tc>
      </w:tr>
      <w:tr w:rsidR="00B4709C" w:rsidRPr="0043060D" w14:paraId="57B5153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D1C8C37" w14:textId="77777777" w:rsidR="00B4709C" w:rsidRPr="0043060D" w:rsidRDefault="00B4709C" w:rsidP="00B4709C">
            <w:pPr>
              <w:pStyle w:val="StyleBoldBefore0ptAfter0pt"/>
              <w:keepNext/>
              <w:widowControl w:val="0"/>
              <w:rPr>
                <w:lang w:val="en-US"/>
              </w:rPr>
            </w:pPr>
            <w:r w:rsidRPr="0043060D">
              <w:rPr>
                <w:lang w:val="en-US"/>
              </w:rPr>
              <w:t>EEC</w:t>
            </w:r>
          </w:p>
        </w:tc>
        <w:tc>
          <w:tcPr>
            <w:tcW w:w="788" w:type="dxa"/>
            <w:noWrap/>
            <w:hideMark/>
          </w:tcPr>
          <w:p w14:paraId="1B3BCBF6"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00C6CC1" w14:textId="6C168C99"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European Economic Community</w:t>
            </w:r>
          </w:p>
        </w:tc>
      </w:tr>
      <w:tr w:rsidR="00B4709C" w:rsidRPr="0043060D" w14:paraId="13D2DC8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8FCEE0C" w14:textId="77777777" w:rsidR="00B4709C" w:rsidRPr="0043060D" w:rsidRDefault="00B4709C" w:rsidP="00B4709C">
            <w:pPr>
              <w:pStyle w:val="StyleBoldBefore0ptAfter0pt"/>
              <w:keepNext/>
              <w:widowControl w:val="0"/>
              <w:rPr>
                <w:lang w:val="en-US"/>
              </w:rPr>
            </w:pPr>
            <w:r w:rsidRPr="0043060D">
              <w:rPr>
                <w:lang w:val="en-US"/>
              </w:rPr>
              <w:t>EGNOS</w:t>
            </w:r>
          </w:p>
        </w:tc>
        <w:tc>
          <w:tcPr>
            <w:tcW w:w="788" w:type="dxa"/>
            <w:noWrap/>
            <w:hideMark/>
          </w:tcPr>
          <w:p w14:paraId="7A452C3B"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ABEC686" w14:textId="6885912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European Geostationary Navigation Overlay Service</w:t>
            </w:r>
          </w:p>
        </w:tc>
      </w:tr>
      <w:tr w:rsidR="00B4709C" w:rsidRPr="0043060D" w14:paraId="7153DA4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B62ABFE" w14:textId="77777777" w:rsidR="00B4709C" w:rsidRPr="0043060D" w:rsidRDefault="00B4709C" w:rsidP="00B4709C">
            <w:pPr>
              <w:pStyle w:val="StyleBoldBefore0ptAfter0pt"/>
              <w:keepNext/>
              <w:widowControl w:val="0"/>
              <w:rPr>
                <w:lang w:val="en-US"/>
              </w:rPr>
            </w:pPr>
            <w:r w:rsidRPr="0043060D">
              <w:rPr>
                <w:lang w:val="en-US"/>
              </w:rPr>
              <w:t>EHS</w:t>
            </w:r>
          </w:p>
        </w:tc>
        <w:tc>
          <w:tcPr>
            <w:tcW w:w="788" w:type="dxa"/>
            <w:noWrap/>
            <w:hideMark/>
          </w:tcPr>
          <w:p w14:paraId="336CE24D"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3327232" w14:textId="0B7EE8FC"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Environmental, Occupational Health and Safety</w:t>
            </w:r>
          </w:p>
        </w:tc>
      </w:tr>
      <w:tr w:rsidR="00B4709C" w:rsidRPr="0043060D" w14:paraId="0687665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8E9C836" w14:textId="77777777" w:rsidR="00B4709C" w:rsidRPr="0043060D" w:rsidRDefault="00B4709C" w:rsidP="00B4709C">
            <w:pPr>
              <w:pStyle w:val="StyleBoldBefore0ptAfter0pt"/>
              <w:keepNext/>
              <w:widowControl w:val="0"/>
              <w:rPr>
                <w:lang w:val="en-US"/>
              </w:rPr>
            </w:pPr>
            <w:r w:rsidRPr="0043060D">
              <w:rPr>
                <w:lang w:val="en-US"/>
              </w:rPr>
              <w:t>EHS</w:t>
            </w:r>
          </w:p>
        </w:tc>
        <w:tc>
          <w:tcPr>
            <w:tcW w:w="788" w:type="dxa"/>
            <w:noWrap/>
            <w:hideMark/>
          </w:tcPr>
          <w:p w14:paraId="7BB2812D"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A129915" w14:textId="6ED3637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Enhanced Mode S</w:t>
            </w:r>
          </w:p>
        </w:tc>
      </w:tr>
      <w:tr w:rsidR="00B4709C" w:rsidRPr="0043060D" w14:paraId="19BA915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36CE0EF" w14:textId="77777777" w:rsidR="00B4709C" w:rsidRPr="0043060D" w:rsidRDefault="00B4709C" w:rsidP="00B4709C">
            <w:pPr>
              <w:pStyle w:val="StyleBoldBefore0ptAfter0pt"/>
              <w:keepNext/>
              <w:widowControl w:val="0"/>
              <w:rPr>
                <w:lang w:val="en-US"/>
              </w:rPr>
            </w:pPr>
            <w:r w:rsidRPr="0043060D">
              <w:rPr>
                <w:lang w:val="en-US"/>
              </w:rPr>
              <w:t>ELEV</w:t>
            </w:r>
          </w:p>
        </w:tc>
        <w:tc>
          <w:tcPr>
            <w:tcW w:w="788" w:type="dxa"/>
            <w:noWrap/>
            <w:hideMark/>
          </w:tcPr>
          <w:p w14:paraId="52FDEA7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217E509" w14:textId="0E712378"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Elevation (MSL-GND)</w:t>
            </w:r>
          </w:p>
        </w:tc>
      </w:tr>
      <w:tr w:rsidR="00B4709C" w:rsidRPr="0043060D" w14:paraId="780FC0A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56789CF" w14:textId="77777777" w:rsidR="00B4709C" w:rsidRPr="0043060D" w:rsidRDefault="00B4709C" w:rsidP="00B4709C">
            <w:pPr>
              <w:pStyle w:val="StyleBoldBefore0ptAfter0pt"/>
              <w:keepNext/>
              <w:widowControl w:val="0"/>
              <w:rPr>
                <w:lang w:val="en-US"/>
              </w:rPr>
            </w:pPr>
            <w:r w:rsidRPr="0043060D">
              <w:rPr>
                <w:lang w:val="en-US"/>
              </w:rPr>
              <w:t>ELS</w:t>
            </w:r>
          </w:p>
        </w:tc>
        <w:tc>
          <w:tcPr>
            <w:tcW w:w="788" w:type="dxa"/>
            <w:noWrap/>
            <w:hideMark/>
          </w:tcPr>
          <w:p w14:paraId="101E88B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E6EB481" w14:textId="6B0DD2E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Mode S Elementary Surveillance</w:t>
            </w:r>
          </w:p>
        </w:tc>
      </w:tr>
      <w:tr w:rsidR="00B4709C" w:rsidRPr="0043060D" w14:paraId="46FB9EB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F5DE5CA" w14:textId="77777777" w:rsidR="00B4709C" w:rsidRPr="0043060D" w:rsidRDefault="00B4709C" w:rsidP="00B4709C">
            <w:pPr>
              <w:pStyle w:val="StyleBoldBefore0ptAfter0pt"/>
              <w:keepNext/>
              <w:widowControl w:val="0"/>
              <w:rPr>
                <w:lang w:val="en-US"/>
              </w:rPr>
            </w:pPr>
            <w:r w:rsidRPr="0043060D">
              <w:rPr>
                <w:lang w:val="en-US"/>
              </w:rPr>
              <w:t>EMC</w:t>
            </w:r>
          </w:p>
        </w:tc>
        <w:tc>
          <w:tcPr>
            <w:tcW w:w="788" w:type="dxa"/>
            <w:noWrap/>
            <w:hideMark/>
          </w:tcPr>
          <w:p w14:paraId="20452F4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932A549" w14:textId="08FB90D7"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Electro-Magnetic Compatibility</w:t>
            </w:r>
          </w:p>
        </w:tc>
      </w:tr>
      <w:tr w:rsidR="00B4709C" w:rsidRPr="0043060D" w14:paraId="31B8EA0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E057B7F" w14:textId="77777777" w:rsidR="00B4709C" w:rsidRPr="0043060D" w:rsidRDefault="00B4709C" w:rsidP="00B4709C">
            <w:pPr>
              <w:pStyle w:val="StyleBoldBefore0ptAfter0pt"/>
              <w:keepNext/>
              <w:widowControl w:val="0"/>
              <w:rPr>
                <w:lang w:val="en-US"/>
              </w:rPr>
            </w:pPr>
            <w:r w:rsidRPr="0043060D">
              <w:rPr>
                <w:lang w:val="en-US"/>
              </w:rPr>
              <w:t>EMS</w:t>
            </w:r>
          </w:p>
        </w:tc>
        <w:tc>
          <w:tcPr>
            <w:tcW w:w="788" w:type="dxa"/>
            <w:noWrap/>
            <w:hideMark/>
          </w:tcPr>
          <w:p w14:paraId="735F91DF"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46C16F1" w14:textId="7E03C675"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European Mode S Station</w:t>
            </w:r>
          </w:p>
        </w:tc>
      </w:tr>
      <w:tr w:rsidR="00B4709C" w:rsidRPr="0043060D" w14:paraId="7210014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DF5E2A9" w14:textId="77777777" w:rsidR="00B4709C" w:rsidRPr="0043060D" w:rsidRDefault="00B4709C" w:rsidP="00B4709C">
            <w:pPr>
              <w:pStyle w:val="StyleBoldBefore0ptAfter0pt"/>
              <w:keepNext/>
              <w:widowControl w:val="0"/>
              <w:rPr>
                <w:lang w:val="en-US"/>
              </w:rPr>
            </w:pPr>
            <w:r w:rsidRPr="0043060D">
              <w:rPr>
                <w:lang w:val="en-US"/>
              </w:rPr>
              <w:t>EN</w:t>
            </w:r>
          </w:p>
        </w:tc>
        <w:tc>
          <w:tcPr>
            <w:tcW w:w="788" w:type="dxa"/>
            <w:noWrap/>
            <w:hideMark/>
          </w:tcPr>
          <w:p w14:paraId="7D052D0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A9C87BC" w14:textId="7AD6F1C6"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English</w:t>
            </w:r>
          </w:p>
        </w:tc>
      </w:tr>
      <w:tr w:rsidR="00B4709C" w:rsidRPr="0043060D" w14:paraId="1394BAB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B0CD8CD" w14:textId="77777777" w:rsidR="00B4709C" w:rsidRPr="0043060D" w:rsidRDefault="00B4709C" w:rsidP="00B4709C">
            <w:pPr>
              <w:pStyle w:val="StyleBoldBefore0ptAfter0pt"/>
              <w:keepNext/>
              <w:widowControl w:val="0"/>
              <w:rPr>
                <w:lang w:val="en-US"/>
              </w:rPr>
            </w:pPr>
            <w:r w:rsidRPr="0043060D">
              <w:rPr>
                <w:lang w:val="en-US"/>
              </w:rPr>
              <w:t>ENR</w:t>
            </w:r>
          </w:p>
        </w:tc>
        <w:tc>
          <w:tcPr>
            <w:tcW w:w="788" w:type="dxa"/>
            <w:noWrap/>
            <w:hideMark/>
          </w:tcPr>
          <w:p w14:paraId="66E627AE"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68D3E1E" w14:textId="53395C9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En-Route</w:t>
            </w:r>
          </w:p>
        </w:tc>
      </w:tr>
      <w:tr w:rsidR="00B4709C" w:rsidRPr="0043060D" w14:paraId="7C67898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BCB288A" w14:textId="77777777" w:rsidR="00B4709C" w:rsidRPr="0043060D" w:rsidRDefault="00B4709C" w:rsidP="00B4709C">
            <w:pPr>
              <w:pStyle w:val="StyleBoldBefore0ptAfter0pt"/>
              <w:keepNext/>
              <w:widowControl w:val="0"/>
              <w:rPr>
                <w:lang w:val="en-US"/>
              </w:rPr>
            </w:pPr>
            <w:r w:rsidRPr="0043060D">
              <w:rPr>
                <w:lang w:val="en-US"/>
              </w:rPr>
              <w:lastRenderedPageBreak/>
              <w:t>ER</w:t>
            </w:r>
          </w:p>
        </w:tc>
        <w:tc>
          <w:tcPr>
            <w:tcW w:w="788" w:type="dxa"/>
            <w:noWrap/>
            <w:hideMark/>
          </w:tcPr>
          <w:p w14:paraId="4BDF02DC"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57D8BC3" w14:textId="2F01F86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proofErr w:type="spellStart"/>
            <w:r w:rsidRPr="0043060D">
              <w:rPr>
                <w:lang w:val="en-US"/>
              </w:rPr>
              <w:t>Eurocae</w:t>
            </w:r>
            <w:proofErr w:type="spellEnd"/>
            <w:r w:rsidRPr="0043060D">
              <w:rPr>
                <w:lang w:val="en-US"/>
              </w:rPr>
              <w:t xml:space="preserve"> Report</w:t>
            </w:r>
          </w:p>
        </w:tc>
      </w:tr>
      <w:tr w:rsidR="00B4709C" w:rsidRPr="0043060D" w14:paraId="5509F66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B133FFB" w14:textId="77777777" w:rsidR="00B4709C" w:rsidRPr="0043060D" w:rsidRDefault="00B4709C" w:rsidP="00B4709C">
            <w:pPr>
              <w:pStyle w:val="StyleBoldBefore0ptAfter0pt"/>
              <w:keepNext/>
              <w:widowControl w:val="0"/>
              <w:rPr>
                <w:lang w:val="en-US"/>
              </w:rPr>
            </w:pPr>
            <w:r w:rsidRPr="0043060D">
              <w:rPr>
                <w:lang w:val="en-US"/>
              </w:rPr>
              <w:t>ES</w:t>
            </w:r>
          </w:p>
        </w:tc>
        <w:tc>
          <w:tcPr>
            <w:tcW w:w="788" w:type="dxa"/>
            <w:noWrap/>
            <w:hideMark/>
          </w:tcPr>
          <w:p w14:paraId="1C8A4E7C"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0F1BDC6" w14:textId="7BCEE92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Extended Squitter</w:t>
            </w:r>
          </w:p>
        </w:tc>
      </w:tr>
      <w:tr w:rsidR="00B4709C" w:rsidRPr="0043060D" w14:paraId="4938242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A3F6E7D" w14:textId="77777777" w:rsidR="00B4709C" w:rsidRPr="0043060D" w:rsidRDefault="00B4709C" w:rsidP="00B4709C">
            <w:pPr>
              <w:pStyle w:val="StyleBoldBefore0ptAfter0pt"/>
              <w:keepNext/>
              <w:widowControl w:val="0"/>
              <w:rPr>
                <w:lang w:val="en-US"/>
              </w:rPr>
            </w:pPr>
            <w:r w:rsidRPr="0043060D">
              <w:rPr>
                <w:lang w:val="en-US"/>
              </w:rPr>
              <w:t>ESARR</w:t>
            </w:r>
          </w:p>
        </w:tc>
        <w:tc>
          <w:tcPr>
            <w:tcW w:w="788" w:type="dxa"/>
            <w:noWrap/>
            <w:hideMark/>
          </w:tcPr>
          <w:p w14:paraId="6E7EB43C"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DD54155" w14:textId="7E42C5C6"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EUROCONTROL Safety Regulatory Requirement</w:t>
            </w:r>
          </w:p>
        </w:tc>
      </w:tr>
      <w:tr w:rsidR="00B4709C" w:rsidRPr="0043060D" w14:paraId="3456932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9CF066B" w14:textId="77777777" w:rsidR="00B4709C" w:rsidRPr="0043060D" w:rsidRDefault="00B4709C" w:rsidP="00B4709C">
            <w:pPr>
              <w:pStyle w:val="StyleBoldBefore0ptAfter0pt"/>
              <w:keepNext/>
              <w:widowControl w:val="0"/>
              <w:rPr>
                <w:lang w:val="en-US"/>
              </w:rPr>
            </w:pPr>
            <w:r w:rsidRPr="0043060D">
              <w:rPr>
                <w:lang w:val="en-US"/>
              </w:rPr>
              <w:t>ESASSP</w:t>
            </w:r>
          </w:p>
        </w:tc>
        <w:tc>
          <w:tcPr>
            <w:tcW w:w="788" w:type="dxa"/>
            <w:noWrap/>
            <w:hideMark/>
          </w:tcPr>
          <w:p w14:paraId="6635F715"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F54D405" w14:textId="2F735D79"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EUROCONTROL Specification for ATM Surveillance </w:t>
            </w:r>
            <w:r w:rsidR="00D93B7C" w:rsidRPr="0043060D">
              <w:rPr>
                <w:lang w:val="en-US"/>
              </w:rPr>
              <w:t>V-MLAT</w:t>
            </w:r>
            <w:r w:rsidRPr="0043060D">
              <w:rPr>
                <w:lang w:val="en-US"/>
              </w:rPr>
              <w:t xml:space="preserve"> Performance</w:t>
            </w:r>
          </w:p>
        </w:tc>
      </w:tr>
      <w:tr w:rsidR="00B4709C" w:rsidRPr="0043060D" w14:paraId="5D86B52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85899CE" w14:textId="77777777" w:rsidR="00B4709C" w:rsidRPr="0043060D" w:rsidRDefault="00B4709C" w:rsidP="00B4709C">
            <w:pPr>
              <w:pStyle w:val="StyleBoldBefore0ptAfter0pt"/>
              <w:keepNext/>
              <w:widowControl w:val="0"/>
              <w:rPr>
                <w:lang w:val="en-US"/>
              </w:rPr>
            </w:pPr>
            <w:r w:rsidRPr="0043060D">
              <w:rPr>
                <w:lang w:val="en-US"/>
              </w:rPr>
              <w:t>ET</w:t>
            </w:r>
          </w:p>
        </w:tc>
        <w:tc>
          <w:tcPr>
            <w:tcW w:w="788" w:type="dxa"/>
            <w:noWrap/>
            <w:hideMark/>
          </w:tcPr>
          <w:p w14:paraId="7A117516"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AC5B393" w14:textId="3C1B75F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Eurocontrol standards classification (ET1…ET4)</w:t>
            </w:r>
          </w:p>
        </w:tc>
      </w:tr>
      <w:tr w:rsidR="00B4709C" w:rsidRPr="0043060D" w14:paraId="112B19A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3DFFC66" w14:textId="77777777" w:rsidR="00B4709C" w:rsidRPr="0043060D" w:rsidRDefault="00B4709C" w:rsidP="00B4709C">
            <w:pPr>
              <w:pStyle w:val="StyleBoldBefore0ptAfter0pt"/>
              <w:keepNext/>
              <w:widowControl w:val="0"/>
              <w:rPr>
                <w:lang w:val="en-US"/>
              </w:rPr>
            </w:pPr>
            <w:r w:rsidRPr="0043060D">
              <w:rPr>
                <w:lang w:val="en-US"/>
              </w:rPr>
              <w:t>ETCAS</w:t>
            </w:r>
          </w:p>
        </w:tc>
        <w:tc>
          <w:tcPr>
            <w:tcW w:w="788" w:type="dxa"/>
            <w:noWrap/>
            <w:hideMark/>
          </w:tcPr>
          <w:p w14:paraId="12E29220"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90C8A87" w14:textId="5A6C99A8"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Enhanced TCAS</w:t>
            </w:r>
          </w:p>
        </w:tc>
      </w:tr>
      <w:tr w:rsidR="00B4709C" w:rsidRPr="0043060D" w14:paraId="6BE8F14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D844036" w14:textId="77777777" w:rsidR="00B4709C" w:rsidRPr="0043060D" w:rsidRDefault="00B4709C" w:rsidP="00B4709C">
            <w:pPr>
              <w:pStyle w:val="StyleBoldBefore0ptAfter0pt"/>
              <w:keepNext/>
              <w:widowControl w:val="0"/>
              <w:rPr>
                <w:lang w:val="en-US"/>
              </w:rPr>
            </w:pPr>
            <w:r w:rsidRPr="0043060D">
              <w:rPr>
                <w:lang w:val="en-US"/>
              </w:rPr>
              <w:t>E-TCAS</w:t>
            </w:r>
          </w:p>
        </w:tc>
        <w:tc>
          <w:tcPr>
            <w:tcW w:w="788" w:type="dxa"/>
            <w:noWrap/>
            <w:hideMark/>
          </w:tcPr>
          <w:p w14:paraId="15A02CF7"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CE9AEF0" w14:textId="79288C7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Enhanced TCAS</w:t>
            </w:r>
          </w:p>
        </w:tc>
      </w:tr>
      <w:tr w:rsidR="00B4709C" w:rsidRPr="0043060D" w14:paraId="0592E36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27DCEB8" w14:textId="77777777" w:rsidR="00B4709C" w:rsidRPr="0043060D" w:rsidRDefault="00B4709C" w:rsidP="00B4709C">
            <w:pPr>
              <w:pStyle w:val="StyleBoldBefore0ptAfter0pt"/>
              <w:keepNext/>
              <w:widowControl w:val="0"/>
              <w:rPr>
                <w:lang w:val="en-US"/>
              </w:rPr>
            </w:pPr>
            <w:r w:rsidRPr="0043060D">
              <w:rPr>
                <w:lang w:val="en-US"/>
              </w:rPr>
              <w:t>EU</w:t>
            </w:r>
          </w:p>
        </w:tc>
        <w:tc>
          <w:tcPr>
            <w:tcW w:w="788" w:type="dxa"/>
            <w:noWrap/>
            <w:hideMark/>
          </w:tcPr>
          <w:p w14:paraId="0F704815"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189FBEF" w14:textId="323DAF57"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European Union</w:t>
            </w:r>
          </w:p>
        </w:tc>
      </w:tr>
      <w:tr w:rsidR="00B4709C" w:rsidRPr="0043060D" w14:paraId="1ABBA65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F2ACF9D" w14:textId="77777777" w:rsidR="00B4709C" w:rsidRPr="0043060D" w:rsidRDefault="00B4709C" w:rsidP="00B4709C">
            <w:pPr>
              <w:pStyle w:val="StyleBoldBefore0ptAfter0pt"/>
              <w:keepNext/>
              <w:widowControl w:val="0"/>
              <w:rPr>
                <w:lang w:val="en-US"/>
              </w:rPr>
            </w:pPr>
            <w:proofErr w:type="spellStart"/>
            <w:r w:rsidRPr="0043060D">
              <w:rPr>
                <w:lang w:val="en-US"/>
              </w:rPr>
              <w:t>Eurocae</w:t>
            </w:r>
            <w:proofErr w:type="spellEnd"/>
          </w:p>
        </w:tc>
        <w:tc>
          <w:tcPr>
            <w:tcW w:w="788" w:type="dxa"/>
            <w:noWrap/>
            <w:hideMark/>
          </w:tcPr>
          <w:p w14:paraId="586BBB23"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7F7065B" w14:textId="6A329ED4"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European </w:t>
            </w:r>
            <w:proofErr w:type="spellStart"/>
            <w:r w:rsidRPr="0043060D">
              <w:rPr>
                <w:lang w:val="en-US"/>
              </w:rPr>
              <w:t>Organisation</w:t>
            </w:r>
            <w:proofErr w:type="spellEnd"/>
            <w:r w:rsidRPr="0043060D">
              <w:rPr>
                <w:lang w:val="en-US"/>
              </w:rPr>
              <w:t xml:space="preserve"> for Civil Aviation Equipment</w:t>
            </w:r>
          </w:p>
        </w:tc>
      </w:tr>
      <w:tr w:rsidR="00B4709C" w:rsidRPr="0043060D" w14:paraId="40BA0CF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tcPr>
          <w:p w14:paraId="2BE8B31E" w14:textId="77777777" w:rsidR="00B4709C" w:rsidRPr="0043060D" w:rsidRDefault="00B4709C" w:rsidP="00B4709C">
            <w:pPr>
              <w:pStyle w:val="StyleBoldBefore0ptAfter0pt"/>
              <w:keepNext/>
              <w:widowControl w:val="0"/>
              <w:rPr>
                <w:lang w:val="en-US"/>
              </w:rPr>
            </w:pPr>
            <w:r w:rsidRPr="0043060D">
              <w:rPr>
                <w:lang w:val="en-US"/>
              </w:rPr>
              <w:t>EUROCONTROL</w:t>
            </w:r>
          </w:p>
        </w:tc>
        <w:tc>
          <w:tcPr>
            <w:tcW w:w="788" w:type="dxa"/>
            <w:noWrap/>
          </w:tcPr>
          <w:p w14:paraId="192C4E22"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tcPr>
          <w:p w14:paraId="53BE25B9" w14:textId="2366143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European </w:t>
            </w:r>
            <w:proofErr w:type="spellStart"/>
            <w:r w:rsidRPr="0043060D">
              <w:rPr>
                <w:lang w:val="en-US"/>
              </w:rPr>
              <w:t>Organisation</w:t>
            </w:r>
            <w:proofErr w:type="spellEnd"/>
            <w:r w:rsidRPr="0043060D">
              <w:rPr>
                <w:lang w:val="en-US"/>
              </w:rPr>
              <w:t xml:space="preserve"> for the Safety of Air Navigation</w:t>
            </w:r>
          </w:p>
        </w:tc>
      </w:tr>
      <w:tr w:rsidR="00B4709C" w:rsidRPr="0043060D" w14:paraId="0C168D6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C9022A4" w14:textId="77777777" w:rsidR="00B4709C" w:rsidRPr="0043060D" w:rsidRDefault="00B4709C" w:rsidP="00B4709C">
            <w:pPr>
              <w:pStyle w:val="StyleBoldBefore0ptAfter0pt"/>
              <w:keepNext/>
              <w:widowControl w:val="0"/>
              <w:rPr>
                <w:lang w:val="en-US"/>
              </w:rPr>
            </w:pPr>
            <w:r w:rsidRPr="0043060D">
              <w:rPr>
                <w:lang w:val="en-US"/>
              </w:rPr>
              <w:t>EX</w:t>
            </w:r>
          </w:p>
        </w:tc>
        <w:tc>
          <w:tcPr>
            <w:tcW w:w="788" w:type="dxa"/>
            <w:noWrap/>
            <w:hideMark/>
          </w:tcPr>
          <w:p w14:paraId="008DCF4A"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B55F7F6" w14:textId="271AFCD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Existing Feature</w:t>
            </w:r>
          </w:p>
        </w:tc>
      </w:tr>
      <w:tr w:rsidR="00B4709C" w:rsidRPr="0043060D" w14:paraId="3E6830F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83BA971" w14:textId="77777777" w:rsidR="00B4709C" w:rsidRPr="0043060D" w:rsidRDefault="00B4709C" w:rsidP="00B4709C">
            <w:pPr>
              <w:pStyle w:val="StyleBoldBefore0ptAfter0pt"/>
              <w:keepNext/>
              <w:widowControl w:val="0"/>
              <w:rPr>
                <w:lang w:val="en-US"/>
              </w:rPr>
            </w:pPr>
            <w:r w:rsidRPr="0043060D">
              <w:rPr>
                <w:lang w:val="en-US"/>
              </w:rPr>
              <w:t>F</w:t>
            </w:r>
          </w:p>
        </w:tc>
        <w:tc>
          <w:tcPr>
            <w:tcW w:w="788" w:type="dxa"/>
            <w:noWrap/>
            <w:hideMark/>
          </w:tcPr>
          <w:p w14:paraId="03E04C04"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ED0E183" w14:textId="2D2B3B4E"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Fixed</w:t>
            </w:r>
          </w:p>
        </w:tc>
      </w:tr>
      <w:tr w:rsidR="00B4709C" w:rsidRPr="0043060D" w14:paraId="000A819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E2A3291" w14:textId="77777777" w:rsidR="00B4709C" w:rsidRPr="0043060D" w:rsidRDefault="00B4709C" w:rsidP="00B4709C">
            <w:pPr>
              <w:pStyle w:val="StyleBoldBefore0ptAfter0pt"/>
              <w:keepNext/>
              <w:widowControl w:val="0"/>
              <w:rPr>
                <w:lang w:val="en-US"/>
              </w:rPr>
            </w:pPr>
            <w:r w:rsidRPr="0043060D">
              <w:rPr>
                <w:lang w:val="en-US"/>
              </w:rPr>
              <w:t>FA</w:t>
            </w:r>
          </w:p>
        </w:tc>
        <w:tc>
          <w:tcPr>
            <w:tcW w:w="788" w:type="dxa"/>
            <w:noWrap/>
            <w:hideMark/>
          </w:tcPr>
          <w:p w14:paraId="73E2B42C"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B26F178" w14:textId="00B75572"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Final Acceptance</w:t>
            </w:r>
          </w:p>
        </w:tc>
      </w:tr>
      <w:tr w:rsidR="00B4709C" w:rsidRPr="0043060D" w14:paraId="0B32764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E1AD833" w14:textId="77777777" w:rsidR="00B4709C" w:rsidRPr="0043060D" w:rsidRDefault="00B4709C" w:rsidP="00B4709C">
            <w:pPr>
              <w:pStyle w:val="StyleBoldBefore0ptAfter0pt"/>
              <w:keepNext/>
              <w:widowControl w:val="0"/>
              <w:rPr>
                <w:lang w:val="en-US"/>
              </w:rPr>
            </w:pPr>
            <w:r w:rsidRPr="0043060D">
              <w:rPr>
                <w:lang w:val="en-US"/>
              </w:rPr>
              <w:t>FA-C</w:t>
            </w:r>
          </w:p>
        </w:tc>
        <w:tc>
          <w:tcPr>
            <w:tcW w:w="788" w:type="dxa"/>
            <w:noWrap/>
            <w:hideMark/>
          </w:tcPr>
          <w:p w14:paraId="56E4DB8B"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4C741C2" w14:textId="235F2456"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Final Acceptance Certificate</w:t>
            </w:r>
          </w:p>
        </w:tc>
      </w:tr>
      <w:tr w:rsidR="00B4709C" w:rsidRPr="0043060D" w14:paraId="70E0511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9F09AF3" w14:textId="77777777" w:rsidR="00B4709C" w:rsidRPr="0043060D" w:rsidRDefault="00B4709C" w:rsidP="00B4709C">
            <w:pPr>
              <w:pStyle w:val="StyleBoldBefore0ptAfter0pt"/>
              <w:keepNext/>
              <w:widowControl w:val="0"/>
              <w:rPr>
                <w:lang w:val="en-US"/>
              </w:rPr>
            </w:pPr>
            <w:r w:rsidRPr="0043060D">
              <w:rPr>
                <w:lang w:val="en-US"/>
              </w:rPr>
              <w:t>FAT</w:t>
            </w:r>
          </w:p>
        </w:tc>
        <w:tc>
          <w:tcPr>
            <w:tcW w:w="788" w:type="dxa"/>
            <w:noWrap/>
            <w:hideMark/>
          </w:tcPr>
          <w:p w14:paraId="0E751A3F"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D7C9EAE" w14:textId="14D7AC99"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Factory Acceptance Test</w:t>
            </w:r>
          </w:p>
        </w:tc>
      </w:tr>
      <w:tr w:rsidR="00B4709C" w:rsidRPr="0043060D" w14:paraId="7CAC77B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8942EC1" w14:textId="77777777" w:rsidR="00B4709C" w:rsidRPr="0043060D" w:rsidRDefault="00B4709C" w:rsidP="00B4709C">
            <w:pPr>
              <w:pStyle w:val="StyleBoldBefore0ptAfter0pt"/>
              <w:keepNext/>
              <w:widowControl w:val="0"/>
              <w:rPr>
                <w:lang w:val="en-US"/>
              </w:rPr>
            </w:pPr>
            <w:r w:rsidRPr="0043060D">
              <w:rPr>
                <w:lang w:val="en-US"/>
              </w:rPr>
              <w:t>FAT-C</w:t>
            </w:r>
          </w:p>
        </w:tc>
        <w:tc>
          <w:tcPr>
            <w:tcW w:w="788" w:type="dxa"/>
            <w:noWrap/>
            <w:hideMark/>
          </w:tcPr>
          <w:p w14:paraId="17D299ED"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567DD96" w14:textId="6653756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Factory Acceptance Test Certificate</w:t>
            </w:r>
          </w:p>
        </w:tc>
      </w:tr>
      <w:tr w:rsidR="00B4709C" w:rsidRPr="0043060D" w14:paraId="2A4A80C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F799878" w14:textId="77777777" w:rsidR="00B4709C" w:rsidRPr="0043060D" w:rsidRDefault="00B4709C" w:rsidP="00B4709C">
            <w:pPr>
              <w:pStyle w:val="StyleBoldBefore0ptAfter0pt"/>
              <w:keepNext/>
              <w:widowControl w:val="0"/>
              <w:rPr>
                <w:lang w:val="en-US"/>
              </w:rPr>
            </w:pPr>
            <w:r w:rsidRPr="0043060D">
              <w:rPr>
                <w:lang w:val="en-US"/>
              </w:rPr>
              <w:t>FC</w:t>
            </w:r>
          </w:p>
        </w:tc>
        <w:tc>
          <w:tcPr>
            <w:tcW w:w="788" w:type="dxa"/>
            <w:noWrap/>
            <w:hideMark/>
          </w:tcPr>
          <w:p w14:paraId="76DB307F"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1E0708C" w14:textId="47EC0D96"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Fully Compliant</w:t>
            </w:r>
          </w:p>
        </w:tc>
      </w:tr>
      <w:tr w:rsidR="00B4709C" w:rsidRPr="0043060D" w14:paraId="01C2EAA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73C1F6E" w14:textId="77777777" w:rsidR="00B4709C" w:rsidRPr="0043060D" w:rsidRDefault="00B4709C" w:rsidP="00B4709C">
            <w:pPr>
              <w:pStyle w:val="StyleBoldBefore0ptAfter0pt"/>
              <w:keepNext/>
              <w:widowControl w:val="0"/>
              <w:rPr>
                <w:lang w:val="en-US"/>
              </w:rPr>
            </w:pPr>
            <w:r w:rsidRPr="0043060D">
              <w:rPr>
                <w:lang w:val="en-US"/>
              </w:rPr>
              <w:t>FIR</w:t>
            </w:r>
          </w:p>
        </w:tc>
        <w:tc>
          <w:tcPr>
            <w:tcW w:w="788" w:type="dxa"/>
            <w:noWrap/>
            <w:hideMark/>
          </w:tcPr>
          <w:p w14:paraId="288E621B"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956608D" w14:textId="5815C274"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Flight Information Region</w:t>
            </w:r>
          </w:p>
        </w:tc>
      </w:tr>
      <w:tr w:rsidR="00B4709C" w:rsidRPr="0043060D" w14:paraId="49FA5C0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DB0ABA9" w14:textId="77777777" w:rsidR="00B4709C" w:rsidRPr="0043060D" w:rsidRDefault="00B4709C" w:rsidP="00B4709C">
            <w:pPr>
              <w:pStyle w:val="StyleBoldBefore0ptAfter0pt"/>
              <w:keepNext/>
              <w:widowControl w:val="0"/>
              <w:rPr>
                <w:lang w:val="en-US"/>
              </w:rPr>
            </w:pPr>
            <w:r w:rsidRPr="0043060D">
              <w:rPr>
                <w:lang w:val="en-US"/>
              </w:rPr>
              <w:t>FIS-B</w:t>
            </w:r>
          </w:p>
        </w:tc>
        <w:tc>
          <w:tcPr>
            <w:tcW w:w="788" w:type="dxa"/>
            <w:noWrap/>
            <w:hideMark/>
          </w:tcPr>
          <w:p w14:paraId="6DB6459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497ADFC" w14:textId="521E8135"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Flight Information Services - Broadcast</w:t>
            </w:r>
          </w:p>
        </w:tc>
      </w:tr>
      <w:tr w:rsidR="00B4709C" w:rsidRPr="0043060D" w14:paraId="7428A8A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4A8B329" w14:textId="77777777" w:rsidR="00B4709C" w:rsidRPr="0043060D" w:rsidRDefault="00B4709C" w:rsidP="00B4709C">
            <w:pPr>
              <w:pStyle w:val="StyleBoldBefore0ptAfter0pt"/>
              <w:keepNext/>
              <w:widowControl w:val="0"/>
              <w:rPr>
                <w:lang w:val="en-US"/>
              </w:rPr>
            </w:pPr>
            <w:r w:rsidRPr="0043060D">
              <w:rPr>
                <w:lang w:val="en-US"/>
              </w:rPr>
              <w:t>FIZ</w:t>
            </w:r>
          </w:p>
        </w:tc>
        <w:tc>
          <w:tcPr>
            <w:tcW w:w="788" w:type="dxa"/>
            <w:noWrap/>
            <w:hideMark/>
          </w:tcPr>
          <w:p w14:paraId="76EDFE16"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3399C29" w14:textId="1150F1F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Flight Information Zone</w:t>
            </w:r>
          </w:p>
        </w:tc>
      </w:tr>
      <w:tr w:rsidR="00B4709C" w:rsidRPr="0043060D" w14:paraId="4AAE9BA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DA4397" w14:textId="77777777" w:rsidR="00B4709C" w:rsidRPr="0043060D" w:rsidRDefault="00B4709C" w:rsidP="00B4709C">
            <w:pPr>
              <w:pStyle w:val="StyleBoldBefore0ptAfter0pt"/>
              <w:keepNext/>
              <w:widowControl w:val="0"/>
              <w:rPr>
                <w:lang w:val="en-US"/>
              </w:rPr>
            </w:pPr>
            <w:r w:rsidRPr="0043060D">
              <w:rPr>
                <w:lang w:val="en-US"/>
              </w:rPr>
              <w:t>FL</w:t>
            </w:r>
          </w:p>
        </w:tc>
        <w:tc>
          <w:tcPr>
            <w:tcW w:w="788" w:type="dxa"/>
            <w:noWrap/>
            <w:hideMark/>
          </w:tcPr>
          <w:p w14:paraId="0E5FD1B3"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CFC6B57" w14:textId="0C518D52"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Flight Level (Altitude in hundreds of feet based on standard pressure 1013 </w:t>
            </w:r>
            <w:proofErr w:type="spellStart"/>
            <w:r w:rsidRPr="0043060D">
              <w:rPr>
                <w:lang w:val="en-US"/>
              </w:rPr>
              <w:t>hPa</w:t>
            </w:r>
            <w:proofErr w:type="spellEnd"/>
            <w:r w:rsidRPr="0043060D">
              <w:rPr>
                <w:lang w:val="en-US"/>
              </w:rPr>
              <w:t>)</w:t>
            </w:r>
          </w:p>
        </w:tc>
      </w:tr>
      <w:tr w:rsidR="00B4709C" w:rsidRPr="0043060D" w14:paraId="370922A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7956414" w14:textId="77777777" w:rsidR="00B4709C" w:rsidRPr="0043060D" w:rsidRDefault="00B4709C" w:rsidP="00B4709C">
            <w:pPr>
              <w:pStyle w:val="StyleBoldBefore0ptAfter0pt"/>
              <w:keepNext/>
              <w:widowControl w:val="0"/>
              <w:rPr>
                <w:lang w:val="en-US"/>
              </w:rPr>
            </w:pPr>
            <w:r w:rsidRPr="0043060D">
              <w:rPr>
                <w:lang w:val="en-US"/>
              </w:rPr>
              <w:t>FM</w:t>
            </w:r>
          </w:p>
        </w:tc>
        <w:tc>
          <w:tcPr>
            <w:tcW w:w="788" w:type="dxa"/>
            <w:noWrap/>
            <w:hideMark/>
          </w:tcPr>
          <w:p w14:paraId="292D1F05"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30BCECB" w14:textId="4E8F001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Frequency Modulation (Radio Band)</w:t>
            </w:r>
          </w:p>
        </w:tc>
      </w:tr>
      <w:tr w:rsidR="00B4709C" w:rsidRPr="0043060D" w14:paraId="75AF22B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4824F01" w14:textId="77777777" w:rsidR="00B4709C" w:rsidRPr="0043060D" w:rsidRDefault="00B4709C" w:rsidP="00B4709C">
            <w:pPr>
              <w:pStyle w:val="StyleBoldBefore0ptAfter0pt"/>
              <w:keepNext/>
              <w:widowControl w:val="0"/>
              <w:rPr>
                <w:lang w:val="en-US"/>
              </w:rPr>
            </w:pPr>
            <w:r w:rsidRPr="0043060D">
              <w:rPr>
                <w:lang w:val="en-US"/>
              </w:rPr>
              <w:t>FMECA</w:t>
            </w:r>
          </w:p>
        </w:tc>
        <w:tc>
          <w:tcPr>
            <w:tcW w:w="788" w:type="dxa"/>
            <w:noWrap/>
            <w:hideMark/>
          </w:tcPr>
          <w:p w14:paraId="461DD55F"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18F68AB" w14:textId="36D03961"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Fault Mode, Effects, and Criticality Analysis</w:t>
            </w:r>
          </w:p>
        </w:tc>
      </w:tr>
      <w:tr w:rsidR="00B4709C" w:rsidRPr="0043060D" w14:paraId="7A566EB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AD3A1F8" w14:textId="77777777" w:rsidR="00B4709C" w:rsidRPr="0043060D" w:rsidRDefault="00B4709C" w:rsidP="00B4709C">
            <w:pPr>
              <w:pStyle w:val="StyleBoldBefore0ptAfter0pt"/>
              <w:keepNext/>
              <w:widowControl w:val="0"/>
              <w:rPr>
                <w:lang w:val="en-US"/>
              </w:rPr>
            </w:pPr>
            <w:r w:rsidRPr="0043060D">
              <w:rPr>
                <w:lang w:val="en-US"/>
              </w:rPr>
              <w:t>FPD</w:t>
            </w:r>
          </w:p>
        </w:tc>
        <w:tc>
          <w:tcPr>
            <w:tcW w:w="788" w:type="dxa"/>
            <w:noWrap/>
            <w:hideMark/>
          </w:tcPr>
          <w:p w14:paraId="03F9843C"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6529CCF" w14:textId="73D4D196"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Flat Panel Display</w:t>
            </w:r>
          </w:p>
        </w:tc>
      </w:tr>
      <w:tr w:rsidR="00B4709C" w:rsidRPr="0043060D" w14:paraId="5FAED66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0E24130" w14:textId="77777777" w:rsidR="00B4709C" w:rsidRPr="0043060D" w:rsidRDefault="00B4709C" w:rsidP="00B4709C">
            <w:pPr>
              <w:pStyle w:val="StyleBoldBefore0ptAfter0pt"/>
              <w:keepNext/>
              <w:widowControl w:val="0"/>
              <w:rPr>
                <w:lang w:val="en-US"/>
              </w:rPr>
            </w:pPr>
            <w:r w:rsidRPr="0043060D">
              <w:rPr>
                <w:lang w:val="en-US"/>
              </w:rPr>
              <w:t>FT</w:t>
            </w:r>
          </w:p>
        </w:tc>
        <w:tc>
          <w:tcPr>
            <w:tcW w:w="788" w:type="dxa"/>
            <w:noWrap/>
            <w:hideMark/>
          </w:tcPr>
          <w:p w14:paraId="62EBBF0E"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90D5627" w14:textId="0BBE9A8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Feet, foot</w:t>
            </w:r>
          </w:p>
        </w:tc>
      </w:tr>
      <w:tr w:rsidR="00B4709C" w:rsidRPr="0043060D" w14:paraId="7717562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1633AA1" w14:textId="77777777" w:rsidR="00B4709C" w:rsidRPr="0043060D" w:rsidRDefault="00B4709C" w:rsidP="00B4709C">
            <w:pPr>
              <w:pStyle w:val="StyleBoldBefore0ptAfter0pt"/>
              <w:keepNext/>
              <w:widowControl w:val="0"/>
              <w:rPr>
                <w:lang w:val="en-US"/>
              </w:rPr>
            </w:pPr>
            <w:r w:rsidRPr="0043060D">
              <w:rPr>
                <w:lang w:val="en-US"/>
              </w:rPr>
              <w:t>FTP</w:t>
            </w:r>
          </w:p>
        </w:tc>
        <w:tc>
          <w:tcPr>
            <w:tcW w:w="788" w:type="dxa"/>
            <w:noWrap/>
            <w:hideMark/>
          </w:tcPr>
          <w:p w14:paraId="66CD01D6"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1CC564B" w14:textId="2E1B586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File Transfer Protocol</w:t>
            </w:r>
          </w:p>
        </w:tc>
      </w:tr>
      <w:tr w:rsidR="00B4709C" w:rsidRPr="0043060D" w14:paraId="582866D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5503CDA" w14:textId="77777777" w:rsidR="00B4709C" w:rsidRPr="0043060D" w:rsidRDefault="00B4709C" w:rsidP="00B4709C">
            <w:pPr>
              <w:pStyle w:val="StyleBoldBefore0ptAfter0pt"/>
              <w:keepNext/>
              <w:widowControl w:val="0"/>
              <w:rPr>
                <w:lang w:val="en-US"/>
              </w:rPr>
            </w:pPr>
            <w:r w:rsidRPr="0043060D">
              <w:rPr>
                <w:lang w:val="en-US"/>
              </w:rPr>
              <w:t>G</w:t>
            </w:r>
          </w:p>
        </w:tc>
        <w:tc>
          <w:tcPr>
            <w:tcW w:w="788" w:type="dxa"/>
            <w:noWrap/>
            <w:hideMark/>
          </w:tcPr>
          <w:p w14:paraId="023B639F"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B6977DF" w14:textId="5466F14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Wind turbine/ generator type</w:t>
            </w:r>
          </w:p>
        </w:tc>
      </w:tr>
      <w:tr w:rsidR="00B4709C" w:rsidRPr="0043060D" w14:paraId="0BC096A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tcPr>
          <w:p w14:paraId="20FDA211" w14:textId="77777777" w:rsidR="00B4709C" w:rsidRPr="0043060D" w:rsidRDefault="00B4709C" w:rsidP="00B4709C">
            <w:pPr>
              <w:pStyle w:val="StyleBoldBefore0ptAfter0pt"/>
              <w:keepNext/>
              <w:widowControl w:val="0"/>
              <w:rPr>
                <w:lang w:val="en-US"/>
              </w:rPr>
            </w:pPr>
            <w:r w:rsidRPr="0043060D">
              <w:rPr>
                <w:lang w:val="en-US"/>
              </w:rPr>
              <w:t>Galileo</w:t>
            </w:r>
          </w:p>
        </w:tc>
        <w:tc>
          <w:tcPr>
            <w:tcW w:w="788" w:type="dxa"/>
            <w:noWrap/>
          </w:tcPr>
          <w:p w14:paraId="3D3F31DB"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tcPr>
          <w:p w14:paraId="3C686391" w14:textId="5F3C1429"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Global Navigation Satellite </w:t>
            </w:r>
            <w:r w:rsidR="00D93B7C" w:rsidRPr="0043060D">
              <w:rPr>
                <w:lang w:val="en-US"/>
              </w:rPr>
              <w:t>V-MLAT</w:t>
            </w:r>
            <w:r w:rsidRPr="0043060D">
              <w:rPr>
                <w:lang w:val="en-US"/>
              </w:rPr>
              <w:t xml:space="preserve"> currently being built by the European Union and European Space Agency</w:t>
            </w:r>
          </w:p>
        </w:tc>
      </w:tr>
      <w:tr w:rsidR="00B4709C" w:rsidRPr="0043060D" w14:paraId="1ECB6B3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661655A" w14:textId="77777777" w:rsidR="00B4709C" w:rsidRPr="0043060D" w:rsidRDefault="00B4709C" w:rsidP="00B4709C">
            <w:pPr>
              <w:pStyle w:val="StyleBoldBefore0ptAfter0pt"/>
              <w:keepNext/>
              <w:widowControl w:val="0"/>
              <w:rPr>
                <w:lang w:val="en-US"/>
              </w:rPr>
            </w:pPr>
            <w:r w:rsidRPr="0043060D">
              <w:rPr>
                <w:lang w:val="en-US"/>
              </w:rPr>
              <w:t>GDLP</w:t>
            </w:r>
          </w:p>
        </w:tc>
        <w:tc>
          <w:tcPr>
            <w:tcW w:w="788" w:type="dxa"/>
            <w:noWrap/>
            <w:hideMark/>
          </w:tcPr>
          <w:p w14:paraId="117A2D3A"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725C38B" w14:textId="49C0C991"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Ground Data Link Processor</w:t>
            </w:r>
          </w:p>
        </w:tc>
      </w:tr>
      <w:tr w:rsidR="00B4709C" w:rsidRPr="0043060D" w14:paraId="039C282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CDBD30C" w14:textId="77777777" w:rsidR="00B4709C" w:rsidRPr="0043060D" w:rsidRDefault="00B4709C" w:rsidP="00B4709C">
            <w:pPr>
              <w:pStyle w:val="StyleBoldBefore0ptAfter0pt"/>
              <w:keepNext/>
              <w:widowControl w:val="0"/>
              <w:rPr>
                <w:lang w:val="en-US"/>
              </w:rPr>
            </w:pPr>
            <w:r w:rsidRPr="0043060D">
              <w:rPr>
                <w:lang w:val="en-US"/>
              </w:rPr>
              <w:t>GHz</w:t>
            </w:r>
          </w:p>
        </w:tc>
        <w:tc>
          <w:tcPr>
            <w:tcW w:w="788" w:type="dxa"/>
            <w:noWrap/>
            <w:hideMark/>
          </w:tcPr>
          <w:p w14:paraId="183C5F8F"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F2AAF83" w14:textId="3D3CB4A3"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Gigahertz</w:t>
            </w:r>
          </w:p>
        </w:tc>
      </w:tr>
      <w:tr w:rsidR="00B4709C" w:rsidRPr="0043060D" w14:paraId="12CAE81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8BC5747" w14:textId="77777777" w:rsidR="00B4709C" w:rsidRPr="0043060D" w:rsidRDefault="00B4709C" w:rsidP="00B4709C">
            <w:pPr>
              <w:pStyle w:val="StyleBoldBefore0ptAfter0pt"/>
              <w:keepNext/>
              <w:widowControl w:val="0"/>
              <w:rPr>
                <w:lang w:val="en-US"/>
              </w:rPr>
            </w:pPr>
            <w:r w:rsidRPr="0043060D">
              <w:rPr>
                <w:lang w:val="en-US"/>
              </w:rPr>
              <w:t>GIS</w:t>
            </w:r>
          </w:p>
        </w:tc>
        <w:tc>
          <w:tcPr>
            <w:tcW w:w="788" w:type="dxa"/>
            <w:noWrap/>
            <w:hideMark/>
          </w:tcPr>
          <w:p w14:paraId="0C6CF7BE"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B68E94C" w14:textId="4F9BF901"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Geographic Information </w:t>
            </w:r>
            <w:r w:rsidR="00D93B7C" w:rsidRPr="0043060D">
              <w:rPr>
                <w:lang w:val="en-US"/>
              </w:rPr>
              <w:t>V-MLAT</w:t>
            </w:r>
          </w:p>
        </w:tc>
      </w:tr>
      <w:tr w:rsidR="00B4709C" w:rsidRPr="0043060D" w14:paraId="5A128C4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D35BDC1" w14:textId="77777777" w:rsidR="00B4709C" w:rsidRPr="0043060D" w:rsidRDefault="00B4709C" w:rsidP="00B4709C">
            <w:pPr>
              <w:pStyle w:val="StyleBoldBefore0ptAfter0pt"/>
              <w:keepNext/>
              <w:widowControl w:val="0"/>
              <w:rPr>
                <w:lang w:val="en-US"/>
              </w:rPr>
            </w:pPr>
            <w:r w:rsidRPr="0043060D">
              <w:rPr>
                <w:lang w:val="en-US"/>
              </w:rPr>
              <w:t>GND</w:t>
            </w:r>
          </w:p>
        </w:tc>
        <w:tc>
          <w:tcPr>
            <w:tcW w:w="788" w:type="dxa"/>
            <w:noWrap/>
            <w:hideMark/>
          </w:tcPr>
          <w:p w14:paraId="61BD45F7"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531FF0E" w14:textId="5D328169"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Ground Level</w:t>
            </w:r>
          </w:p>
        </w:tc>
      </w:tr>
      <w:tr w:rsidR="00B4709C" w:rsidRPr="0043060D" w14:paraId="38E6899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49BA775" w14:textId="77777777" w:rsidR="00B4709C" w:rsidRPr="0043060D" w:rsidRDefault="00B4709C" w:rsidP="00B4709C">
            <w:pPr>
              <w:pStyle w:val="StyleBoldBefore0ptAfter0pt"/>
              <w:keepNext/>
              <w:widowControl w:val="0"/>
              <w:rPr>
                <w:lang w:val="en-US"/>
              </w:rPr>
            </w:pPr>
            <w:r w:rsidRPr="0043060D">
              <w:rPr>
                <w:lang w:val="en-US"/>
              </w:rPr>
              <w:t>GNSS</w:t>
            </w:r>
          </w:p>
        </w:tc>
        <w:tc>
          <w:tcPr>
            <w:tcW w:w="788" w:type="dxa"/>
            <w:noWrap/>
            <w:hideMark/>
          </w:tcPr>
          <w:p w14:paraId="3273E110"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28DE713" w14:textId="4B38E7A6"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Global Navigation Satellite </w:t>
            </w:r>
            <w:r w:rsidR="00D93B7C" w:rsidRPr="0043060D">
              <w:rPr>
                <w:lang w:val="en-US"/>
              </w:rPr>
              <w:t>V-MLAT</w:t>
            </w:r>
          </w:p>
        </w:tc>
      </w:tr>
      <w:tr w:rsidR="00B4709C" w:rsidRPr="0043060D" w14:paraId="4DD03A8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F39167B" w14:textId="77777777" w:rsidR="00B4709C" w:rsidRPr="0043060D" w:rsidRDefault="00B4709C" w:rsidP="00B4709C">
            <w:pPr>
              <w:pStyle w:val="StyleBoldBefore0ptAfter0pt"/>
              <w:keepNext/>
              <w:widowControl w:val="0"/>
              <w:rPr>
                <w:lang w:val="en-US"/>
              </w:rPr>
            </w:pPr>
            <w:r w:rsidRPr="0043060D">
              <w:rPr>
                <w:lang w:val="en-US"/>
              </w:rPr>
              <w:t>GPS</w:t>
            </w:r>
          </w:p>
        </w:tc>
        <w:tc>
          <w:tcPr>
            <w:tcW w:w="788" w:type="dxa"/>
            <w:noWrap/>
            <w:hideMark/>
          </w:tcPr>
          <w:p w14:paraId="4C206877"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25479C5" w14:textId="7EB7B5CC"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Global Positioning </w:t>
            </w:r>
            <w:r w:rsidR="00D93B7C" w:rsidRPr="0043060D">
              <w:rPr>
                <w:lang w:val="en-US"/>
              </w:rPr>
              <w:t>V-MLAT</w:t>
            </w:r>
          </w:p>
        </w:tc>
      </w:tr>
      <w:tr w:rsidR="00B4709C" w:rsidRPr="0043060D" w14:paraId="0B9CD14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8633812" w14:textId="77777777" w:rsidR="00B4709C" w:rsidRPr="0043060D" w:rsidRDefault="00B4709C" w:rsidP="00B4709C">
            <w:pPr>
              <w:pStyle w:val="StyleBoldBefore0ptAfter0pt"/>
              <w:keepNext/>
              <w:widowControl w:val="0"/>
              <w:rPr>
                <w:lang w:val="en-US"/>
              </w:rPr>
            </w:pPr>
            <w:r w:rsidRPr="0043060D">
              <w:rPr>
                <w:lang w:val="en-US"/>
              </w:rPr>
              <w:t>GS</w:t>
            </w:r>
          </w:p>
        </w:tc>
        <w:tc>
          <w:tcPr>
            <w:tcW w:w="788" w:type="dxa"/>
            <w:noWrap/>
            <w:hideMark/>
          </w:tcPr>
          <w:p w14:paraId="216AE64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D100BAE" w14:textId="22FDBBFB"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Ground Station, LAM/ MLAT Ground Station</w:t>
            </w:r>
          </w:p>
        </w:tc>
      </w:tr>
      <w:tr w:rsidR="00B4709C" w:rsidRPr="0043060D" w14:paraId="403DE99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A164E91" w14:textId="77777777" w:rsidR="00B4709C" w:rsidRPr="0043060D" w:rsidRDefault="00B4709C" w:rsidP="00B4709C">
            <w:pPr>
              <w:pStyle w:val="StyleBoldBefore0ptAfter0pt"/>
              <w:keepNext/>
              <w:widowControl w:val="0"/>
              <w:rPr>
                <w:lang w:val="en-US"/>
              </w:rPr>
            </w:pPr>
            <w:r w:rsidRPr="0043060D">
              <w:rPr>
                <w:lang w:val="en-US"/>
              </w:rPr>
              <w:t>GUI</w:t>
            </w:r>
          </w:p>
        </w:tc>
        <w:tc>
          <w:tcPr>
            <w:tcW w:w="788" w:type="dxa"/>
            <w:noWrap/>
            <w:hideMark/>
          </w:tcPr>
          <w:p w14:paraId="64D0D11D"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9F32778" w14:textId="6488C208"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Guidance (Eurocontrol)</w:t>
            </w:r>
          </w:p>
        </w:tc>
      </w:tr>
      <w:tr w:rsidR="00B4709C" w:rsidRPr="0043060D" w14:paraId="4CDEBAC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236BB71" w14:textId="77777777" w:rsidR="00B4709C" w:rsidRPr="0043060D" w:rsidRDefault="00B4709C" w:rsidP="00B4709C">
            <w:pPr>
              <w:pStyle w:val="StyleBoldBefore0ptAfter0pt"/>
              <w:keepNext/>
              <w:widowControl w:val="0"/>
              <w:rPr>
                <w:lang w:val="en-US"/>
              </w:rPr>
            </w:pPr>
            <w:r w:rsidRPr="0043060D">
              <w:rPr>
                <w:lang w:val="en-US"/>
              </w:rPr>
              <w:t>HD</w:t>
            </w:r>
          </w:p>
        </w:tc>
        <w:tc>
          <w:tcPr>
            <w:tcW w:w="788" w:type="dxa"/>
            <w:noWrap/>
            <w:hideMark/>
          </w:tcPr>
          <w:p w14:paraId="28C1AE60"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94B67ED" w14:textId="4CA60660"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European Standard / Harmonization Document</w:t>
            </w:r>
          </w:p>
        </w:tc>
      </w:tr>
      <w:tr w:rsidR="00B4709C" w:rsidRPr="0043060D" w14:paraId="364FE9E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7B0294E" w14:textId="77777777" w:rsidR="00B4709C" w:rsidRPr="0043060D" w:rsidRDefault="00B4709C" w:rsidP="00B4709C">
            <w:pPr>
              <w:pStyle w:val="StyleBoldBefore0ptAfter0pt"/>
              <w:keepNext/>
              <w:widowControl w:val="0"/>
              <w:rPr>
                <w:lang w:val="en-US"/>
              </w:rPr>
            </w:pPr>
            <w:r w:rsidRPr="0043060D">
              <w:rPr>
                <w:lang w:val="en-US"/>
              </w:rPr>
              <w:t>HR</w:t>
            </w:r>
          </w:p>
        </w:tc>
        <w:tc>
          <w:tcPr>
            <w:tcW w:w="788" w:type="dxa"/>
            <w:noWrap/>
            <w:hideMark/>
          </w:tcPr>
          <w:p w14:paraId="5C2D53F9"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1FB71F7" w14:textId="780AEB53"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Hours</w:t>
            </w:r>
          </w:p>
        </w:tc>
      </w:tr>
      <w:tr w:rsidR="00B4709C" w:rsidRPr="0043060D" w14:paraId="2E8BFBA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2CCD5E0" w14:textId="77777777" w:rsidR="00B4709C" w:rsidRPr="0043060D" w:rsidRDefault="00B4709C" w:rsidP="00B4709C">
            <w:pPr>
              <w:pStyle w:val="StyleBoldBefore0ptAfter0pt"/>
              <w:keepNext/>
              <w:widowControl w:val="0"/>
              <w:rPr>
                <w:lang w:val="en-US"/>
              </w:rPr>
            </w:pPr>
            <w:r w:rsidRPr="0043060D">
              <w:rPr>
                <w:lang w:val="en-US"/>
              </w:rPr>
              <w:t>Hz</w:t>
            </w:r>
          </w:p>
        </w:tc>
        <w:tc>
          <w:tcPr>
            <w:tcW w:w="788" w:type="dxa"/>
            <w:noWrap/>
            <w:hideMark/>
          </w:tcPr>
          <w:p w14:paraId="7735CA7D"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5A60EA0" w14:textId="161346FE"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Hertz</w:t>
            </w:r>
          </w:p>
        </w:tc>
      </w:tr>
      <w:tr w:rsidR="00B4709C" w:rsidRPr="0043060D" w14:paraId="6A573D6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B41DBE2" w14:textId="77777777" w:rsidR="00B4709C" w:rsidRPr="0043060D" w:rsidRDefault="00B4709C" w:rsidP="00B4709C">
            <w:pPr>
              <w:pStyle w:val="StyleBoldBefore0ptAfter0pt"/>
              <w:keepNext/>
              <w:widowControl w:val="0"/>
              <w:rPr>
                <w:lang w:val="en-US"/>
              </w:rPr>
            </w:pPr>
            <w:r w:rsidRPr="0043060D">
              <w:rPr>
                <w:lang w:val="en-US"/>
              </w:rPr>
              <w:t>IAS</w:t>
            </w:r>
          </w:p>
        </w:tc>
        <w:tc>
          <w:tcPr>
            <w:tcW w:w="788" w:type="dxa"/>
            <w:noWrap/>
            <w:hideMark/>
          </w:tcPr>
          <w:p w14:paraId="389D390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2A0B548" w14:textId="4E57FDBE"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Indicated </w:t>
            </w:r>
            <w:proofErr w:type="spellStart"/>
            <w:r w:rsidRPr="0043060D">
              <w:rPr>
                <w:lang w:val="en-US"/>
              </w:rPr>
              <w:t>AirSpeed</w:t>
            </w:r>
            <w:proofErr w:type="spellEnd"/>
          </w:p>
        </w:tc>
      </w:tr>
      <w:tr w:rsidR="00B4709C" w:rsidRPr="0043060D" w14:paraId="3565257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FDCA099" w14:textId="77777777" w:rsidR="00B4709C" w:rsidRPr="0043060D" w:rsidRDefault="00B4709C" w:rsidP="00B4709C">
            <w:pPr>
              <w:pStyle w:val="StyleBoldBefore0ptAfter0pt"/>
              <w:keepNext/>
              <w:widowControl w:val="0"/>
              <w:rPr>
                <w:lang w:val="en-US"/>
              </w:rPr>
            </w:pPr>
            <w:r w:rsidRPr="0043060D">
              <w:rPr>
                <w:lang w:val="en-US"/>
              </w:rPr>
              <w:t>IATA</w:t>
            </w:r>
          </w:p>
        </w:tc>
        <w:tc>
          <w:tcPr>
            <w:tcW w:w="788" w:type="dxa"/>
            <w:noWrap/>
            <w:hideMark/>
          </w:tcPr>
          <w:p w14:paraId="3E09CCD2"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90379D2" w14:textId="350BDCC2"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International Air Transport Association</w:t>
            </w:r>
          </w:p>
        </w:tc>
      </w:tr>
      <w:tr w:rsidR="00B4709C" w:rsidRPr="0043060D" w14:paraId="6427EAF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45BE8BB" w14:textId="77777777" w:rsidR="00B4709C" w:rsidRPr="0043060D" w:rsidRDefault="00B4709C" w:rsidP="00B4709C">
            <w:pPr>
              <w:pStyle w:val="StyleBoldBefore0ptAfter0pt"/>
              <w:keepNext/>
              <w:widowControl w:val="0"/>
              <w:rPr>
                <w:lang w:val="en-US"/>
              </w:rPr>
            </w:pPr>
            <w:r w:rsidRPr="0043060D">
              <w:rPr>
                <w:lang w:val="en-US"/>
              </w:rPr>
              <w:t>IC</w:t>
            </w:r>
          </w:p>
        </w:tc>
        <w:tc>
          <w:tcPr>
            <w:tcW w:w="788" w:type="dxa"/>
            <w:noWrap/>
            <w:hideMark/>
          </w:tcPr>
          <w:p w14:paraId="54FC09E0"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413BC33" w14:textId="03025355"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Interrogator Code</w:t>
            </w:r>
          </w:p>
        </w:tc>
      </w:tr>
      <w:tr w:rsidR="00B4709C" w:rsidRPr="0043060D" w14:paraId="754A4CF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A6DB190" w14:textId="77777777" w:rsidR="00B4709C" w:rsidRPr="0043060D" w:rsidRDefault="00B4709C" w:rsidP="00B4709C">
            <w:pPr>
              <w:pStyle w:val="StyleBoldBefore0ptAfter0pt"/>
              <w:keepNext/>
              <w:widowControl w:val="0"/>
              <w:rPr>
                <w:lang w:val="en-US"/>
              </w:rPr>
            </w:pPr>
            <w:r w:rsidRPr="0043060D">
              <w:rPr>
                <w:lang w:val="en-US"/>
              </w:rPr>
              <w:lastRenderedPageBreak/>
              <w:t>ICAO</w:t>
            </w:r>
          </w:p>
        </w:tc>
        <w:tc>
          <w:tcPr>
            <w:tcW w:w="788" w:type="dxa"/>
            <w:noWrap/>
            <w:hideMark/>
          </w:tcPr>
          <w:p w14:paraId="0D41C51F"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F33E7A4" w14:textId="603B1466"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International Civil Aviation </w:t>
            </w:r>
            <w:proofErr w:type="spellStart"/>
            <w:r w:rsidRPr="0043060D">
              <w:rPr>
                <w:lang w:val="en-US"/>
              </w:rPr>
              <w:t>Organisation</w:t>
            </w:r>
            <w:proofErr w:type="spellEnd"/>
          </w:p>
        </w:tc>
      </w:tr>
      <w:tr w:rsidR="00B4709C" w:rsidRPr="0043060D" w14:paraId="0E9F3D7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E770655" w14:textId="77777777" w:rsidR="00B4709C" w:rsidRPr="0043060D" w:rsidRDefault="00B4709C" w:rsidP="00B4709C">
            <w:pPr>
              <w:pStyle w:val="StyleBoldBefore0ptAfter0pt"/>
              <w:keepNext/>
              <w:widowControl w:val="0"/>
              <w:rPr>
                <w:lang w:val="en-US"/>
              </w:rPr>
            </w:pPr>
            <w:r w:rsidRPr="0043060D">
              <w:rPr>
                <w:lang w:val="en-US"/>
              </w:rPr>
              <w:t>ID</w:t>
            </w:r>
          </w:p>
        </w:tc>
        <w:tc>
          <w:tcPr>
            <w:tcW w:w="788" w:type="dxa"/>
            <w:noWrap/>
            <w:hideMark/>
          </w:tcPr>
          <w:p w14:paraId="773AAEB0"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14C7E8A" w14:textId="67B72504"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proofErr w:type="spellStart"/>
            <w:r w:rsidRPr="0043060D">
              <w:rPr>
                <w:lang w:val="en-US"/>
              </w:rPr>
              <w:t>Identificator</w:t>
            </w:r>
            <w:proofErr w:type="spellEnd"/>
            <w:r w:rsidRPr="0043060D">
              <w:rPr>
                <w:lang w:val="en-US"/>
              </w:rPr>
              <w:t>, ID number</w:t>
            </w:r>
          </w:p>
        </w:tc>
      </w:tr>
      <w:tr w:rsidR="00B4709C" w:rsidRPr="0043060D" w14:paraId="0A2910C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E06B795" w14:textId="77777777" w:rsidR="00B4709C" w:rsidRPr="0043060D" w:rsidRDefault="00B4709C" w:rsidP="00B4709C">
            <w:pPr>
              <w:pStyle w:val="StyleBoldBefore0ptAfter0pt"/>
              <w:keepNext/>
              <w:widowControl w:val="0"/>
              <w:rPr>
                <w:lang w:val="en-US"/>
              </w:rPr>
            </w:pPr>
            <w:r w:rsidRPr="0043060D">
              <w:rPr>
                <w:lang w:val="en-US"/>
              </w:rPr>
              <w:t>IEC</w:t>
            </w:r>
          </w:p>
        </w:tc>
        <w:tc>
          <w:tcPr>
            <w:tcW w:w="788" w:type="dxa"/>
            <w:noWrap/>
            <w:hideMark/>
          </w:tcPr>
          <w:p w14:paraId="32BD9A6F"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EDA5CDB" w14:textId="745A78D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International Electrotechnical Commission</w:t>
            </w:r>
          </w:p>
        </w:tc>
      </w:tr>
      <w:tr w:rsidR="00B4709C" w:rsidRPr="0043060D" w14:paraId="5CC06A8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476811B" w14:textId="77777777" w:rsidR="00B4709C" w:rsidRPr="0043060D" w:rsidRDefault="00B4709C" w:rsidP="00B4709C">
            <w:pPr>
              <w:pStyle w:val="StyleBoldBefore0ptAfter0pt"/>
              <w:keepNext/>
              <w:widowControl w:val="0"/>
              <w:rPr>
                <w:lang w:val="en-US"/>
              </w:rPr>
            </w:pPr>
            <w:r w:rsidRPr="0043060D">
              <w:rPr>
                <w:lang w:val="en-US"/>
              </w:rPr>
              <w:t>II</w:t>
            </w:r>
          </w:p>
        </w:tc>
        <w:tc>
          <w:tcPr>
            <w:tcW w:w="788" w:type="dxa"/>
            <w:noWrap/>
            <w:hideMark/>
          </w:tcPr>
          <w:p w14:paraId="3143D395"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218CEC1" w14:textId="6462A6E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Interrogator Identifier</w:t>
            </w:r>
          </w:p>
        </w:tc>
      </w:tr>
      <w:tr w:rsidR="00B4709C" w:rsidRPr="0043060D" w14:paraId="1A278D5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CC286AB" w14:textId="77777777" w:rsidR="00B4709C" w:rsidRPr="0043060D" w:rsidRDefault="00B4709C" w:rsidP="00B4709C">
            <w:pPr>
              <w:pStyle w:val="StyleBoldBefore0ptAfter0pt"/>
              <w:keepNext/>
              <w:widowControl w:val="0"/>
              <w:rPr>
                <w:lang w:val="en-US"/>
              </w:rPr>
            </w:pPr>
            <w:r w:rsidRPr="0043060D">
              <w:rPr>
                <w:lang w:val="en-US"/>
              </w:rPr>
              <w:t>IOP</w:t>
            </w:r>
          </w:p>
        </w:tc>
        <w:tc>
          <w:tcPr>
            <w:tcW w:w="788" w:type="dxa"/>
            <w:noWrap/>
            <w:hideMark/>
          </w:tcPr>
          <w:p w14:paraId="2DB5239E"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924218B" w14:textId="3771D671"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Interoperability (regulation)</w:t>
            </w:r>
          </w:p>
        </w:tc>
      </w:tr>
      <w:tr w:rsidR="00B4709C" w:rsidRPr="0043060D" w14:paraId="3B19262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A6707A4" w14:textId="77777777" w:rsidR="00B4709C" w:rsidRPr="0043060D" w:rsidRDefault="00B4709C" w:rsidP="00B4709C">
            <w:pPr>
              <w:pStyle w:val="StyleBoldBefore0ptAfter0pt"/>
              <w:keepNext/>
              <w:widowControl w:val="0"/>
              <w:rPr>
                <w:lang w:val="en-US"/>
              </w:rPr>
            </w:pPr>
            <w:r w:rsidRPr="0043060D">
              <w:rPr>
                <w:lang w:val="en-US"/>
              </w:rPr>
              <w:t>I/P</w:t>
            </w:r>
          </w:p>
        </w:tc>
        <w:tc>
          <w:tcPr>
            <w:tcW w:w="788" w:type="dxa"/>
            <w:noWrap/>
            <w:hideMark/>
          </w:tcPr>
          <w:p w14:paraId="5D9D1D2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F73733F" w14:textId="758815D4"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Identification of Position</w:t>
            </w:r>
          </w:p>
        </w:tc>
      </w:tr>
      <w:tr w:rsidR="00B4709C" w:rsidRPr="0043060D" w14:paraId="0BB3494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EDA9AF0" w14:textId="77777777" w:rsidR="00B4709C" w:rsidRPr="0043060D" w:rsidRDefault="00B4709C" w:rsidP="00B4709C">
            <w:pPr>
              <w:pStyle w:val="StyleBoldBefore0ptAfter0pt"/>
              <w:keepNext/>
              <w:widowControl w:val="0"/>
              <w:rPr>
                <w:lang w:val="en-US"/>
              </w:rPr>
            </w:pPr>
            <w:r w:rsidRPr="0043060D">
              <w:rPr>
                <w:lang w:val="en-US"/>
              </w:rPr>
              <w:t>IP</w:t>
            </w:r>
          </w:p>
        </w:tc>
        <w:tc>
          <w:tcPr>
            <w:tcW w:w="788" w:type="dxa"/>
            <w:noWrap/>
            <w:hideMark/>
          </w:tcPr>
          <w:p w14:paraId="3376B61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C336B96" w14:textId="0A2BC58B"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Internet Protocol</w:t>
            </w:r>
          </w:p>
        </w:tc>
      </w:tr>
      <w:tr w:rsidR="00B4709C" w:rsidRPr="0043060D" w14:paraId="6A84A90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80F4FA8" w14:textId="77777777" w:rsidR="00B4709C" w:rsidRPr="0043060D" w:rsidRDefault="00B4709C" w:rsidP="00B4709C">
            <w:pPr>
              <w:pStyle w:val="StyleBoldBefore0ptAfter0pt"/>
              <w:keepNext/>
              <w:widowControl w:val="0"/>
              <w:rPr>
                <w:lang w:val="en-US"/>
              </w:rPr>
            </w:pPr>
            <w:r w:rsidRPr="0043060D">
              <w:rPr>
                <w:lang w:val="en-US"/>
              </w:rPr>
              <w:t>ISBN</w:t>
            </w:r>
          </w:p>
        </w:tc>
        <w:tc>
          <w:tcPr>
            <w:tcW w:w="788" w:type="dxa"/>
            <w:noWrap/>
            <w:hideMark/>
          </w:tcPr>
          <w:p w14:paraId="7E6FCD93"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22E6FD3" w14:textId="60A38D4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International Standard Book Number</w:t>
            </w:r>
          </w:p>
        </w:tc>
      </w:tr>
      <w:tr w:rsidR="00B4709C" w:rsidRPr="0043060D" w14:paraId="1A5E04B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E552DEF" w14:textId="77777777" w:rsidR="00B4709C" w:rsidRPr="0043060D" w:rsidRDefault="00B4709C" w:rsidP="00B4709C">
            <w:pPr>
              <w:pStyle w:val="StyleBoldBefore0ptAfter0pt"/>
              <w:keepNext/>
              <w:widowControl w:val="0"/>
              <w:rPr>
                <w:lang w:val="en-US"/>
              </w:rPr>
            </w:pPr>
            <w:r w:rsidRPr="0043060D">
              <w:rPr>
                <w:lang w:val="en-US"/>
              </w:rPr>
              <w:t>ISO</w:t>
            </w:r>
          </w:p>
        </w:tc>
        <w:tc>
          <w:tcPr>
            <w:tcW w:w="788" w:type="dxa"/>
            <w:noWrap/>
            <w:hideMark/>
          </w:tcPr>
          <w:p w14:paraId="24D0131A"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D7987DD" w14:textId="1BA7A3B8"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International Standards </w:t>
            </w:r>
            <w:proofErr w:type="spellStart"/>
            <w:r w:rsidRPr="0043060D">
              <w:rPr>
                <w:lang w:val="en-US"/>
              </w:rPr>
              <w:t>Organisation</w:t>
            </w:r>
            <w:proofErr w:type="spellEnd"/>
          </w:p>
        </w:tc>
      </w:tr>
      <w:tr w:rsidR="00B4709C" w:rsidRPr="0043060D" w14:paraId="798866A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3E71195" w14:textId="77777777" w:rsidR="00B4709C" w:rsidRPr="0043060D" w:rsidRDefault="00B4709C" w:rsidP="00B4709C">
            <w:pPr>
              <w:pStyle w:val="StyleBoldBefore0ptAfter0pt"/>
              <w:keepNext/>
              <w:widowControl w:val="0"/>
              <w:rPr>
                <w:lang w:val="en-US"/>
              </w:rPr>
            </w:pPr>
            <w:r w:rsidRPr="0043060D">
              <w:rPr>
                <w:lang w:val="en-US"/>
              </w:rPr>
              <w:t>kHz</w:t>
            </w:r>
          </w:p>
        </w:tc>
        <w:tc>
          <w:tcPr>
            <w:tcW w:w="788" w:type="dxa"/>
            <w:noWrap/>
            <w:hideMark/>
          </w:tcPr>
          <w:p w14:paraId="729A50B3"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516DF7C" w14:textId="1B6162FB"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Kilohertz</w:t>
            </w:r>
          </w:p>
        </w:tc>
      </w:tr>
      <w:tr w:rsidR="00B4709C" w:rsidRPr="0043060D" w14:paraId="522D782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0D6B68A" w14:textId="77777777" w:rsidR="00B4709C" w:rsidRPr="0043060D" w:rsidRDefault="00B4709C" w:rsidP="00B4709C">
            <w:pPr>
              <w:pStyle w:val="StyleBoldBefore0ptAfter0pt"/>
              <w:keepNext/>
              <w:widowControl w:val="0"/>
              <w:rPr>
                <w:lang w:val="en-US"/>
              </w:rPr>
            </w:pPr>
            <w:r w:rsidRPr="0043060D">
              <w:rPr>
                <w:lang w:val="en-US"/>
              </w:rPr>
              <w:t>km²</w:t>
            </w:r>
          </w:p>
        </w:tc>
        <w:tc>
          <w:tcPr>
            <w:tcW w:w="788" w:type="dxa"/>
            <w:noWrap/>
            <w:hideMark/>
          </w:tcPr>
          <w:p w14:paraId="4825838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232CE9E" w14:textId="11CBC296"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Square kilometer</w:t>
            </w:r>
          </w:p>
        </w:tc>
      </w:tr>
      <w:tr w:rsidR="00B4709C" w:rsidRPr="0043060D" w14:paraId="418EFDF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566B068" w14:textId="77777777" w:rsidR="00B4709C" w:rsidRPr="0043060D" w:rsidRDefault="00B4709C" w:rsidP="00B4709C">
            <w:pPr>
              <w:pStyle w:val="StyleBoldBefore0ptAfter0pt"/>
              <w:keepNext/>
              <w:widowControl w:val="0"/>
              <w:rPr>
                <w:lang w:val="en-US"/>
              </w:rPr>
            </w:pPr>
            <w:r w:rsidRPr="0043060D">
              <w:rPr>
                <w:lang w:val="en-US"/>
              </w:rPr>
              <w:t>kV</w:t>
            </w:r>
          </w:p>
        </w:tc>
        <w:tc>
          <w:tcPr>
            <w:tcW w:w="788" w:type="dxa"/>
            <w:noWrap/>
            <w:hideMark/>
          </w:tcPr>
          <w:p w14:paraId="3F8A4984"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7332E96" w14:textId="197995B2"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Kilovolt</w:t>
            </w:r>
          </w:p>
        </w:tc>
      </w:tr>
      <w:tr w:rsidR="00B4709C" w:rsidRPr="0043060D" w14:paraId="5AB9213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5B1E5E4" w14:textId="77777777" w:rsidR="00B4709C" w:rsidRPr="0043060D" w:rsidRDefault="00B4709C" w:rsidP="00B4709C">
            <w:pPr>
              <w:pStyle w:val="StyleBoldBefore0ptAfter0pt"/>
              <w:keepNext/>
              <w:widowControl w:val="0"/>
              <w:rPr>
                <w:lang w:val="en-US"/>
              </w:rPr>
            </w:pPr>
            <w:r w:rsidRPr="0043060D">
              <w:rPr>
                <w:lang w:val="en-US"/>
              </w:rPr>
              <w:t>LAM</w:t>
            </w:r>
          </w:p>
        </w:tc>
        <w:tc>
          <w:tcPr>
            <w:tcW w:w="788" w:type="dxa"/>
            <w:noWrap/>
            <w:hideMark/>
          </w:tcPr>
          <w:p w14:paraId="34CD2AA7"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DEA25CE" w14:textId="5B72CF69"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Local Area Multilateration</w:t>
            </w:r>
          </w:p>
        </w:tc>
      </w:tr>
      <w:tr w:rsidR="00B4709C" w:rsidRPr="0043060D" w14:paraId="0864DF3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B3BD223" w14:textId="77777777" w:rsidR="00B4709C" w:rsidRPr="0043060D" w:rsidRDefault="00B4709C" w:rsidP="00B4709C">
            <w:pPr>
              <w:pStyle w:val="StyleBoldBefore0ptAfter0pt"/>
              <w:keepNext/>
              <w:widowControl w:val="0"/>
              <w:rPr>
                <w:lang w:val="en-US"/>
              </w:rPr>
            </w:pPr>
            <w:r w:rsidRPr="0043060D">
              <w:rPr>
                <w:lang w:val="en-US"/>
              </w:rPr>
              <w:t>LAN</w:t>
            </w:r>
          </w:p>
        </w:tc>
        <w:tc>
          <w:tcPr>
            <w:tcW w:w="788" w:type="dxa"/>
            <w:noWrap/>
            <w:hideMark/>
          </w:tcPr>
          <w:p w14:paraId="10F94110"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541CD11" w14:textId="7CF663E2"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Local Area Network</w:t>
            </w:r>
          </w:p>
        </w:tc>
      </w:tr>
      <w:tr w:rsidR="00B4709C" w:rsidRPr="0043060D" w14:paraId="66CB831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0D50DBD" w14:textId="77777777" w:rsidR="00B4709C" w:rsidRPr="0043060D" w:rsidRDefault="00B4709C" w:rsidP="00B4709C">
            <w:pPr>
              <w:pStyle w:val="StyleBoldBefore0ptAfter0pt"/>
              <w:keepNext/>
              <w:widowControl w:val="0"/>
              <w:rPr>
                <w:lang w:val="en-US"/>
              </w:rPr>
            </w:pPr>
            <w:r w:rsidRPr="0043060D">
              <w:rPr>
                <w:lang w:val="en-US"/>
              </w:rPr>
              <w:t>LCMS</w:t>
            </w:r>
          </w:p>
        </w:tc>
        <w:tc>
          <w:tcPr>
            <w:tcW w:w="788" w:type="dxa"/>
            <w:noWrap/>
            <w:hideMark/>
          </w:tcPr>
          <w:p w14:paraId="287CD8B0"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891A749" w14:textId="1A464385"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Local Control and Monitoring </w:t>
            </w:r>
            <w:r w:rsidR="00D93B7C" w:rsidRPr="0043060D">
              <w:rPr>
                <w:lang w:val="en-US"/>
              </w:rPr>
              <w:t>V-MLAT</w:t>
            </w:r>
          </w:p>
        </w:tc>
      </w:tr>
      <w:tr w:rsidR="00B4709C" w:rsidRPr="0043060D" w14:paraId="1F21176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870246E" w14:textId="77777777" w:rsidR="00B4709C" w:rsidRPr="0043060D" w:rsidRDefault="00B4709C" w:rsidP="00B4709C">
            <w:pPr>
              <w:pStyle w:val="StyleBoldBefore0ptAfter0pt"/>
              <w:keepNext/>
              <w:widowControl w:val="0"/>
              <w:rPr>
                <w:lang w:val="en-US"/>
              </w:rPr>
            </w:pPr>
            <w:r w:rsidRPr="0043060D">
              <w:rPr>
                <w:lang w:val="en-US"/>
              </w:rPr>
              <w:t>LED</w:t>
            </w:r>
          </w:p>
        </w:tc>
        <w:tc>
          <w:tcPr>
            <w:tcW w:w="788" w:type="dxa"/>
            <w:noWrap/>
            <w:hideMark/>
          </w:tcPr>
          <w:p w14:paraId="71325019"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237BB81" w14:textId="7E7AF2A1"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Light Emitting Diode</w:t>
            </w:r>
          </w:p>
        </w:tc>
      </w:tr>
      <w:tr w:rsidR="00B4709C" w:rsidRPr="0043060D" w14:paraId="210A4FA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38BDEED" w14:textId="77777777" w:rsidR="00B4709C" w:rsidRPr="0043060D" w:rsidRDefault="00B4709C" w:rsidP="00B4709C">
            <w:pPr>
              <w:pStyle w:val="StyleBoldBefore0ptAfter0pt"/>
              <w:keepNext/>
              <w:widowControl w:val="0"/>
              <w:rPr>
                <w:lang w:val="en-US"/>
              </w:rPr>
            </w:pPr>
            <w:r w:rsidRPr="0043060D">
              <w:rPr>
                <w:lang w:val="en-US"/>
              </w:rPr>
              <w:t>LGS</w:t>
            </w:r>
          </w:p>
        </w:tc>
        <w:tc>
          <w:tcPr>
            <w:tcW w:w="788" w:type="dxa"/>
            <w:noWrap/>
            <w:hideMark/>
          </w:tcPr>
          <w:p w14:paraId="37F40463"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7591F16" w14:textId="67B4723C"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proofErr w:type="spellStart"/>
            <w:r w:rsidRPr="0043060D">
              <w:rPr>
                <w:lang w:val="en-US"/>
              </w:rPr>
              <w:t>Latvijas</w:t>
            </w:r>
            <w:proofErr w:type="spellEnd"/>
            <w:r w:rsidRPr="0043060D">
              <w:rPr>
                <w:lang w:val="en-US"/>
              </w:rPr>
              <w:t xml:space="preserve"> Gaisa </w:t>
            </w:r>
            <w:proofErr w:type="spellStart"/>
            <w:r w:rsidRPr="0043060D">
              <w:rPr>
                <w:lang w:val="en-US"/>
              </w:rPr>
              <w:t>Satiksme</w:t>
            </w:r>
            <w:proofErr w:type="spellEnd"/>
            <w:r w:rsidRPr="0043060D">
              <w:rPr>
                <w:lang w:val="en-US"/>
              </w:rPr>
              <w:t xml:space="preserve"> - ANSP Latvia</w:t>
            </w:r>
          </w:p>
        </w:tc>
      </w:tr>
      <w:tr w:rsidR="00B4709C" w:rsidRPr="0043060D" w14:paraId="1406EB9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39EB082" w14:textId="77777777" w:rsidR="00B4709C" w:rsidRPr="0043060D" w:rsidRDefault="00B4709C" w:rsidP="00B4709C">
            <w:pPr>
              <w:pStyle w:val="StyleBoldBefore0ptAfter0pt"/>
              <w:keepNext/>
              <w:widowControl w:val="0"/>
              <w:rPr>
                <w:lang w:val="en-US"/>
              </w:rPr>
            </w:pPr>
            <w:r w:rsidRPr="0043060D">
              <w:rPr>
                <w:lang w:val="en-US"/>
              </w:rPr>
              <w:t>LPST</w:t>
            </w:r>
          </w:p>
        </w:tc>
        <w:tc>
          <w:tcPr>
            <w:tcW w:w="788" w:type="dxa"/>
            <w:noWrap/>
            <w:hideMark/>
          </w:tcPr>
          <w:p w14:paraId="19E621DA"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CAD6BA2" w14:textId="2D2D80BB"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Low Power SSR Mode-S Transponder</w:t>
            </w:r>
          </w:p>
        </w:tc>
      </w:tr>
      <w:tr w:rsidR="00B4709C" w:rsidRPr="0043060D" w14:paraId="4129CE5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8899DA1" w14:textId="77777777" w:rsidR="00B4709C" w:rsidRPr="0043060D" w:rsidRDefault="00B4709C" w:rsidP="00B4709C">
            <w:pPr>
              <w:pStyle w:val="StyleBoldBefore0ptAfter0pt"/>
              <w:keepNext/>
              <w:widowControl w:val="0"/>
              <w:rPr>
                <w:lang w:val="en-US"/>
              </w:rPr>
            </w:pPr>
            <w:r w:rsidRPr="0043060D">
              <w:rPr>
                <w:lang w:val="en-US"/>
              </w:rPr>
              <w:t>m</w:t>
            </w:r>
          </w:p>
        </w:tc>
        <w:tc>
          <w:tcPr>
            <w:tcW w:w="788" w:type="dxa"/>
            <w:noWrap/>
            <w:hideMark/>
          </w:tcPr>
          <w:p w14:paraId="02712127"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9118BB7" w14:textId="21E9627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Meter</w:t>
            </w:r>
          </w:p>
        </w:tc>
      </w:tr>
      <w:tr w:rsidR="00B4709C" w:rsidRPr="0043060D" w14:paraId="34FB872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BDCB3F1" w14:textId="77777777" w:rsidR="00B4709C" w:rsidRPr="0043060D" w:rsidRDefault="00B4709C" w:rsidP="00B4709C">
            <w:pPr>
              <w:pStyle w:val="StyleBoldBefore0ptAfter0pt"/>
              <w:keepNext/>
              <w:widowControl w:val="0"/>
              <w:rPr>
                <w:lang w:val="en-US"/>
              </w:rPr>
            </w:pPr>
            <w:r w:rsidRPr="0043060D">
              <w:rPr>
                <w:lang w:val="en-US"/>
              </w:rPr>
              <w:t>M</w:t>
            </w:r>
          </w:p>
        </w:tc>
        <w:tc>
          <w:tcPr>
            <w:tcW w:w="788" w:type="dxa"/>
            <w:noWrap/>
            <w:hideMark/>
          </w:tcPr>
          <w:p w14:paraId="5CF01F6F"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2F2BAF9" w14:textId="3A479719"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Meter </w:t>
            </w:r>
          </w:p>
        </w:tc>
      </w:tr>
      <w:tr w:rsidR="00B4709C" w:rsidRPr="0043060D" w14:paraId="5D18208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07D7CFA" w14:textId="77777777" w:rsidR="00B4709C" w:rsidRPr="0043060D" w:rsidRDefault="00B4709C" w:rsidP="00B4709C">
            <w:pPr>
              <w:pStyle w:val="StyleBoldBefore0ptAfter0pt"/>
              <w:keepNext/>
              <w:widowControl w:val="0"/>
              <w:rPr>
                <w:lang w:val="en-US"/>
              </w:rPr>
            </w:pPr>
            <w:r w:rsidRPr="0043060D">
              <w:rPr>
                <w:lang w:val="en-US"/>
              </w:rPr>
              <w:t>mm</w:t>
            </w:r>
          </w:p>
        </w:tc>
        <w:tc>
          <w:tcPr>
            <w:tcW w:w="788" w:type="dxa"/>
            <w:noWrap/>
            <w:hideMark/>
          </w:tcPr>
          <w:p w14:paraId="5930531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DEFA19F" w14:textId="4321F627"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proofErr w:type="spellStart"/>
            <w:r w:rsidRPr="0043060D">
              <w:rPr>
                <w:lang w:val="en-US"/>
              </w:rPr>
              <w:t>Millimetre</w:t>
            </w:r>
            <w:proofErr w:type="spellEnd"/>
          </w:p>
        </w:tc>
      </w:tr>
      <w:tr w:rsidR="00B4709C" w:rsidRPr="0043060D" w14:paraId="72425C7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1A5F8F3" w14:textId="77777777" w:rsidR="00B4709C" w:rsidRPr="0043060D" w:rsidRDefault="00B4709C" w:rsidP="00B4709C">
            <w:pPr>
              <w:pStyle w:val="StyleBoldBefore0ptAfter0pt"/>
              <w:keepNext/>
              <w:widowControl w:val="0"/>
              <w:rPr>
                <w:lang w:val="en-US"/>
              </w:rPr>
            </w:pPr>
            <w:r w:rsidRPr="0043060D">
              <w:rPr>
                <w:lang w:val="en-US"/>
              </w:rPr>
              <w:t>m/s</w:t>
            </w:r>
          </w:p>
        </w:tc>
        <w:tc>
          <w:tcPr>
            <w:tcW w:w="788" w:type="dxa"/>
            <w:noWrap/>
            <w:hideMark/>
          </w:tcPr>
          <w:p w14:paraId="574C4470"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3EA6571" w14:textId="1EF3BF87"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Meters per second</w:t>
            </w:r>
          </w:p>
        </w:tc>
      </w:tr>
      <w:tr w:rsidR="00B4709C" w:rsidRPr="0043060D" w14:paraId="7783379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6E14452" w14:textId="77777777" w:rsidR="00B4709C" w:rsidRPr="0043060D" w:rsidRDefault="00B4709C" w:rsidP="00B4709C">
            <w:pPr>
              <w:pStyle w:val="StyleBoldBefore0ptAfter0pt"/>
              <w:keepNext/>
              <w:widowControl w:val="0"/>
              <w:rPr>
                <w:lang w:val="en-US"/>
              </w:rPr>
            </w:pPr>
            <w:proofErr w:type="spellStart"/>
            <w:r w:rsidRPr="0043060D">
              <w:rPr>
                <w:lang w:val="en-US"/>
              </w:rPr>
              <w:t>ms</w:t>
            </w:r>
            <w:proofErr w:type="spellEnd"/>
          </w:p>
        </w:tc>
        <w:tc>
          <w:tcPr>
            <w:tcW w:w="788" w:type="dxa"/>
            <w:noWrap/>
            <w:hideMark/>
          </w:tcPr>
          <w:p w14:paraId="3B0705EF"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77B7D51" w14:textId="20752F1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Milliseconds </w:t>
            </w:r>
          </w:p>
        </w:tc>
      </w:tr>
      <w:tr w:rsidR="00B4709C" w:rsidRPr="0043060D" w14:paraId="281D532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FF840F1" w14:textId="77777777" w:rsidR="00B4709C" w:rsidRPr="0043060D" w:rsidRDefault="00B4709C" w:rsidP="00B4709C">
            <w:pPr>
              <w:pStyle w:val="StyleBoldBefore0ptAfter0pt"/>
              <w:keepNext/>
              <w:widowControl w:val="0"/>
              <w:rPr>
                <w:lang w:val="en-US"/>
              </w:rPr>
            </w:pPr>
            <w:r w:rsidRPr="0043060D">
              <w:rPr>
                <w:lang w:val="en-US"/>
              </w:rPr>
              <w:t>MAC</w:t>
            </w:r>
          </w:p>
        </w:tc>
        <w:tc>
          <w:tcPr>
            <w:tcW w:w="788" w:type="dxa"/>
            <w:noWrap/>
            <w:hideMark/>
          </w:tcPr>
          <w:p w14:paraId="71E05A74"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6FB0C8D" w14:textId="4A72E290"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Mach number </w:t>
            </w:r>
          </w:p>
        </w:tc>
      </w:tr>
      <w:tr w:rsidR="00B4709C" w:rsidRPr="0043060D" w14:paraId="3FA4139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80C5937" w14:textId="77777777" w:rsidR="00B4709C" w:rsidRPr="0043060D" w:rsidRDefault="00B4709C" w:rsidP="00B4709C">
            <w:pPr>
              <w:pStyle w:val="StyleBoldBefore0ptAfter0pt"/>
              <w:keepNext/>
              <w:widowControl w:val="0"/>
              <w:rPr>
                <w:lang w:val="en-US"/>
              </w:rPr>
            </w:pPr>
            <w:r w:rsidRPr="0043060D">
              <w:rPr>
                <w:lang w:val="en-US"/>
              </w:rPr>
              <w:t>MHz</w:t>
            </w:r>
          </w:p>
        </w:tc>
        <w:tc>
          <w:tcPr>
            <w:tcW w:w="788" w:type="dxa"/>
            <w:noWrap/>
            <w:hideMark/>
          </w:tcPr>
          <w:p w14:paraId="5CC7361F"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174245E" w14:textId="5A795C84"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Megahertz </w:t>
            </w:r>
          </w:p>
        </w:tc>
      </w:tr>
      <w:tr w:rsidR="00B4709C" w:rsidRPr="0043060D" w14:paraId="2BA5580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48FB7AF" w14:textId="77777777" w:rsidR="00B4709C" w:rsidRPr="0043060D" w:rsidRDefault="00B4709C" w:rsidP="00B4709C">
            <w:pPr>
              <w:pStyle w:val="StyleBoldBefore0ptAfter0pt"/>
              <w:keepNext/>
              <w:widowControl w:val="0"/>
              <w:rPr>
                <w:lang w:val="en-US"/>
              </w:rPr>
            </w:pPr>
            <w:r w:rsidRPr="0043060D">
              <w:rPr>
                <w:lang w:val="en-US"/>
              </w:rPr>
              <w:t>MIB</w:t>
            </w:r>
          </w:p>
        </w:tc>
        <w:tc>
          <w:tcPr>
            <w:tcW w:w="788" w:type="dxa"/>
            <w:noWrap/>
            <w:hideMark/>
          </w:tcPr>
          <w:p w14:paraId="688680C6"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B0721B8" w14:textId="19851D93"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Management Information Base (in SNMP)</w:t>
            </w:r>
          </w:p>
        </w:tc>
      </w:tr>
      <w:tr w:rsidR="00B4709C" w:rsidRPr="0043060D" w14:paraId="28FE7FF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12DCEC5" w14:textId="77777777" w:rsidR="00B4709C" w:rsidRPr="0043060D" w:rsidRDefault="00B4709C" w:rsidP="00B4709C">
            <w:pPr>
              <w:pStyle w:val="StyleBoldBefore0ptAfter0pt"/>
              <w:keepNext/>
              <w:widowControl w:val="0"/>
              <w:rPr>
                <w:lang w:val="en-US"/>
              </w:rPr>
            </w:pPr>
            <w:r w:rsidRPr="0043060D">
              <w:rPr>
                <w:lang w:val="en-US"/>
              </w:rPr>
              <w:t>Mil</w:t>
            </w:r>
          </w:p>
        </w:tc>
        <w:tc>
          <w:tcPr>
            <w:tcW w:w="788" w:type="dxa"/>
            <w:noWrap/>
            <w:hideMark/>
          </w:tcPr>
          <w:p w14:paraId="55621C14"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FDC142B" w14:textId="3F5A056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Military</w:t>
            </w:r>
          </w:p>
        </w:tc>
      </w:tr>
      <w:tr w:rsidR="00B4709C" w:rsidRPr="0043060D" w14:paraId="6191C2A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67F6E4F" w14:textId="77777777" w:rsidR="00B4709C" w:rsidRPr="0043060D" w:rsidRDefault="00B4709C" w:rsidP="00B4709C">
            <w:pPr>
              <w:pStyle w:val="StyleBoldBefore0ptAfter0pt"/>
              <w:keepNext/>
              <w:widowControl w:val="0"/>
              <w:rPr>
                <w:lang w:val="en-US"/>
              </w:rPr>
            </w:pPr>
            <w:r w:rsidRPr="0043060D">
              <w:rPr>
                <w:lang w:val="en-US"/>
              </w:rPr>
              <w:t>MIL</w:t>
            </w:r>
          </w:p>
        </w:tc>
        <w:tc>
          <w:tcPr>
            <w:tcW w:w="788" w:type="dxa"/>
            <w:noWrap/>
            <w:hideMark/>
          </w:tcPr>
          <w:p w14:paraId="21B7AF28"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EC75EEF" w14:textId="35FCD249"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Military (Standard)</w:t>
            </w:r>
          </w:p>
        </w:tc>
      </w:tr>
      <w:tr w:rsidR="00B4709C" w:rsidRPr="0043060D" w14:paraId="7616BD7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FE5539D" w14:textId="77777777" w:rsidR="00B4709C" w:rsidRPr="0043060D" w:rsidRDefault="00B4709C" w:rsidP="00B4709C">
            <w:pPr>
              <w:pStyle w:val="StyleBoldBefore0ptAfter0pt"/>
              <w:keepNext/>
              <w:widowControl w:val="0"/>
              <w:rPr>
                <w:lang w:val="en-US"/>
              </w:rPr>
            </w:pPr>
            <w:r w:rsidRPr="0043060D">
              <w:rPr>
                <w:lang w:val="en-US"/>
              </w:rPr>
              <w:t>MLAT</w:t>
            </w:r>
          </w:p>
        </w:tc>
        <w:tc>
          <w:tcPr>
            <w:tcW w:w="788" w:type="dxa"/>
            <w:noWrap/>
            <w:hideMark/>
          </w:tcPr>
          <w:p w14:paraId="0BC58ACD"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46A8901" w14:textId="327CA826"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Multilateration</w:t>
            </w:r>
          </w:p>
        </w:tc>
      </w:tr>
      <w:tr w:rsidR="00B4709C" w:rsidRPr="0043060D" w14:paraId="1652FD0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1701AE2" w14:textId="77777777" w:rsidR="00B4709C" w:rsidRPr="0043060D" w:rsidRDefault="00B4709C" w:rsidP="00B4709C">
            <w:pPr>
              <w:pStyle w:val="StyleBoldBefore0ptAfter0pt"/>
              <w:keepNext/>
              <w:widowControl w:val="0"/>
              <w:rPr>
                <w:lang w:val="en-US"/>
              </w:rPr>
            </w:pPr>
            <w:r w:rsidRPr="0043060D">
              <w:rPr>
                <w:lang w:val="en-US"/>
              </w:rPr>
              <w:t>MM</w:t>
            </w:r>
          </w:p>
        </w:tc>
        <w:tc>
          <w:tcPr>
            <w:tcW w:w="788" w:type="dxa"/>
            <w:noWrap/>
            <w:hideMark/>
          </w:tcPr>
          <w:p w14:paraId="24C42C0A"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4DA509B" w14:textId="77777777"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Minutes</w:t>
            </w:r>
          </w:p>
        </w:tc>
      </w:tr>
      <w:tr w:rsidR="00B4709C" w:rsidRPr="0043060D" w14:paraId="7188F51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8C21AFD" w14:textId="77777777" w:rsidR="00B4709C" w:rsidRPr="0043060D" w:rsidRDefault="00B4709C" w:rsidP="00B4709C">
            <w:pPr>
              <w:pStyle w:val="StyleBoldBefore0ptAfter0pt"/>
              <w:keepNext/>
              <w:widowControl w:val="0"/>
              <w:rPr>
                <w:lang w:val="en-US"/>
              </w:rPr>
            </w:pPr>
            <w:r w:rsidRPr="0043060D">
              <w:rPr>
                <w:lang w:val="en-US"/>
              </w:rPr>
              <w:t>mm²</w:t>
            </w:r>
          </w:p>
        </w:tc>
        <w:tc>
          <w:tcPr>
            <w:tcW w:w="788" w:type="dxa"/>
            <w:noWrap/>
            <w:hideMark/>
          </w:tcPr>
          <w:p w14:paraId="199211C9"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3C11680" w14:textId="4A828147"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Square </w:t>
            </w:r>
            <w:proofErr w:type="spellStart"/>
            <w:r w:rsidRPr="0043060D">
              <w:rPr>
                <w:lang w:val="en-US"/>
              </w:rPr>
              <w:t>millimetre</w:t>
            </w:r>
            <w:proofErr w:type="spellEnd"/>
          </w:p>
        </w:tc>
      </w:tr>
      <w:tr w:rsidR="00B4709C" w:rsidRPr="0043060D" w14:paraId="1C9DFE0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E2FE706" w14:textId="77777777" w:rsidR="00B4709C" w:rsidRPr="0043060D" w:rsidRDefault="00B4709C" w:rsidP="00B4709C">
            <w:pPr>
              <w:pStyle w:val="StyleBoldBefore0ptAfter0pt"/>
              <w:keepNext/>
              <w:widowControl w:val="0"/>
              <w:rPr>
                <w:lang w:val="en-US"/>
              </w:rPr>
            </w:pPr>
            <w:r w:rsidRPr="0043060D">
              <w:rPr>
                <w:lang w:val="en-US"/>
              </w:rPr>
              <w:t>MOPR</w:t>
            </w:r>
          </w:p>
        </w:tc>
        <w:tc>
          <w:tcPr>
            <w:tcW w:w="788" w:type="dxa"/>
            <w:noWrap/>
            <w:hideMark/>
          </w:tcPr>
          <w:p w14:paraId="7EBE9F54"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1F344A9" w14:textId="01A48F5B"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Minimum Operational Performance Requirements</w:t>
            </w:r>
          </w:p>
        </w:tc>
      </w:tr>
      <w:tr w:rsidR="00B4709C" w:rsidRPr="0043060D" w14:paraId="5CED726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4265AE1" w14:textId="77777777" w:rsidR="00B4709C" w:rsidRPr="0043060D" w:rsidRDefault="00B4709C" w:rsidP="00B4709C">
            <w:pPr>
              <w:pStyle w:val="StyleBoldBefore0ptAfter0pt"/>
              <w:keepNext/>
              <w:widowControl w:val="0"/>
              <w:rPr>
                <w:lang w:val="en-US"/>
              </w:rPr>
            </w:pPr>
            <w:r w:rsidRPr="0043060D">
              <w:rPr>
                <w:lang w:val="en-US"/>
              </w:rPr>
              <w:t>MOPS</w:t>
            </w:r>
          </w:p>
        </w:tc>
        <w:tc>
          <w:tcPr>
            <w:tcW w:w="788" w:type="dxa"/>
            <w:noWrap/>
            <w:hideMark/>
          </w:tcPr>
          <w:p w14:paraId="7E7966DD"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26C39AE" w14:textId="561294D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Minimum Operational Performance Standards</w:t>
            </w:r>
          </w:p>
        </w:tc>
      </w:tr>
      <w:tr w:rsidR="00B4709C" w:rsidRPr="0043060D" w14:paraId="2311C7A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C4A70A6" w14:textId="77777777" w:rsidR="00B4709C" w:rsidRPr="0043060D" w:rsidRDefault="00B4709C" w:rsidP="00B4709C">
            <w:pPr>
              <w:pStyle w:val="StyleBoldBefore0ptAfter0pt"/>
              <w:keepNext/>
              <w:widowControl w:val="0"/>
              <w:rPr>
                <w:lang w:val="en-US"/>
              </w:rPr>
            </w:pPr>
            <w:r w:rsidRPr="0043060D">
              <w:rPr>
                <w:lang w:val="en-US"/>
              </w:rPr>
              <w:t>MPS</w:t>
            </w:r>
          </w:p>
        </w:tc>
        <w:tc>
          <w:tcPr>
            <w:tcW w:w="788" w:type="dxa"/>
            <w:noWrap/>
            <w:hideMark/>
          </w:tcPr>
          <w:p w14:paraId="6ED04F9E"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88B4CE5" w14:textId="12E11E78"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Minimum Performance Standard</w:t>
            </w:r>
          </w:p>
        </w:tc>
      </w:tr>
      <w:tr w:rsidR="00B4709C" w:rsidRPr="0043060D" w14:paraId="42F59F0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C244E8A" w14:textId="77777777" w:rsidR="00B4709C" w:rsidRPr="0043060D" w:rsidRDefault="00B4709C" w:rsidP="00B4709C">
            <w:pPr>
              <w:pStyle w:val="StyleBoldBefore0ptAfter0pt"/>
              <w:keepNext/>
              <w:widowControl w:val="0"/>
              <w:rPr>
                <w:lang w:val="en-US"/>
              </w:rPr>
            </w:pPr>
            <w:r w:rsidRPr="0043060D">
              <w:rPr>
                <w:lang w:val="en-US"/>
              </w:rPr>
              <w:t>MS</w:t>
            </w:r>
          </w:p>
        </w:tc>
        <w:tc>
          <w:tcPr>
            <w:tcW w:w="788" w:type="dxa"/>
            <w:noWrap/>
            <w:hideMark/>
          </w:tcPr>
          <w:p w14:paraId="17E60948"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EFEE073" w14:textId="77777777"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Microsoft</w:t>
            </w:r>
          </w:p>
        </w:tc>
      </w:tr>
      <w:tr w:rsidR="00B4709C" w:rsidRPr="0043060D" w14:paraId="313D21B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3E3988D" w14:textId="77777777" w:rsidR="00B4709C" w:rsidRPr="0043060D" w:rsidRDefault="00B4709C" w:rsidP="00B4709C">
            <w:pPr>
              <w:pStyle w:val="StyleBoldBefore0ptAfter0pt"/>
              <w:keepNext/>
              <w:widowControl w:val="0"/>
              <w:rPr>
                <w:lang w:val="en-US"/>
              </w:rPr>
            </w:pPr>
            <w:r w:rsidRPr="0043060D">
              <w:rPr>
                <w:lang w:val="en-US"/>
              </w:rPr>
              <w:t>MSL</w:t>
            </w:r>
          </w:p>
        </w:tc>
        <w:tc>
          <w:tcPr>
            <w:tcW w:w="788" w:type="dxa"/>
            <w:noWrap/>
            <w:hideMark/>
          </w:tcPr>
          <w:p w14:paraId="2D604977"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1EF37D0" w14:textId="6459983B"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Mean Sea Level</w:t>
            </w:r>
          </w:p>
        </w:tc>
      </w:tr>
      <w:tr w:rsidR="00B4709C" w:rsidRPr="0043060D" w14:paraId="4C4172F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144678B" w14:textId="77777777" w:rsidR="00B4709C" w:rsidRPr="0043060D" w:rsidRDefault="00B4709C" w:rsidP="00B4709C">
            <w:pPr>
              <w:pStyle w:val="StyleBoldBefore0ptAfter0pt"/>
              <w:keepNext/>
              <w:widowControl w:val="0"/>
              <w:rPr>
                <w:lang w:val="en-US"/>
              </w:rPr>
            </w:pPr>
            <w:r w:rsidRPr="0043060D">
              <w:rPr>
                <w:lang w:val="en-US"/>
              </w:rPr>
              <w:t>MSSR</w:t>
            </w:r>
          </w:p>
        </w:tc>
        <w:tc>
          <w:tcPr>
            <w:tcW w:w="788" w:type="dxa"/>
            <w:noWrap/>
            <w:hideMark/>
          </w:tcPr>
          <w:p w14:paraId="0844FA18"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93B1FD7" w14:textId="4EC0908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Monopulse Secondary Surveillance </w:t>
            </w:r>
            <w:r w:rsidR="00D93B7C" w:rsidRPr="0043060D">
              <w:rPr>
                <w:lang w:val="en-US"/>
              </w:rPr>
              <w:t>V-MLAT</w:t>
            </w:r>
          </w:p>
        </w:tc>
      </w:tr>
      <w:tr w:rsidR="00B4709C" w:rsidRPr="0043060D" w14:paraId="5409613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5E545BB" w14:textId="77777777" w:rsidR="00B4709C" w:rsidRPr="0043060D" w:rsidRDefault="00B4709C" w:rsidP="00B4709C">
            <w:pPr>
              <w:pStyle w:val="StyleBoldBefore0ptAfter0pt"/>
              <w:keepNext/>
              <w:widowControl w:val="0"/>
              <w:rPr>
                <w:lang w:val="en-US"/>
              </w:rPr>
            </w:pPr>
            <w:r w:rsidRPr="0043060D">
              <w:rPr>
                <w:lang w:val="en-US"/>
              </w:rPr>
              <w:t>MTBCF</w:t>
            </w:r>
          </w:p>
        </w:tc>
        <w:tc>
          <w:tcPr>
            <w:tcW w:w="788" w:type="dxa"/>
            <w:noWrap/>
            <w:hideMark/>
          </w:tcPr>
          <w:p w14:paraId="47B0C70A"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3D095A2" w14:textId="4D861D1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Mean Time Between Critical Faults</w:t>
            </w:r>
          </w:p>
        </w:tc>
      </w:tr>
      <w:tr w:rsidR="00B4709C" w:rsidRPr="0043060D" w14:paraId="027355A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6E41E88" w14:textId="77777777" w:rsidR="00B4709C" w:rsidRPr="0043060D" w:rsidRDefault="00B4709C" w:rsidP="00B4709C">
            <w:pPr>
              <w:pStyle w:val="StyleBoldBefore0ptAfter0pt"/>
              <w:keepNext/>
              <w:widowControl w:val="0"/>
              <w:rPr>
                <w:lang w:val="en-US"/>
              </w:rPr>
            </w:pPr>
            <w:r w:rsidRPr="0043060D">
              <w:rPr>
                <w:lang w:val="en-US"/>
              </w:rPr>
              <w:t>MTBF</w:t>
            </w:r>
          </w:p>
        </w:tc>
        <w:tc>
          <w:tcPr>
            <w:tcW w:w="788" w:type="dxa"/>
            <w:noWrap/>
            <w:hideMark/>
          </w:tcPr>
          <w:p w14:paraId="7873F1D0"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310B16D" w14:textId="010C341B"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Mean Time Between Faults</w:t>
            </w:r>
          </w:p>
        </w:tc>
      </w:tr>
      <w:tr w:rsidR="00B4709C" w:rsidRPr="0043060D" w14:paraId="77ACA54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DA8A95A" w14:textId="77777777" w:rsidR="00B4709C" w:rsidRPr="0043060D" w:rsidRDefault="00B4709C" w:rsidP="00B4709C">
            <w:pPr>
              <w:pStyle w:val="StyleBoldBefore0ptAfter0pt"/>
              <w:keepNext/>
              <w:widowControl w:val="0"/>
              <w:rPr>
                <w:lang w:val="en-US"/>
              </w:rPr>
            </w:pPr>
            <w:r w:rsidRPr="0043060D">
              <w:rPr>
                <w:lang w:val="en-US"/>
              </w:rPr>
              <w:t>MTTR</w:t>
            </w:r>
          </w:p>
        </w:tc>
        <w:tc>
          <w:tcPr>
            <w:tcW w:w="788" w:type="dxa"/>
            <w:noWrap/>
            <w:hideMark/>
          </w:tcPr>
          <w:p w14:paraId="6A75AD73"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F8BF7C2" w14:textId="6F323548"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Mean Time </w:t>
            </w:r>
            <w:proofErr w:type="gramStart"/>
            <w:r w:rsidRPr="0043060D">
              <w:rPr>
                <w:lang w:val="en-US"/>
              </w:rPr>
              <w:t>To</w:t>
            </w:r>
            <w:proofErr w:type="gramEnd"/>
            <w:r w:rsidRPr="0043060D">
              <w:rPr>
                <w:lang w:val="en-US"/>
              </w:rPr>
              <w:t xml:space="preserve"> Repair</w:t>
            </w:r>
          </w:p>
        </w:tc>
      </w:tr>
      <w:tr w:rsidR="00B4709C" w:rsidRPr="0043060D" w14:paraId="318A31C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54E0397" w14:textId="77777777" w:rsidR="00B4709C" w:rsidRPr="0043060D" w:rsidRDefault="00B4709C" w:rsidP="00B4709C">
            <w:pPr>
              <w:pStyle w:val="StyleBoldBefore0ptAfter0pt"/>
              <w:keepNext/>
              <w:widowControl w:val="0"/>
              <w:rPr>
                <w:lang w:val="en-US"/>
              </w:rPr>
            </w:pPr>
            <w:r w:rsidRPr="0043060D">
              <w:rPr>
                <w:lang w:val="en-US"/>
              </w:rPr>
              <w:t>MRT</w:t>
            </w:r>
          </w:p>
        </w:tc>
        <w:tc>
          <w:tcPr>
            <w:tcW w:w="788" w:type="dxa"/>
            <w:noWrap/>
            <w:hideMark/>
          </w:tcPr>
          <w:p w14:paraId="0CEC8D80"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9FD3293" w14:textId="0BFECA87"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Mean Response Time in hours (the average time from notification of fault for a technician to be ready to commence repair action)</w:t>
            </w:r>
          </w:p>
        </w:tc>
      </w:tr>
      <w:tr w:rsidR="00B4709C" w:rsidRPr="0043060D" w14:paraId="423DD9F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DA398B9" w14:textId="77777777" w:rsidR="00B4709C" w:rsidRPr="0043060D" w:rsidRDefault="00B4709C" w:rsidP="00B4709C">
            <w:pPr>
              <w:pStyle w:val="StyleBoldBefore0ptAfter0pt"/>
              <w:keepNext/>
              <w:widowControl w:val="0"/>
              <w:rPr>
                <w:lang w:val="en-US"/>
              </w:rPr>
            </w:pPr>
            <w:r w:rsidRPr="0043060D">
              <w:rPr>
                <w:lang w:val="en-US"/>
              </w:rPr>
              <w:t>N</w:t>
            </w:r>
          </w:p>
        </w:tc>
        <w:tc>
          <w:tcPr>
            <w:tcW w:w="788" w:type="dxa"/>
            <w:noWrap/>
            <w:hideMark/>
          </w:tcPr>
          <w:p w14:paraId="2826C25B"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1FAEC08" w14:textId="272E9B46"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North (Latitude)</w:t>
            </w:r>
          </w:p>
        </w:tc>
      </w:tr>
      <w:tr w:rsidR="00B4709C" w:rsidRPr="0043060D" w14:paraId="67B7DAB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9E03B63" w14:textId="77777777" w:rsidR="00B4709C" w:rsidRPr="0043060D" w:rsidRDefault="00B4709C" w:rsidP="00B4709C">
            <w:pPr>
              <w:pStyle w:val="StyleBoldBefore0ptAfter0pt"/>
              <w:keepNext/>
              <w:widowControl w:val="0"/>
              <w:rPr>
                <w:lang w:val="en-US"/>
              </w:rPr>
            </w:pPr>
            <w:r w:rsidRPr="0043060D">
              <w:rPr>
                <w:lang w:val="en-US"/>
              </w:rPr>
              <w:lastRenderedPageBreak/>
              <w:t>N-1</w:t>
            </w:r>
          </w:p>
        </w:tc>
        <w:tc>
          <w:tcPr>
            <w:tcW w:w="788" w:type="dxa"/>
            <w:noWrap/>
            <w:hideMark/>
          </w:tcPr>
          <w:p w14:paraId="0A53309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47AD7DC" w14:textId="097B6722"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One station off,</w:t>
            </w:r>
          </w:p>
        </w:tc>
      </w:tr>
      <w:tr w:rsidR="00B4709C" w:rsidRPr="0043060D" w14:paraId="52344EF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34E05AF" w14:textId="77777777" w:rsidR="00B4709C" w:rsidRPr="0043060D" w:rsidRDefault="00B4709C" w:rsidP="00B4709C">
            <w:pPr>
              <w:pStyle w:val="StyleBoldBefore0ptAfter0pt"/>
              <w:keepNext/>
              <w:widowControl w:val="0"/>
              <w:rPr>
                <w:lang w:val="en-US"/>
              </w:rPr>
            </w:pPr>
            <w:r w:rsidRPr="0043060D">
              <w:rPr>
                <w:lang w:val="en-US"/>
              </w:rPr>
              <w:t>N-2</w:t>
            </w:r>
          </w:p>
        </w:tc>
        <w:tc>
          <w:tcPr>
            <w:tcW w:w="788" w:type="dxa"/>
            <w:noWrap/>
            <w:hideMark/>
          </w:tcPr>
          <w:p w14:paraId="333CB955"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B9EB28B" w14:textId="794B74E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Two stations off,</w:t>
            </w:r>
          </w:p>
        </w:tc>
      </w:tr>
      <w:tr w:rsidR="00B4709C" w:rsidRPr="0043060D" w14:paraId="55D1DDC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BC65D15" w14:textId="77777777" w:rsidR="00B4709C" w:rsidRPr="0043060D" w:rsidRDefault="00B4709C" w:rsidP="00B4709C">
            <w:pPr>
              <w:pStyle w:val="StyleBoldBefore0ptAfter0pt"/>
              <w:keepNext/>
              <w:widowControl w:val="0"/>
              <w:rPr>
                <w:lang w:val="en-US"/>
              </w:rPr>
            </w:pPr>
            <w:r w:rsidRPr="0043060D">
              <w:rPr>
                <w:lang w:val="en-US"/>
              </w:rPr>
              <w:t>N-m</w:t>
            </w:r>
          </w:p>
        </w:tc>
        <w:tc>
          <w:tcPr>
            <w:tcW w:w="788" w:type="dxa"/>
            <w:noWrap/>
            <w:hideMark/>
          </w:tcPr>
          <w:p w14:paraId="43EDB21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0D4FBF0" w14:textId="633ADA35"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Degraded Mode, m stations off</w:t>
            </w:r>
          </w:p>
        </w:tc>
      </w:tr>
      <w:tr w:rsidR="00B4709C" w:rsidRPr="0043060D" w14:paraId="0608ADC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F363950" w14:textId="77777777" w:rsidR="00B4709C" w:rsidRPr="0043060D" w:rsidRDefault="00B4709C" w:rsidP="00B4709C">
            <w:pPr>
              <w:pStyle w:val="StyleBoldBefore0ptAfter0pt"/>
              <w:keepNext/>
              <w:widowControl w:val="0"/>
              <w:rPr>
                <w:lang w:val="en-US"/>
              </w:rPr>
            </w:pPr>
            <w:r w:rsidRPr="0043060D">
              <w:rPr>
                <w:lang w:val="en-US"/>
              </w:rPr>
              <w:t>NATO</w:t>
            </w:r>
          </w:p>
        </w:tc>
        <w:tc>
          <w:tcPr>
            <w:tcW w:w="788" w:type="dxa"/>
            <w:noWrap/>
            <w:hideMark/>
          </w:tcPr>
          <w:p w14:paraId="0E41B557"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9D68714" w14:textId="0BB61E93"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North Atlantic Treaty </w:t>
            </w:r>
            <w:proofErr w:type="spellStart"/>
            <w:r w:rsidRPr="0043060D">
              <w:rPr>
                <w:lang w:val="en-US"/>
              </w:rPr>
              <w:t>Organisation</w:t>
            </w:r>
            <w:proofErr w:type="spellEnd"/>
          </w:p>
        </w:tc>
      </w:tr>
      <w:tr w:rsidR="00B4709C" w:rsidRPr="0043060D" w14:paraId="74BB773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5FFAF3F" w14:textId="77777777" w:rsidR="00B4709C" w:rsidRPr="0043060D" w:rsidRDefault="00B4709C" w:rsidP="00B4709C">
            <w:pPr>
              <w:pStyle w:val="StyleBoldBefore0ptAfter0pt"/>
              <w:keepNext/>
              <w:widowControl w:val="0"/>
              <w:rPr>
                <w:lang w:val="en-US"/>
              </w:rPr>
            </w:pPr>
            <w:r w:rsidRPr="0043060D">
              <w:rPr>
                <w:lang w:val="en-US"/>
              </w:rPr>
              <w:t>NAV</w:t>
            </w:r>
          </w:p>
        </w:tc>
        <w:tc>
          <w:tcPr>
            <w:tcW w:w="788" w:type="dxa"/>
            <w:noWrap/>
            <w:hideMark/>
          </w:tcPr>
          <w:p w14:paraId="0CF2B259"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5B0A51F" w14:textId="24C85DB7"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Navigation</w:t>
            </w:r>
          </w:p>
        </w:tc>
      </w:tr>
      <w:tr w:rsidR="00B4709C" w:rsidRPr="0043060D" w14:paraId="3BAB9FD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D97AD5" w14:textId="77777777" w:rsidR="00B4709C" w:rsidRPr="0043060D" w:rsidRDefault="00B4709C" w:rsidP="00B4709C">
            <w:pPr>
              <w:pStyle w:val="StyleBoldBefore0ptAfter0pt"/>
              <w:keepNext/>
              <w:widowControl w:val="0"/>
              <w:rPr>
                <w:lang w:val="en-US"/>
              </w:rPr>
            </w:pPr>
            <w:r w:rsidRPr="0043060D">
              <w:rPr>
                <w:lang w:val="en-US"/>
              </w:rPr>
              <w:t>NAVAID</w:t>
            </w:r>
          </w:p>
        </w:tc>
        <w:tc>
          <w:tcPr>
            <w:tcW w:w="788" w:type="dxa"/>
            <w:noWrap/>
            <w:hideMark/>
          </w:tcPr>
          <w:p w14:paraId="704A0EF9"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42D5F3D" w14:textId="2340F82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Navigation Aid</w:t>
            </w:r>
          </w:p>
        </w:tc>
      </w:tr>
      <w:tr w:rsidR="00B4709C" w:rsidRPr="0043060D" w14:paraId="231A3BB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220F964" w14:textId="77777777" w:rsidR="00B4709C" w:rsidRPr="0043060D" w:rsidRDefault="00B4709C" w:rsidP="00B4709C">
            <w:pPr>
              <w:pStyle w:val="StyleBoldBefore0ptAfter0pt"/>
              <w:keepNext/>
              <w:widowControl w:val="0"/>
              <w:rPr>
                <w:lang w:val="en-US"/>
              </w:rPr>
            </w:pPr>
            <w:r w:rsidRPr="0043060D">
              <w:rPr>
                <w:lang w:val="en-US"/>
              </w:rPr>
              <w:t>NB</w:t>
            </w:r>
          </w:p>
        </w:tc>
        <w:tc>
          <w:tcPr>
            <w:tcW w:w="788" w:type="dxa"/>
            <w:noWrap/>
            <w:hideMark/>
          </w:tcPr>
          <w:p w14:paraId="060C40D5"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F1FD424" w14:textId="5C4FDC3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Nota Bene ("note well", "pay attention", "take notice", "note")</w:t>
            </w:r>
          </w:p>
        </w:tc>
      </w:tr>
      <w:tr w:rsidR="00B4709C" w:rsidRPr="0043060D" w14:paraId="3840BA2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0720F75" w14:textId="77777777" w:rsidR="00B4709C" w:rsidRPr="0043060D" w:rsidRDefault="00B4709C" w:rsidP="00B4709C">
            <w:pPr>
              <w:pStyle w:val="StyleBoldBefore0ptAfter0pt"/>
              <w:keepNext/>
              <w:widowControl w:val="0"/>
              <w:rPr>
                <w:lang w:val="en-US"/>
              </w:rPr>
            </w:pPr>
            <w:r w:rsidRPr="0043060D">
              <w:rPr>
                <w:lang w:val="en-US"/>
              </w:rPr>
              <w:t>NC</w:t>
            </w:r>
          </w:p>
        </w:tc>
        <w:tc>
          <w:tcPr>
            <w:tcW w:w="788" w:type="dxa"/>
            <w:noWrap/>
            <w:hideMark/>
          </w:tcPr>
          <w:p w14:paraId="72C7E0E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90B0EB9" w14:textId="1671712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Not Compliant</w:t>
            </w:r>
          </w:p>
        </w:tc>
      </w:tr>
      <w:tr w:rsidR="00B4709C" w:rsidRPr="0043060D" w14:paraId="432E45D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631659F" w14:textId="77777777" w:rsidR="00B4709C" w:rsidRPr="0043060D" w:rsidRDefault="00B4709C" w:rsidP="00B4709C">
            <w:pPr>
              <w:pStyle w:val="StyleBoldBefore0ptAfter0pt"/>
              <w:keepNext/>
              <w:widowControl w:val="0"/>
              <w:rPr>
                <w:lang w:val="en-US"/>
              </w:rPr>
            </w:pPr>
            <w:r w:rsidRPr="0043060D">
              <w:rPr>
                <w:lang w:val="en-US"/>
              </w:rPr>
              <w:t>NET</w:t>
            </w:r>
          </w:p>
        </w:tc>
        <w:tc>
          <w:tcPr>
            <w:tcW w:w="788" w:type="dxa"/>
            <w:noWrap/>
            <w:hideMark/>
          </w:tcPr>
          <w:p w14:paraId="5014523D"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6A3C0F5" w14:textId="02253A77"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Network</w:t>
            </w:r>
          </w:p>
        </w:tc>
      </w:tr>
      <w:tr w:rsidR="00B4709C" w:rsidRPr="0043060D" w14:paraId="144F8BE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139B326" w14:textId="77777777" w:rsidR="00B4709C" w:rsidRPr="0043060D" w:rsidRDefault="00B4709C" w:rsidP="00B4709C">
            <w:pPr>
              <w:pStyle w:val="StyleBoldBefore0ptAfter0pt"/>
              <w:keepNext/>
              <w:widowControl w:val="0"/>
              <w:rPr>
                <w:lang w:val="en-US"/>
              </w:rPr>
            </w:pPr>
            <w:r w:rsidRPr="0043060D">
              <w:rPr>
                <w:lang w:val="en-US"/>
              </w:rPr>
              <w:t>NIC</w:t>
            </w:r>
          </w:p>
        </w:tc>
        <w:tc>
          <w:tcPr>
            <w:tcW w:w="788" w:type="dxa"/>
            <w:noWrap/>
            <w:hideMark/>
          </w:tcPr>
          <w:p w14:paraId="7D9AB089"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2738203" w14:textId="70EE873B"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Navigation Integrity Category</w:t>
            </w:r>
          </w:p>
        </w:tc>
      </w:tr>
      <w:tr w:rsidR="00B4709C" w:rsidRPr="0043060D" w14:paraId="0EC2BF5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AB5E199" w14:textId="77777777" w:rsidR="00B4709C" w:rsidRPr="0043060D" w:rsidRDefault="00B4709C" w:rsidP="00B4709C">
            <w:pPr>
              <w:pStyle w:val="StyleBoldBefore0ptAfter0pt"/>
              <w:keepNext/>
              <w:widowControl w:val="0"/>
              <w:rPr>
                <w:lang w:val="en-US"/>
              </w:rPr>
            </w:pPr>
            <w:r w:rsidRPr="0043060D">
              <w:rPr>
                <w:lang w:val="en-US"/>
              </w:rPr>
              <w:t>NICBARO</w:t>
            </w:r>
          </w:p>
        </w:tc>
        <w:tc>
          <w:tcPr>
            <w:tcW w:w="788" w:type="dxa"/>
            <w:noWrap/>
            <w:hideMark/>
          </w:tcPr>
          <w:p w14:paraId="3E9C8086"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4FB7BA2" w14:textId="42FA2CC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Barometric Altitude Integrity Code</w:t>
            </w:r>
          </w:p>
        </w:tc>
      </w:tr>
      <w:tr w:rsidR="00B4709C" w:rsidRPr="0043060D" w14:paraId="5098AEC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033E72A" w14:textId="77777777" w:rsidR="00B4709C" w:rsidRPr="0043060D" w:rsidRDefault="00B4709C" w:rsidP="00B4709C">
            <w:pPr>
              <w:pStyle w:val="StyleBoldBefore0ptAfter0pt"/>
              <w:keepNext/>
              <w:widowControl w:val="0"/>
              <w:rPr>
                <w:lang w:val="en-US"/>
              </w:rPr>
            </w:pPr>
            <w:r w:rsidRPr="0043060D">
              <w:rPr>
                <w:lang w:val="en-US"/>
              </w:rPr>
              <w:t>NM</w:t>
            </w:r>
          </w:p>
        </w:tc>
        <w:tc>
          <w:tcPr>
            <w:tcW w:w="788" w:type="dxa"/>
            <w:noWrap/>
            <w:hideMark/>
          </w:tcPr>
          <w:p w14:paraId="42381FAF"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E2445DA" w14:textId="1BFAC98C"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Nautical Mile(s)</w:t>
            </w:r>
          </w:p>
        </w:tc>
      </w:tr>
      <w:tr w:rsidR="00B4709C" w:rsidRPr="0043060D" w14:paraId="7D865B0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C753E58" w14:textId="77777777" w:rsidR="00B4709C" w:rsidRPr="0043060D" w:rsidRDefault="00B4709C" w:rsidP="00B4709C">
            <w:pPr>
              <w:pStyle w:val="StyleBoldBefore0ptAfter0pt"/>
              <w:keepNext/>
              <w:widowControl w:val="0"/>
              <w:rPr>
                <w:lang w:val="en-US"/>
              </w:rPr>
            </w:pPr>
            <w:r w:rsidRPr="0043060D">
              <w:rPr>
                <w:lang w:val="en-US"/>
              </w:rPr>
              <w:t>NW</w:t>
            </w:r>
          </w:p>
        </w:tc>
        <w:tc>
          <w:tcPr>
            <w:tcW w:w="788" w:type="dxa"/>
            <w:noWrap/>
            <w:hideMark/>
          </w:tcPr>
          <w:p w14:paraId="08E55EBC"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26FFE94" w14:textId="0BEF767C"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Wind turbine/generator</w:t>
            </w:r>
          </w:p>
        </w:tc>
      </w:tr>
      <w:tr w:rsidR="00B4709C" w:rsidRPr="0043060D" w14:paraId="3DD0082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65E8DD5" w14:textId="77777777" w:rsidR="00B4709C" w:rsidRPr="0043060D" w:rsidRDefault="00B4709C" w:rsidP="00B4709C">
            <w:pPr>
              <w:pStyle w:val="StyleBoldBefore0ptAfter0pt"/>
              <w:keepNext/>
              <w:widowControl w:val="0"/>
              <w:rPr>
                <w:lang w:val="en-US"/>
              </w:rPr>
            </w:pPr>
            <w:r w:rsidRPr="0043060D">
              <w:rPr>
                <w:lang w:val="en-US"/>
              </w:rPr>
              <w:t>No</w:t>
            </w:r>
          </w:p>
        </w:tc>
        <w:tc>
          <w:tcPr>
            <w:tcW w:w="788" w:type="dxa"/>
            <w:noWrap/>
            <w:hideMark/>
          </w:tcPr>
          <w:p w14:paraId="1473F514"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F8DCBCB" w14:textId="500D14CC"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Number</w:t>
            </w:r>
          </w:p>
        </w:tc>
      </w:tr>
      <w:tr w:rsidR="00B4709C" w:rsidRPr="0043060D" w14:paraId="74EBA8D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0D6B9F4" w14:textId="77777777" w:rsidR="00B4709C" w:rsidRPr="0043060D" w:rsidRDefault="00B4709C" w:rsidP="00B4709C">
            <w:pPr>
              <w:pStyle w:val="StyleBoldBefore0ptAfter0pt"/>
              <w:keepNext/>
              <w:widowControl w:val="0"/>
              <w:rPr>
                <w:lang w:val="en-US"/>
              </w:rPr>
            </w:pPr>
            <w:r w:rsidRPr="0043060D">
              <w:rPr>
                <w:lang w:val="en-US"/>
              </w:rPr>
              <w:t>NRA</w:t>
            </w:r>
          </w:p>
        </w:tc>
        <w:tc>
          <w:tcPr>
            <w:tcW w:w="788" w:type="dxa"/>
            <w:noWrap/>
            <w:hideMark/>
          </w:tcPr>
          <w:p w14:paraId="78A8BF65"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CC38C56" w14:textId="7ECEF95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Non-</w:t>
            </w:r>
            <w:r w:rsidR="00D93B7C" w:rsidRPr="0043060D">
              <w:rPr>
                <w:lang w:val="en-US"/>
              </w:rPr>
              <w:t>V-MLAT</w:t>
            </w:r>
            <w:r w:rsidRPr="0043060D">
              <w:rPr>
                <w:lang w:val="en-US"/>
              </w:rPr>
              <w:t xml:space="preserve"> Airspace</w:t>
            </w:r>
          </w:p>
        </w:tc>
      </w:tr>
      <w:tr w:rsidR="00B4709C" w:rsidRPr="0043060D" w14:paraId="65E7216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FB83138" w14:textId="77777777" w:rsidR="00B4709C" w:rsidRPr="0043060D" w:rsidRDefault="00B4709C" w:rsidP="00B4709C">
            <w:pPr>
              <w:pStyle w:val="StyleBoldBefore0ptAfter0pt"/>
              <w:keepNext/>
              <w:widowControl w:val="0"/>
              <w:rPr>
                <w:lang w:val="en-US"/>
              </w:rPr>
            </w:pPr>
            <w:r w:rsidRPr="0043060D">
              <w:rPr>
                <w:lang w:val="en-US"/>
              </w:rPr>
              <w:t>OB</w:t>
            </w:r>
          </w:p>
        </w:tc>
        <w:tc>
          <w:tcPr>
            <w:tcW w:w="788" w:type="dxa"/>
            <w:noWrap/>
            <w:hideMark/>
          </w:tcPr>
          <w:p w14:paraId="2844FC59"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991B559" w14:textId="53FB6CA3"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Obstacle</w:t>
            </w:r>
          </w:p>
        </w:tc>
      </w:tr>
      <w:tr w:rsidR="00B4709C" w:rsidRPr="0043060D" w14:paraId="4857C13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EFA2371" w14:textId="77777777" w:rsidR="00B4709C" w:rsidRPr="0043060D" w:rsidRDefault="00B4709C" w:rsidP="00B4709C">
            <w:pPr>
              <w:pStyle w:val="StyleBoldBefore0ptAfter0pt"/>
              <w:keepNext/>
              <w:widowControl w:val="0"/>
              <w:rPr>
                <w:lang w:val="en-US"/>
              </w:rPr>
            </w:pPr>
            <w:r w:rsidRPr="0043060D">
              <w:rPr>
                <w:lang w:val="en-US"/>
              </w:rPr>
              <w:t>OBST</w:t>
            </w:r>
          </w:p>
        </w:tc>
        <w:tc>
          <w:tcPr>
            <w:tcW w:w="788" w:type="dxa"/>
            <w:noWrap/>
            <w:hideMark/>
          </w:tcPr>
          <w:p w14:paraId="0D2EA5E2"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19E7E15" w14:textId="22C90773"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Obstacle</w:t>
            </w:r>
          </w:p>
        </w:tc>
      </w:tr>
      <w:tr w:rsidR="00B4709C" w:rsidRPr="0043060D" w14:paraId="319FD9A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99B85A3" w14:textId="77777777" w:rsidR="00B4709C" w:rsidRPr="0043060D" w:rsidRDefault="00B4709C" w:rsidP="00B4709C">
            <w:pPr>
              <w:pStyle w:val="StyleBoldBefore0ptAfter0pt"/>
              <w:keepNext/>
              <w:widowControl w:val="0"/>
              <w:rPr>
                <w:lang w:val="en-US"/>
              </w:rPr>
            </w:pPr>
            <w:r w:rsidRPr="0043060D">
              <w:rPr>
                <w:lang w:val="en-US"/>
              </w:rPr>
              <w:t>OC</w:t>
            </w:r>
          </w:p>
        </w:tc>
        <w:tc>
          <w:tcPr>
            <w:tcW w:w="788" w:type="dxa"/>
            <w:noWrap/>
            <w:hideMark/>
          </w:tcPr>
          <w:p w14:paraId="0E629C54"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813FB62" w14:textId="644EFCD4"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Over Compliant</w:t>
            </w:r>
          </w:p>
        </w:tc>
      </w:tr>
      <w:tr w:rsidR="00B4709C" w:rsidRPr="0043060D" w14:paraId="447CAAD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C6CFF94" w14:textId="77777777" w:rsidR="00B4709C" w:rsidRPr="0043060D" w:rsidRDefault="00B4709C" w:rsidP="00B4709C">
            <w:pPr>
              <w:pStyle w:val="StyleBoldBefore0ptAfter0pt"/>
              <w:keepNext/>
              <w:widowControl w:val="0"/>
              <w:rPr>
                <w:lang w:val="en-US"/>
              </w:rPr>
            </w:pPr>
            <w:r w:rsidRPr="0043060D">
              <w:rPr>
                <w:lang w:val="en-US"/>
              </w:rPr>
              <w:t>P2</w:t>
            </w:r>
          </w:p>
        </w:tc>
        <w:tc>
          <w:tcPr>
            <w:tcW w:w="788" w:type="dxa"/>
            <w:noWrap/>
            <w:hideMark/>
          </w:tcPr>
          <w:p w14:paraId="5C95C7E6"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922BB69" w14:textId="329FF5D5"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Pulse 2</w:t>
            </w:r>
          </w:p>
        </w:tc>
      </w:tr>
      <w:tr w:rsidR="00B4709C" w:rsidRPr="0043060D" w14:paraId="744CDD8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DB227E8" w14:textId="77777777" w:rsidR="00B4709C" w:rsidRPr="0043060D" w:rsidRDefault="00B4709C" w:rsidP="00B4709C">
            <w:pPr>
              <w:pStyle w:val="StyleBoldBefore0ptAfter0pt"/>
              <w:keepNext/>
              <w:widowControl w:val="0"/>
              <w:rPr>
                <w:lang w:val="en-US"/>
              </w:rPr>
            </w:pPr>
            <w:r w:rsidRPr="0043060D">
              <w:rPr>
                <w:lang w:val="en-US"/>
              </w:rPr>
              <w:t>P4</w:t>
            </w:r>
          </w:p>
        </w:tc>
        <w:tc>
          <w:tcPr>
            <w:tcW w:w="788" w:type="dxa"/>
            <w:noWrap/>
            <w:hideMark/>
          </w:tcPr>
          <w:p w14:paraId="36B1E585"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1BEEB11" w14:textId="412EEE1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Pulse 4</w:t>
            </w:r>
          </w:p>
        </w:tc>
      </w:tr>
      <w:tr w:rsidR="00B4709C" w:rsidRPr="0043060D" w14:paraId="5E7F468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3DAF1D6" w14:textId="77777777" w:rsidR="00B4709C" w:rsidRPr="0043060D" w:rsidRDefault="00B4709C" w:rsidP="00B4709C">
            <w:pPr>
              <w:pStyle w:val="StyleBoldBefore0ptAfter0pt"/>
              <w:keepNext/>
              <w:widowControl w:val="0"/>
              <w:rPr>
                <w:lang w:val="en-US"/>
              </w:rPr>
            </w:pPr>
            <w:r w:rsidRPr="0043060D">
              <w:rPr>
                <w:lang w:val="en-US"/>
              </w:rPr>
              <w:t>PANS</w:t>
            </w:r>
          </w:p>
        </w:tc>
        <w:tc>
          <w:tcPr>
            <w:tcW w:w="788" w:type="dxa"/>
            <w:noWrap/>
            <w:hideMark/>
          </w:tcPr>
          <w:p w14:paraId="417C7356"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E6186DA" w14:textId="54326AE1"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Procedures for Air Navigation Services (ICAO)</w:t>
            </w:r>
          </w:p>
        </w:tc>
      </w:tr>
      <w:tr w:rsidR="00B4709C" w:rsidRPr="0043060D" w14:paraId="6CB053F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3C11051" w14:textId="77777777" w:rsidR="00B4709C" w:rsidRPr="0043060D" w:rsidRDefault="00B4709C" w:rsidP="00B4709C">
            <w:pPr>
              <w:pStyle w:val="StyleBoldBefore0ptAfter0pt"/>
              <w:keepNext/>
              <w:widowControl w:val="0"/>
              <w:rPr>
                <w:lang w:val="en-US"/>
              </w:rPr>
            </w:pPr>
            <w:r w:rsidRPr="0043060D">
              <w:rPr>
                <w:lang w:val="en-US"/>
              </w:rPr>
              <w:t>PCB</w:t>
            </w:r>
          </w:p>
        </w:tc>
        <w:tc>
          <w:tcPr>
            <w:tcW w:w="788" w:type="dxa"/>
            <w:noWrap/>
            <w:hideMark/>
          </w:tcPr>
          <w:p w14:paraId="309BCF84"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474B77E" w14:textId="4D3A3425"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Printed Circuit Board</w:t>
            </w:r>
          </w:p>
        </w:tc>
      </w:tr>
      <w:tr w:rsidR="00B4709C" w:rsidRPr="0043060D" w14:paraId="1F20AC7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392C403" w14:textId="77777777" w:rsidR="00B4709C" w:rsidRPr="0043060D" w:rsidRDefault="00B4709C" w:rsidP="00B4709C">
            <w:pPr>
              <w:pStyle w:val="StyleBoldBefore0ptAfter0pt"/>
              <w:keepNext/>
              <w:widowControl w:val="0"/>
              <w:rPr>
                <w:lang w:val="en-US"/>
              </w:rPr>
            </w:pPr>
            <w:r w:rsidRPr="0043060D">
              <w:rPr>
                <w:lang w:val="en-US"/>
              </w:rPr>
              <w:t>PCD</w:t>
            </w:r>
          </w:p>
        </w:tc>
        <w:tc>
          <w:tcPr>
            <w:tcW w:w="788" w:type="dxa"/>
            <w:noWrap/>
            <w:hideMark/>
          </w:tcPr>
          <w:p w14:paraId="70767C6E"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C9083E5" w14:textId="15030800"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Probability of Code Detection</w:t>
            </w:r>
          </w:p>
        </w:tc>
      </w:tr>
      <w:tr w:rsidR="00B4709C" w:rsidRPr="0043060D" w14:paraId="4831A4F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384A3D3" w14:textId="77777777" w:rsidR="00B4709C" w:rsidRPr="0043060D" w:rsidRDefault="00B4709C" w:rsidP="00B4709C">
            <w:pPr>
              <w:pStyle w:val="StyleBoldBefore0ptAfter0pt"/>
              <w:keepNext/>
              <w:widowControl w:val="0"/>
              <w:rPr>
                <w:lang w:val="en-US"/>
              </w:rPr>
            </w:pPr>
            <w:r w:rsidRPr="0043060D">
              <w:rPr>
                <w:lang w:val="en-US"/>
              </w:rPr>
              <w:t>PCS</w:t>
            </w:r>
          </w:p>
        </w:tc>
        <w:tc>
          <w:tcPr>
            <w:tcW w:w="788" w:type="dxa"/>
            <w:noWrap/>
            <w:hideMark/>
          </w:tcPr>
          <w:p w14:paraId="528DACA5"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0250B5D" w14:textId="5B225ECB"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Preliminary Case of Safety</w:t>
            </w:r>
          </w:p>
        </w:tc>
      </w:tr>
      <w:tr w:rsidR="00B4709C" w:rsidRPr="0043060D" w14:paraId="29A105A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392315B" w14:textId="77777777" w:rsidR="00B4709C" w:rsidRPr="0043060D" w:rsidRDefault="00B4709C" w:rsidP="00B4709C">
            <w:pPr>
              <w:pStyle w:val="StyleBoldBefore0ptAfter0pt"/>
              <w:keepNext/>
              <w:widowControl w:val="0"/>
              <w:rPr>
                <w:lang w:val="en-US"/>
              </w:rPr>
            </w:pPr>
            <w:r w:rsidRPr="0043060D">
              <w:rPr>
                <w:lang w:val="en-US"/>
              </w:rPr>
              <w:t>PD</w:t>
            </w:r>
          </w:p>
        </w:tc>
        <w:tc>
          <w:tcPr>
            <w:tcW w:w="788" w:type="dxa"/>
            <w:noWrap/>
            <w:hideMark/>
          </w:tcPr>
          <w:p w14:paraId="0A7C4E8C"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DDE0635" w14:textId="749A210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Probability of Position Detection</w:t>
            </w:r>
          </w:p>
        </w:tc>
      </w:tr>
      <w:tr w:rsidR="00B4709C" w:rsidRPr="0043060D" w14:paraId="2985A94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163C9AB" w14:textId="77777777" w:rsidR="00B4709C" w:rsidRPr="0043060D" w:rsidRDefault="00B4709C" w:rsidP="00B4709C">
            <w:pPr>
              <w:pStyle w:val="StyleBoldBefore0ptAfter0pt"/>
              <w:keepNext/>
              <w:widowControl w:val="0"/>
              <w:rPr>
                <w:lang w:val="en-US"/>
              </w:rPr>
            </w:pPr>
            <w:r w:rsidRPr="0043060D">
              <w:rPr>
                <w:lang w:val="en-US"/>
              </w:rPr>
              <w:t>PDF</w:t>
            </w:r>
          </w:p>
        </w:tc>
        <w:tc>
          <w:tcPr>
            <w:tcW w:w="788" w:type="dxa"/>
            <w:noWrap/>
            <w:hideMark/>
          </w:tcPr>
          <w:p w14:paraId="0C3C565A"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1C97B23" w14:textId="77D11385"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PDF-file, Portable Document Format</w:t>
            </w:r>
          </w:p>
        </w:tc>
      </w:tr>
      <w:tr w:rsidR="00B4709C" w:rsidRPr="0043060D" w14:paraId="2B3376F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7BC1883" w14:textId="77777777" w:rsidR="00B4709C" w:rsidRPr="0043060D" w:rsidRDefault="00B4709C" w:rsidP="00B4709C">
            <w:pPr>
              <w:pStyle w:val="StyleBoldBefore0ptAfter0pt"/>
              <w:keepNext/>
              <w:widowControl w:val="0"/>
              <w:rPr>
                <w:lang w:val="en-US"/>
              </w:rPr>
            </w:pPr>
            <w:r w:rsidRPr="0043060D">
              <w:rPr>
                <w:lang w:val="en-US"/>
              </w:rPr>
              <w:t>PFCD</w:t>
            </w:r>
          </w:p>
        </w:tc>
        <w:tc>
          <w:tcPr>
            <w:tcW w:w="788" w:type="dxa"/>
            <w:noWrap/>
            <w:hideMark/>
          </w:tcPr>
          <w:p w14:paraId="56050C8A"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ABEF7C1" w14:textId="0F0AF263"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Probability of False Code Detection</w:t>
            </w:r>
          </w:p>
        </w:tc>
      </w:tr>
      <w:tr w:rsidR="00B4709C" w:rsidRPr="0043060D" w14:paraId="2532DDE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0689383" w14:textId="77777777" w:rsidR="00B4709C" w:rsidRPr="0043060D" w:rsidRDefault="00B4709C" w:rsidP="00B4709C">
            <w:pPr>
              <w:pStyle w:val="StyleBoldBefore0ptAfter0pt"/>
              <w:keepNext/>
              <w:widowControl w:val="0"/>
              <w:rPr>
                <w:lang w:val="en-US"/>
              </w:rPr>
            </w:pPr>
            <w:r w:rsidRPr="0043060D">
              <w:rPr>
                <w:lang w:val="en-US"/>
              </w:rPr>
              <w:t>PFD</w:t>
            </w:r>
          </w:p>
        </w:tc>
        <w:tc>
          <w:tcPr>
            <w:tcW w:w="788" w:type="dxa"/>
            <w:noWrap/>
            <w:hideMark/>
          </w:tcPr>
          <w:p w14:paraId="76EFECFE"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D63B565" w14:textId="7C40AD06"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Probability of False Detection</w:t>
            </w:r>
          </w:p>
        </w:tc>
      </w:tr>
      <w:tr w:rsidR="00B4709C" w:rsidRPr="0043060D" w14:paraId="50BA825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B77A449" w14:textId="77777777" w:rsidR="00B4709C" w:rsidRPr="0043060D" w:rsidRDefault="00B4709C" w:rsidP="00B4709C">
            <w:pPr>
              <w:pStyle w:val="StyleBoldBefore0ptAfter0pt"/>
              <w:keepNext/>
              <w:widowControl w:val="0"/>
              <w:rPr>
                <w:lang w:val="en-US"/>
              </w:rPr>
            </w:pPr>
            <w:r w:rsidRPr="0043060D">
              <w:rPr>
                <w:lang w:val="en-US"/>
              </w:rPr>
              <w:t>PIC</w:t>
            </w:r>
          </w:p>
        </w:tc>
        <w:tc>
          <w:tcPr>
            <w:tcW w:w="788" w:type="dxa"/>
            <w:noWrap/>
            <w:hideMark/>
          </w:tcPr>
          <w:p w14:paraId="27E6554B"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A62F0BE" w14:textId="5D4EEC7E"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Position Integrity Category</w:t>
            </w:r>
          </w:p>
        </w:tc>
      </w:tr>
      <w:tr w:rsidR="00B4709C" w:rsidRPr="0043060D" w14:paraId="66FA2C8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E270ADD" w14:textId="77777777" w:rsidR="00B4709C" w:rsidRPr="0043060D" w:rsidRDefault="00B4709C" w:rsidP="00B4709C">
            <w:pPr>
              <w:pStyle w:val="StyleBoldBefore0ptAfter0pt"/>
              <w:keepNext/>
              <w:widowControl w:val="0"/>
              <w:rPr>
                <w:lang w:val="en-US"/>
              </w:rPr>
            </w:pPr>
            <w:r w:rsidRPr="0043060D">
              <w:rPr>
                <w:lang w:val="en-US"/>
              </w:rPr>
              <w:t>POEMS</w:t>
            </w:r>
          </w:p>
        </w:tc>
        <w:tc>
          <w:tcPr>
            <w:tcW w:w="788" w:type="dxa"/>
            <w:noWrap/>
            <w:hideMark/>
          </w:tcPr>
          <w:p w14:paraId="5AD89028"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11F407F" w14:textId="48E81974"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Pre-Operational European Mode S</w:t>
            </w:r>
          </w:p>
        </w:tc>
      </w:tr>
      <w:tr w:rsidR="00B4709C" w:rsidRPr="0043060D" w14:paraId="290C40D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68B9342" w14:textId="77777777" w:rsidR="00B4709C" w:rsidRPr="0043060D" w:rsidRDefault="00B4709C" w:rsidP="00B4709C">
            <w:pPr>
              <w:pStyle w:val="StyleBoldBefore0ptAfter0pt"/>
              <w:keepNext/>
              <w:widowControl w:val="0"/>
              <w:rPr>
                <w:lang w:val="en-US"/>
              </w:rPr>
            </w:pPr>
            <w:r w:rsidRPr="0043060D">
              <w:rPr>
                <w:lang w:val="en-US"/>
              </w:rPr>
              <w:t>POINT_X</w:t>
            </w:r>
          </w:p>
        </w:tc>
        <w:tc>
          <w:tcPr>
            <w:tcW w:w="788" w:type="dxa"/>
            <w:noWrap/>
            <w:hideMark/>
          </w:tcPr>
          <w:p w14:paraId="539D1EBF"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DB16213" w14:textId="7FE57AB0"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WGS-84 Latitude (E) </w:t>
            </w:r>
            <w:proofErr w:type="spellStart"/>
            <w:proofErr w:type="gramStart"/>
            <w:r w:rsidRPr="0043060D">
              <w:rPr>
                <w:lang w:val="en-US"/>
              </w:rPr>
              <w:t>DD.xxxxxxxx</w:t>
            </w:r>
            <w:proofErr w:type="spellEnd"/>
            <w:proofErr w:type="gramEnd"/>
          </w:p>
        </w:tc>
      </w:tr>
      <w:tr w:rsidR="00B4709C" w:rsidRPr="0043060D" w14:paraId="3F19A42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1FDB42" w14:textId="77777777" w:rsidR="00B4709C" w:rsidRPr="0043060D" w:rsidRDefault="00B4709C" w:rsidP="00B4709C">
            <w:pPr>
              <w:pStyle w:val="StyleBoldBefore0ptAfter0pt"/>
              <w:keepNext/>
              <w:widowControl w:val="0"/>
              <w:rPr>
                <w:lang w:val="en-US"/>
              </w:rPr>
            </w:pPr>
            <w:r w:rsidRPr="0043060D">
              <w:rPr>
                <w:lang w:val="en-US"/>
              </w:rPr>
              <w:t>POINT_Y</w:t>
            </w:r>
          </w:p>
        </w:tc>
        <w:tc>
          <w:tcPr>
            <w:tcW w:w="788" w:type="dxa"/>
            <w:noWrap/>
            <w:hideMark/>
          </w:tcPr>
          <w:p w14:paraId="1F2B4F7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B935B12" w14:textId="2F03E833"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WGS-84 Longitude (N) </w:t>
            </w:r>
            <w:proofErr w:type="spellStart"/>
            <w:proofErr w:type="gramStart"/>
            <w:r w:rsidRPr="0043060D">
              <w:rPr>
                <w:lang w:val="en-US"/>
              </w:rPr>
              <w:t>DD.xxxxxxxx</w:t>
            </w:r>
            <w:proofErr w:type="spellEnd"/>
            <w:proofErr w:type="gramEnd"/>
          </w:p>
        </w:tc>
      </w:tr>
      <w:tr w:rsidR="00B4709C" w:rsidRPr="0043060D" w14:paraId="2DE29E1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5BAFAC7" w14:textId="77777777" w:rsidR="00B4709C" w:rsidRPr="0043060D" w:rsidRDefault="00B4709C" w:rsidP="00B4709C">
            <w:pPr>
              <w:pStyle w:val="StyleBoldBefore0ptAfter0pt"/>
              <w:keepNext/>
              <w:widowControl w:val="0"/>
              <w:rPr>
                <w:lang w:val="en-US"/>
              </w:rPr>
            </w:pPr>
            <w:r w:rsidRPr="0043060D">
              <w:rPr>
                <w:lang w:val="en-US"/>
              </w:rPr>
              <w:t>pp.</w:t>
            </w:r>
          </w:p>
        </w:tc>
        <w:tc>
          <w:tcPr>
            <w:tcW w:w="788" w:type="dxa"/>
            <w:noWrap/>
            <w:hideMark/>
          </w:tcPr>
          <w:p w14:paraId="01338E3F"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1E4B438" w14:textId="5FA580D0"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Printed Pages</w:t>
            </w:r>
          </w:p>
        </w:tc>
      </w:tr>
      <w:tr w:rsidR="00B4709C" w:rsidRPr="0043060D" w14:paraId="58AE021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9D6A95C" w14:textId="77777777" w:rsidR="00B4709C" w:rsidRPr="0043060D" w:rsidRDefault="00B4709C" w:rsidP="00B4709C">
            <w:pPr>
              <w:pStyle w:val="StyleBoldBefore0ptAfter0pt"/>
              <w:keepNext/>
              <w:widowControl w:val="0"/>
              <w:rPr>
                <w:lang w:val="en-US"/>
              </w:rPr>
            </w:pPr>
            <w:r w:rsidRPr="0043060D">
              <w:rPr>
                <w:lang w:val="en-US"/>
              </w:rPr>
              <w:t>RA</w:t>
            </w:r>
          </w:p>
        </w:tc>
        <w:tc>
          <w:tcPr>
            <w:tcW w:w="788" w:type="dxa"/>
            <w:noWrap/>
            <w:hideMark/>
          </w:tcPr>
          <w:p w14:paraId="6B2C12F0"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4DF618C" w14:textId="7F6C4541"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Resolution Advisory</w:t>
            </w:r>
          </w:p>
        </w:tc>
      </w:tr>
      <w:tr w:rsidR="00B4709C" w:rsidRPr="0043060D" w14:paraId="04C0CA1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693EC9A" w14:textId="77777777" w:rsidR="00B4709C" w:rsidRPr="0043060D" w:rsidRDefault="00B4709C" w:rsidP="00B4709C">
            <w:pPr>
              <w:pStyle w:val="StyleBoldBefore0ptAfter0pt"/>
              <w:keepNext/>
              <w:widowControl w:val="0"/>
              <w:rPr>
                <w:lang w:val="en-US"/>
              </w:rPr>
            </w:pPr>
            <w:r w:rsidRPr="0043060D">
              <w:rPr>
                <w:lang w:val="en-US"/>
              </w:rPr>
              <w:t>RAD</w:t>
            </w:r>
          </w:p>
        </w:tc>
        <w:tc>
          <w:tcPr>
            <w:tcW w:w="788" w:type="dxa"/>
            <w:noWrap/>
            <w:hideMark/>
          </w:tcPr>
          <w:p w14:paraId="13E89029"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BEF41EB" w14:textId="0481D947" w:rsidR="00B4709C" w:rsidRPr="0043060D" w:rsidRDefault="00D93B7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V-MLAT</w:t>
            </w:r>
            <w:r w:rsidR="00B4709C" w:rsidRPr="0043060D">
              <w:rPr>
                <w:lang w:val="en-US"/>
              </w:rPr>
              <w:t xml:space="preserve"> (Controlled Airspace)</w:t>
            </w:r>
          </w:p>
        </w:tc>
      </w:tr>
      <w:tr w:rsidR="00B4709C" w:rsidRPr="0043060D" w14:paraId="1B3617E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3156F2D" w14:textId="77777777" w:rsidR="00B4709C" w:rsidRPr="0043060D" w:rsidRDefault="00B4709C" w:rsidP="00B4709C">
            <w:pPr>
              <w:pStyle w:val="StyleBoldBefore0ptAfter0pt"/>
              <w:keepNext/>
              <w:widowControl w:val="0"/>
              <w:rPr>
                <w:lang w:val="en-US"/>
              </w:rPr>
            </w:pPr>
            <w:r w:rsidRPr="0043060D">
              <w:rPr>
                <w:lang w:val="en-US"/>
              </w:rPr>
              <w:t>RCMS</w:t>
            </w:r>
          </w:p>
        </w:tc>
        <w:tc>
          <w:tcPr>
            <w:tcW w:w="788" w:type="dxa"/>
            <w:noWrap/>
            <w:hideMark/>
          </w:tcPr>
          <w:p w14:paraId="1857129A"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F715E28" w14:textId="3836BE25"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Remote Control and Monitoring </w:t>
            </w:r>
            <w:r w:rsidR="00D93B7C" w:rsidRPr="0043060D">
              <w:rPr>
                <w:lang w:val="en-US"/>
              </w:rPr>
              <w:t>V-MLAT</w:t>
            </w:r>
          </w:p>
        </w:tc>
      </w:tr>
      <w:tr w:rsidR="00B4709C" w:rsidRPr="0043060D" w14:paraId="4860141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5408816" w14:textId="77777777" w:rsidR="00B4709C" w:rsidRPr="0043060D" w:rsidRDefault="00B4709C" w:rsidP="00B4709C">
            <w:pPr>
              <w:pStyle w:val="StyleBoldBefore0ptAfter0pt"/>
              <w:keepNext/>
              <w:widowControl w:val="0"/>
              <w:rPr>
                <w:lang w:val="en-US"/>
              </w:rPr>
            </w:pPr>
            <w:r w:rsidRPr="0043060D">
              <w:rPr>
                <w:lang w:val="en-US"/>
              </w:rPr>
              <w:t>RCS</w:t>
            </w:r>
          </w:p>
        </w:tc>
        <w:tc>
          <w:tcPr>
            <w:tcW w:w="788" w:type="dxa"/>
            <w:noWrap/>
            <w:hideMark/>
          </w:tcPr>
          <w:p w14:paraId="17B1752F"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DE9409A" w14:textId="225DCFD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Risk Classification Scheme</w:t>
            </w:r>
          </w:p>
        </w:tc>
      </w:tr>
      <w:tr w:rsidR="00B4709C" w:rsidRPr="0043060D" w14:paraId="7D64FF3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8EF560D" w14:textId="77777777" w:rsidR="00B4709C" w:rsidRPr="0043060D" w:rsidRDefault="00B4709C" w:rsidP="00B4709C">
            <w:pPr>
              <w:pStyle w:val="StyleBoldBefore0ptAfter0pt"/>
              <w:keepNext/>
              <w:widowControl w:val="0"/>
              <w:rPr>
                <w:lang w:val="en-US"/>
              </w:rPr>
            </w:pPr>
            <w:r w:rsidRPr="0043060D">
              <w:rPr>
                <w:lang w:val="en-US"/>
              </w:rPr>
              <w:t>RE</w:t>
            </w:r>
          </w:p>
        </w:tc>
        <w:tc>
          <w:tcPr>
            <w:tcW w:w="788" w:type="dxa"/>
            <w:noWrap/>
            <w:hideMark/>
          </w:tcPr>
          <w:p w14:paraId="00C50432"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13EB2FB" w14:textId="65AE5E0B"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Radiated Emissions (Test)</w:t>
            </w:r>
          </w:p>
        </w:tc>
      </w:tr>
      <w:tr w:rsidR="00B4709C" w:rsidRPr="0043060D" w14:paraId="163DF94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6A05AAE" w14:textId="77777777" w:rsidR="00B4709C" w:rsidRPr="0043060D" w:rsidRDefault="00B4709C" w:rsidP="00B4709C">
            <w:pPr>
              <w:pStyle w:val="StyleBoldBefore0ptAfter0pt"/>
              <w:keepNext/>
              <w:widowControl w:val="0"/>
              <w:rPr>
                <w:lang w:val="en-US"/>
              </w:rPr>
            </w:pPr>
            <w:r w:rsidRPr="0043060D">
              <w:rPr>
                <w:lang w:val="en-US"/>
              </w:rPr>
              <w:t>ref</w:t>
            </w:r>
          </w:p>
        </w:tc>
        <w:tc>
          <w:tcPr>
            <w:tcW w:w="788" w:type="dxa"/>
            <w:noWrap/>
            <w:hideMark/>
          </w:tcPr>
          <w:p w14:paraId="70C39827"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AB1134C" w14:textId="4A0EAF1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Reference</w:t>
            </w:r>
          </w:p>
        </w:tc>
      </w:tr>
      <w:tr w:rsidR="00B4709C" w:rsidRPr="0043060D" w14:paraId="6FB5C10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2916BF0" w14:textId="77777777" w:rsidR="00B4709C" w:rsidRPr="0043060D" w:rsidRDefault="00B4709C" w:rsidP="00B4709C">
            <w:pPr>
              <w:pStyle w:val="StyleBoldBefore0ptAfter0pt"/>
              <w:keepNext/>
              <w:widowControl w:val="0"/>
              <w:rPr>
                <w:lang w:val="en-US"/>
              </w:rPr>
            </w:pPr>
            <w:r w:rsidRPr="0043060D">
              <w:rPr>
                <w:lang w:val="en-US"/>
              </w:rPr>
              <w:t>Ref</w:t>
            </w:r>
          </w:p>
        </w:tc>
        <w:tc>
          <w:tcPr>
            <w:tcW w:w="788" w:type="dxa"/>
            <w:noWrap/>
            <w:hideMark/>
          </w:tcPr>
          <w:p w14:paraId="7FE6D124"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4F2550D" w14:textId="091F60F8"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Reference</w:t>
            </w:r>
          </w:p>
        </w:tc>
      </w:tr>
      <w:tr w:rsidR="00B4709C" w:rsidRPr="0043060D" w14:paraId="7E63812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ABB9D5C" w14:textId="77777777" w:rsidR="00B4709C" w:rsidRPr="0043060D" w:rsidRDefault="00B4709C" w:rsidP="00B4709C">
            <w:pPr>
              <w:pStyle w:val="StyleBoldBefore0ptAfter0pt"/>
              <w:keepNext/>
              <w:widowControl w:val="0"/>
              <w:rPr>
                <w:lang w:val="en-US"/>
              </w:rPr>
            </w:pPr>
            <w:r w:rsidRPr="0043060D">
              <w:rPr>
                <w:lang w:val="en-US"/>
              </w:rPr>
              <w:t>RJ45</w:t>
            </w:r>
          </w:p>
        </w:tc>
        <w:tc>
          <w:tcPr>
            <w:tcW w:w="788" w:type="dxa"/>
            <w:noWrap/>
            <w:hideMark/>
          </w:tcPr>
          <w:p w14:paraId="7A90AEA8"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B8953E0" w14:textId="4C6EF41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Registered Jack 45</w:t>
            </w:r>
          </w:p>
        </w:tc>
      </w:tr>
      <w:tr w:rsidR="00B4709C" w:rsidRPr="0043060D" w14:paraId="5F1FD24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A5DB723" w14:textId="77777777" w:rsidR="00B4709C" w:rsidRPr="0043060D" w:rsidRDefault="00B4709C" w:rsidP="00B4709C">
            <w:pPr>
              <w:pStyle w:val="StyleBoldBefore0ptAfter0pt"/>
              <w:keepNext/>
              <w:widowControl w:val="0"/>
              <w:rPr>
                <w:lang w:val="en-US"/>
              </w:rPr>
            </w:pPr>
            <w:r w:rsidRPr="0043060D">
              <w:rPr>
                <w:lang w:val="en-US"/>
              </w:rPr>
              <w:t>RMS</w:t>
            </w:r>
          </w:p>
        </w:tc>
        <w:tc>
          <w:tcPr>
            <w:tcW w:w="788" w:type="dxa"/>
            <w:noWrap/>
            <w:hideMark/>
          </w:tcPr>
          <w:p w14:paraId="0847A624"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FBD602F" w14:textId="0096247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Root Mean Square</w:t>
            </w:r>
          </w:p>
        </w:tc>
      </w:tr>
      <w:tr w:rsidR="00B4709C" w:rsidRPr="0043060D" w14:paraId="2F93F76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2D1BFA8" w14:textId="77777777" w:rsidR="00B4709C" w:rsidRPr="0043060D" w:rsidRDefault="00B4709C" w:rsidP="00B4709C">
            <w:pPr>
              <w:pStyle w:val="StyleBoldBefore0ptAfter0pt"/>
              <w:keepNext/>
              <w:widowControl w:val="0"/>
              <w:rPr>
                <w:lang w:val="en-US"/>
              </w:rPr>
            </w:pPr>
            <w:r w:rsidRPr="0043060D">
              <w:rPr>
                <w:lang w:val="en-US"/>
              </w:rPr>
              <w:t>RMSD</w:t>
            </w:r>
          </w:p>
        </w:tc>
        <w:tc>
          <w:tcPr>
            <w:tcW w:w="788" w:type="dxa"/>
            <w:noWrap/>
            <w:hideMark/>
          </w:tcPr>
          <w:p w14:paraId="23B28B24"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390A844" w14:textId="536E0808"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Root Mean Square Deviation</w:t>
            </w:r>
          </w:p>
        </w:tc>
      </w:tr>
      <w:tr w:rsidR="00B4709C" w:rsidRPr="0043060D" w14:paraId="4B1CD39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A879EFC" w14:textId="77777777" w:rsidR="00B4709C" w:rsidRPr="0043060D" w:rsidRDefault="00B4709C" w:rsidP="00B4709C">
            <w:pPr>
              <w:pStyle w:val="StyleBoldBefore0ptAfter0pt"/>
              <w:keepNext/>
              <w:widowControl w:val="0"/>
              <w:rPr>
                <w:lang w:val="en-US"/>
              </w:rPr>
            </w:pPr>
            <w:r w:rsidRPr="0043060D">
              <w:rPr>
                <w:lang w:val="en-US"/>
              </w:rPr>
              <w:lastRenderedPageBreak/>
              <w:t>RMSE</w:t>
            </w:r>
          </w:p>
        </w:tc>
        <w:tc>
          <w:tcPr>
            <w:tcW w:w="788" w:type="dxa"/>
            <w:noWrap/>
            <w:hideMark/>
          </w:tcPr>
          <w:p w14:paraId="1FEAFE98"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535C6EB" w14:textId="3945915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Root Mean Square Error</w:t>
            </w:r>
          </w:p>
        </w:tc>
      </w:tr>
      <w:tr w:rsidR="00B4709C" w:rsidRPr="0043060D" w14:paraId="1DC5C32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BEE978F" w14:textId="77777777" w:rsidR="00B4709C" w:rsidRPr="0043060D" w:rsidRDefault="00B4709C" w:rsidP="00B4709C">
            <w:pPr>
              <w:pStyle w:val="StyleBoldBefore0ptAfter0pt"/>
              <w:keepNext/>
              <w:widowControl w:val="0"/>
              <w:rPr>
                <w:lang w:val="en-US"/>
              </w:rPr>
            </w:pPr>
            <w:r w:rsidRPr="0043060D">
              <w:rPr>
                <w:lang w:val="en-US"/>
              </w:rPr>
              <w:t>RMTR</w:t>
            </w:r>
          </w:p>
        </w:tc>
        <w:tc>
          <w:tcPr>
            <w:tcW w:w="788" w:type="dxa"/>
            <w:noWrap/>
            <w:hideMark/>
          </w:tcPr>
          <w:p w14:paraId="7B390FE7"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72411A5" w14:textId="14879442"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Reference and Monitoring Transponder</w:t>
            </w:r>
          </w:p>
        </w:tc>
      </w:tr>
      <w:tr w:rsidR="00B4709C" w:rsidRPr="0043060D" w14:paraId="107215C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6DD8631" w14:textId="77777777" w:rsidR="00B4709C" w:rsidRPr="0043060D" w:rsidRDefault="00B4709C" w:rsidP="00B4709C">
            <w:pPr>
              <w:pStyle w:val="StyleBoldBefore0ptAfter0pt"/>
              <w:keepNext/>
              <w:widowControl w:val="0"/>
              <w:rPr>
                <w:lang w:val="en-US"/>
              </w:rPr>
            </w:pPr>
            <w:r w:rsidRPr="0043060D">
              <w:rPr>
                <w:lang w:val="en-US"/>
              </w:rPr>
              <w:t>ROM</w:t>
            </w:r>
          </w:p>
        </w:tc>
        <w:tc>
          <w:tcPr>
            <w:tcW w:w="788" w:type="dxa"/>
            <w:noWrap/>
            <w:hideMark/>
          </w:tcPr>
          <w:p w14:paraId="3B71CE68"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80845FF" w14:textId="71D88743"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Read-Only Memory</w:t>
            </w:r>
          </w:p>
        </w:tc>
      </w:tr>
      <w:tr w:rsidR="00B4709C" w:rsidRPr="0043060D" w14:paraId="4B367BB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3BAAB2C" w14:textId="77777777" w:rsidR="00B4709C" w:rsidRPr="0043060D" w:rsidRDefault="00B4709C" w:rsidP="00B4709C">
            <w:pPr>
              <w:pStyle w:val="StyleBoldBefore0ptAfter0pt"/>
              <w:keepNext/>
              <w:widowControl w:val="0"/>
              <w:rPr>
                <w:lang w:val="en-US"/>
              </w:rPr>
            </w:pPr>
            <w:r w:rsidRPr="0043060D">
              <w:rPr>
                <w:lang w:val="en-US"/>
              </w:rPr>
              <w:t>RS232</w:t>
            </w:r>
          </w:p>
        </w:tc>
        <w:tc>
          <w:tcPr>
            <w:tcW w:w="788" w:type="dxa"/>
            <w:noWrap/>
            <w:hideMark/>
          </w:tcPr>
          <w:p w14:paraId="2B4560B9"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F9C535B" w14:textId="56476034"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Recommended Standard 232</w:t>
            </w:r>
          </w:p>
        </w:tc>
      </w:tr>
      <w:tr w:rsidR="00B4709C" w:rsidRPr="0043060D" w14:paraId="22DEB9B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435C58D" w14:textId="77777777" w:rsidR="00B4709C" w:rsidRPr="0043060D" w:rsidRDefault="00B4709C" w:rsidP="00B4709C">
            <w:pPr>
              <w:pStyle w:val="StyleBoldBefore0ptAfter0pt"/>
              <w:keepNext/>
              <w:widowControl w:val="0"/>
              <w:rPr>
                <w:lang w:val="en-US"/>
              </w:rPr>
            </w:pPr>
            <w:r w:rsidRPr="0043060D">
              <w:rPr>
                <w:lang w:val="en-US"/>
              </w:rPr>
              <w:t>RTCA</w:t>
            </w:r>
          </w:p>
        </w:tc>
        <w:tc>
          <w:tcPr>
            <w:tcW w:w="788" w:type="dxa"/>
            <w:noWrap/>
            <w:hideMark/>
          </w:tcPr>
          <w:p w14:paraId="1DE8551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5143268" w14:textId="14877BB9"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Radio Technical Commission for Aeronautics</w:t>
            </w:r>
          </w:p>
        </w:tc>
      </w:tr>
      <w:tr w:rsidR="00B4709C" w:rsidRPr="0043060D" w14:paraId="2B7314A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5868328" w14:textId="77777777" w:rsidR="00B4709C" w:rsidRPr="0043060D" w:rsidRDefault="00B4709C" w:rsidP="00B4709C">
            <w:pPr>
              <w:pStyle w:val="StyleBoldBefore0ptAfter0pt"/>
              <w:keepNext/>
              <w:widowControl w:val="0"/>
              <w:rPr>
                <w:lang w:val="en-US"/>
              </w:rPr>
            </w:pPr>
            <w:r w:rsidRPr="0043060D">
              <w:rPr>
                <w:lang w:val="en-US"/>
              </w:rPr>
              <w:t>RWY</w:t>
            </w:r>
          </w:p>
        </w:tc>
        <w:tc>
          <w:tcPr>
            <w:tcW w:w="788" w:type="dxa"/>
            <w:noWrap/>
            <w:hideMark/>
          </w:tcPr>
          <w:p w14:paraId="246276CA"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073F461" w14:textId="65F52D3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Runway</w:t>
            </w:r>
          </w:p>
        </w:tc>
      </w:tr>
      <w:tr w:rsidR="00B4709C" w:rsidRPr="0043060D" w14:paraId="5D54278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8EBA487" w14:textId="77777777" w:rsidR="00B4709C" w:rsidRPr="0043060D" w:rsidRDefault="00B4709C" w:rsidP="00B4709C">
            <w:pPr>
              <w:pStyle w:val="StyleBoldBefore0ptAfter0pt"/>
              <w:keepNext/>
              <w:widowControl w:val="0"/>
              <w:rPr>
                <w:lang w:val="en-US"/>
              </w:rPr>
            </w:pPr>
            <w:r w:rsidRPr="0043060D">
              <w:rPr>
                <w:lang w:val="en-US"/>
              </w:rPr>
              <w:t>Rx</w:t>
            </w:r>
          </w:p>
        </w:tc>
        <w:tc>
          <w:tcPr>
            <w:tcW w:w="788" w:type="dxa"/>
            <w:noWrap/>
            <w:hideMark/>
          </w:tcPr>
          <w:p w14:paraId="0313BDCB"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764B3D8" w14:textId="5BF28494"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Receiver</w:t>
            </w:r>
          </w:p>
        </w:tc>
      </w:tr>
      <w:tr w:rsidR="00B4709C" w:rsidRPr="0043060D" w14:paraId="704E50F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07E6B60" w14:textId="77777777" w:rsidR="00B4709C" w:rsidRPr="0043060D" w:rsidRDefault="00B4709C" w:rsidP="00B4709C">
            <w:pPr>
              <w:pStyle w:val="StyleBoldBefore0ptAfter0pt"/>
              <w:keepNext/>
              <w:widowControl w:val="0"/>
              <w:rPr>
                <w:lang w:val="en-US"/>
              </w:rPr>
            </w:pPr>
            <w:r w:rsidRPr="0043060D">
              <w:rPr>
                <w:lang w:val="en-US"/>
              </w:rPr>
              <w:t>RX</w:t>
            </w:r>
          </w:p>
        </w:tc>
        <w:tc>
          <w:tcPr>
            <w:tcW w:w="788" w:type="dxa"/>
            <w:noWrap/>
            <w:hideMark/>
          </w:tcPr>
          <w:p w14:paraId="0CE9EDDD"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556DC4E" w14:textId="66B90D75"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Receiver</w:t>
            </w:r>
          </w:p>
        </w:tc>
      </w:tr>
      <w:tr w:rsidR="00B4709C" w:rsidRPr="0043060D" w14:paraId="524066A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7853E3C" w14:textId="77777777" w:rsidR="00B4709C" w:rsidRPr="0043060D" w:rsidRDefault="00B4709C" w:rsidP="00B4709C">
            <w:pPr>
              <w:pStyle w:val="StyleBoldBefore0ptAfter0pt"/>
              <w:keepNext/>
              <w:widowControl w:val="0"/>
              <w:rPr>
                <w:lang w:val="en-US"/>
              </w:rPr>
            </w:pPr>
            <w:r w:rsidRPr="0043060D">
              <w:rPr>
                <w:lang w:val="en-US"/>
              </w:rPr>
              <w:t>S</w:t>
            </w:r>
          </w:p>
        </w:tc>
        <w:tc>
          <w:tcPr>
            <w:tcW w:w="788" w:type="dxa"/>
            <w:noWrap/>
            <w:hideMark/>
          </w:tcPr>
          <w:p w14:paraId="1DB13088"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19F95BE" w14:textId="71969C00"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South (Latitude)</w:t>
            </w:r>
          </w:p>
        </w:tc>
      </w:tr>
      <w:tr w:rsidR="00B4709C" w:rsidRPr="0043060D" w14:paraId="491CC02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BAFCDB9" w14:textId="77777777" w:rsidR="00B4709C" w:rsidRPr="0043060D" w:rsidRDefault="00B4709C" w:rsidP="00B4709C">
            <w:pPr>
              <w:pStyle w:val="StyleBoldBefore0ptAfter0pt"/>
              <w:keepNext/>
              <w:widowControl w:val="0"/>
              <w:rPr>
                <w:lang w:val="en-US"/>
              </w:rPr>
            </w:pPr>
            <w:r w:rsidRPr="0043060D">
              <w:rPr>
                <w:lang w:val="en-US"/>
              </w:rPr>
              <w:t>s</w:t>
            </w:r>
          </w:p>
        </w:tc>
        <w:tc>
          <w:tcPr>
            <w:tcW w:w="788" w:type="dxa"/>
            <w:noWrap/>
            <w:hideMark/>
          </w:tcPr>
          <w:p w14:paraId="7273E1A2"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2A4033A" w14:textId="5F8A851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Second(s)</w:t>
            </w:r>
          </w:p>
        </w:tc>
      </w:tr>
      <w:tr w:rsidR="00B4709C" w:rsidRPr="0043060D" w14:paraId="554FFDD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F058511" w14:textId="77777777" w:rsidR="00B4709C" w:rsidRPr="0043060D" w:rsidRDefault="00B4709C" w:rsidP="00B4709C">
            <w:pPr>
              <w:pStyle w:val="StyleBoldBefore0ptAfter0pt"/>
              <w:keepNext/>
              <w:widowControl w:val="0"/>
              <w:rPr>
                <w:lang w:val="en-US"/>
              </w:rPr>
            </w:pPr>
            <w:r w:rsidRPr="0043060D">
              <w:rPr>
                <w:lang w:val="en-US"/>
              </w:rPr>
              <w:t>SAF</w:t>
            </w:r>
          </w:p>
        </w:tc>
        <w:tc>
          <w:tcPr>
            <w:tcW w:w="788" w:type="dxa"/>
            <w:noWrap/>
            <w:hideMark/>
          </w:tcPr>
          <w:p w14:paraId="41CECDA5"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5B3FF25" w14:textId="3964A8C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Safety (Eurocontrol)</w:t>
            </w:r>
          </w:p>
        </w:tc>
      </w:tr>
      <w:tr w:rsidR="00B4709C" w:rsidRPr="0043060D" w14:paraId="4DB0D8E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8CAF5CD" w14:textId="77777777" w:rsidR="00B4709C" w:rsidRPr="0043060D" w:rsidRDefault="00B4709C" w:rsidP="00B4709C">
            <w:pPr>
              <w:pStyle w:val="StyleBoldBefore0ptAfter0pt"/>
              <w:keepNext/>
              <w:widowControl w:val="0"/>
              <w:rPr>
                <w:lang w:val="en-US"/>
              </w:rPr>
            </w:pPr>
            <w:r w:rsidRPr="0043060D">
              <w:rPr>
                <w:lang w:val="en-US"/>
              </w:rPr>
              <w:t>SAM</w:t>
            </w:r>
          </w:p>
        </w:tc>
        <w:tc>
          <w:tcPr>
            <w:tcW w:w="788" w:type="dxa"/>
            <w:noWrap/>
            <w:hideMark/>
          </w:tcPr>
          <w:p w14:paraId="1D44B69B"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01E18F8" w14:textId="33DACB4F"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Safety Assessment Methodology</w:t>
            </w:r>
          </w:p>
        </w:tc>
      </w:tr>
      <w:tr w:rsidR="00B4709C" w:rsidRPr="0043060D" w14:paraId="12591A0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47EFF9A" w14:textId="77777777" w:rsidR="00B4709C" w:rsidRPr="0043060D" w:rsidRDefault="00B4709C" w:rsidP="00B4709C">
            <w:pPr>
              <w:pStyle w:val="StyleBoldBefore0ptAfter0pt"/>
              <w:keepNext/>
              <w:widowControl w:val="0"/>
              <w:rPr>
                <w:lang w:val="en-US"/>
              </w:rPr>
            </w:pPr>
            <w:r w:rsidRPr="0043060D">
              <w:rPr>
                <w:lang w:val="en-US"/>
              </w:rPr>
              <w:t>SASS-C</w:t>
            </w:r>
          </w:p>
        </w:tc>
        <w:tc>
          <w:tcPr>
            <w:tcW w:w="788" w:type="dxa"/>
            <w:noWrap/>
            <w:hideMark/>
          </w:tcPr>
          <w:p w14:paraId="672061F4"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05AB185" w14:textId="7833FB49"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Surveillance Analysis Support </w:t>
            </w:r>
            <w:r w:rsidR="00D93B7C" w:rsidRPr="0043060D">
              <w:rPr>
                <w:lang w:val="en-US"/>
              </w:rPr>
              <w:t>V-MLAT</w:t>
            </w:r>
            <w:r w:rsidRPr="0043060D">
              <w:rPr>
                <w:lang w:val="en-US"/>
              </w:rPr>
              <w:t xml:space="preserve"> for ATC-Centre</w:t>
            </w:r>
          </w:p>
        </w:tc>
      </w:tr>
      <w:tr w:rsidR="00B4709C" w:rsidRPr="0043060D" w14:paraId="1A6E1B1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F4848CB" w14:textId="77777777" w:rsidR="00B4709C" w:rsidRPr="0043060D" w:rsidRDefault="00B4709C" w:rsidP="00B4709C">
            <w:pPr>
              <w:pStyle w:val="StyleBoldBefore0ptAfter0pt"/>
              <w:keepNext/>
              <w:widowControl w:val="0"/>
              <w:rPr>
                <w:lang w:val="en-US"/>
              </w:rPr>
            </w:pPr>
            <w:r w:rsidRPr="0043060D">
              <w:rPr>
                <w:lang w:val="en-US"/>
              </w:rPr>
              <w:t>SAT</w:t>
            </w:r>
          </w:p>
        </w:tc>
        <w:tc>
          <w:tcPr>
            <w:tcW w:w="788" w:type="dxa"/>
            <w:noWrap/>
            <w:hideMark/>
          </w:tcPr>
          <w:p w14:paraId="131D942D"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0CA42B5" w14:textId="3C8EE01E"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Site Acceptance Test</w:t>
            </w:r>
          </w:p>
        </w:tc>
      </w:tr>
      <w:tr w:rsidR="00B4709C" w:rsidRPr="0043060D" w14:paraId="1BCE51B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D11BBE4" w14:textId="77777777" w:rsidR="00B4709C" w:rsidRPr="0043060D" w:rsidRDefault="00B4709C" w:rsidP="00B4709C">
            <w:pPr>
              <w:pStyle w:val="StyleBoldBefore0ptAfter0pt"/>
              <w:keepNext/>
              <w:widowControl w:val="0"/>
              <w:rPr>
                <w:lang w:val="en-US"/>
              </w:rPr>
            </w:pPr>
            <w:r w:rsidRPr="0043060D">
              <w:rPr>
                <w:lang w:val="en-US"/>
              </w:rPr>
              <w:t>SAT-C</w:t>
            </w:r>
          </w:p>
        </w:tc>
        <w:tc>
          <w:tcPr>
            <w:tcW w:w="788" w:type="dxa"/>
            <w:noWrap/>
            <w:hideMark/>
          </w:tcPr>
          <w:p w14:paraId="7C61C356"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D8FAC35" w14:textId="2850DC26"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Site Acceptance Test Certificate</w:t>
            </w:r>
          </w:p>
        </w:tc>
      </w:tr>
      <w:tr w:rsidR="00B4709C" w:rsidRPr="0043060D" w14:paraId="2E8E77B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5226306" w14:textId="77777777" w:rsidR="00B4709C" w:rsidRPr="0043060D" w:rsidRDefault="00B4709C" w:rsidP="00B4709C">
            <w:pPr>
              <w:pStyle w:val="StyleBoldBefore0ptAfter0pt"/>
              <w:keepNext/>
              <w:widowControl w:val="0"/>
              <w:rPr>
                <w:lang w:val="en-US"/>
              </w:rPr>
            </w:pPr>
            <w:r w:rsidRPr="0043060D">
              <w:rPr>
                <w:lang w:val="en-US"/>
              </w:rPr>
              <w:t>SCM</w:t>
            </w:r>
          </w:p>
        </w:tc>
        <w:tc>
          <w:tcPr>
            <w:tcW w:w="788" w:type="dxa"/>
            <w:noWrap/>
            <w:hideMark/>
          </w:tcPr>
          <w:p w14:paraId="233DD332"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5DBDBDD" w14:textId="17D9E248"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Software Configuration Management</w:t>
            </w:r>
          </w:p>
        </w:tc>
      </w:tr>
      <w:tr w:rsidR="00B4709C" w:rsidRPr="0043060D" w14:paraId="19A131D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A9282F1" w14:textId="77777777" w:rsidR="00B4709C" w:rsidRPr="0043060D" w:rsidRDefault="00B4709C" w:rsidP="00B4709C">
            <w:pPr>
              <w:pStyle w:val="StyleBoldBefore0ptAfter0pt"/>
              <w:keepNext/>
              <w:widowControl w:val="0"/>
              <w:rPr>
                <w:lang w:val="en-US"/>
              </w:rPr>
            </w:pPr>
            <w:r w:rsidRPr="0043060D">
              <w:rPr>
                <w:lang w:val="en-US"/>
              </w:rPr>
              <w:t>SDA</w:t>
            </w:r>
          </w:p>
        </w:tc>
        <w:tc>
          <w:tcPr>
            <w:tcW w:w="788" w:type="dxa"/>
            <w:noWrap/>
            <w:hideMark/>
          </w:tcPr>
          <w:p w14:paraId="51B60F85"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07E5574" w14:textId="0651F144" w:rsidR="00B4709C" w:rsidRPr="0043060D" w:rsidRDefault="00D93B7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V-MLAT</w:t>
            </w:r>
            <w:r w:rsidR="00B4709C" w:rsidRPr="0043060D">
              <w:rPr>
                <w:lang w:val="en-US"/>
              </w:rPr>
              <w:t xml:space="preserve"> Design Assurance</w:t>
            </w:r>
          </w:p>
        </w:tc>
      </w:tr>
      <w:tr w:rsidR="00B4709C" w:rsidRPr="0043060D" w14:paraId="370FD53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800B6E7" w14:textId="77777777" w:rsidR="00B4709C" w:rsidRPr="0043060D" w:rsidRDefault="00B4709C" w:rsidP="00B4709C">
            <w:pPr>
              <w:pStyle w:val="StyleBoldBefore0ptAfter0pt"/>
              <w:keepNext/>
              <w:widowControl w:val="0"/>
              <w:rPr>
                <w:lang w:val="en-US"/>
              </w:rPr>
            </w:pPr>
            <w:r w:rsidRPr="0043060D">
              <w:rPr>
                <w:lang w:val="en-US"/>
              </w:rPr>
              <w:t>SDP</w:t>
            </w:r>
          </w:p>
        </w:tc>
        <w:tc>
          <w:tcPr>
            <w:tcW w:w="788" w:type="dxa"/>
            <w:noWrap/>
            <w:hideMark/>
          </w:tcPr>
          <w:p w14:paraId="2E759A8E"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0B6FCDE" w14:textId="4F45E173"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Surveillance Data Processing</w:t>
            </w:r>
          </w:p>
        </w:tc>
      </w:tr>
      <w:tr w:rsidR="00B4709C" w:rsidRPr="0043060D" w14:paraId="6D42A24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572C570" w14:textId="77777777" w:rsidR="00B4709C" w:rsidRPr="0043060D" w:rsidRDefault="00B4709C" w:rsidP="00B4709C">
            <w:pPr>
              <w:pStyle w:val="StyleBoldBefore0ptAfter0pt"/>
              <w:keepNext/>
              <w:widowControl w:val="0"/>
              <w:rPr>
                <w:lang w:val="en-US"/>
              </w:rPr>
            </w:pPr>
            <w:r w:rsidRPr="0043060D">
              <w:rPr>
                <w:lang w:val="en-US"/>
              </w:rPr>
              <w:t>SDPS</w:t>
            </w:r>
          </w:p>
        </w:tc>
        <w:tc>
          <w:tcPr>
            <w:tcW w:w="788" w:type="dxa"/>
            <w:noWrap/>
            <w:hideMark/>
          </w:tcPr>
          <w:p w14:paraId="4F0D579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DE53582" w14:textId="1CB940CC"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Surveillance Data Processing </w:t>
            </w:r>
            <w:r w:rsidR="00D93B7C" w:rsidRPr="0043060D">
              <w:rPr>
                <w:lang w:val="en-US"/>
              </w:rPr>
              <w:t>V-MLAT</w:t>
            </w:r>
          </w:p>
        </w:tc>
      </w:tr>
      <w:tr w:rsidR="00B4709C" w:rsidRPr="0043060D" w14:paraId="2761349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05866C5" w14:textId="77777777" w:rsidR="00B4709C" w:rsidRPr="0043060D" w:rsidRDefault="00B4709C" w:rsidP="00B4709C">
            <w:pPr>
              <w:pStyle w:val="StyleBoldBefore0ptAfter0pt"/>
              <w:keepNext/>
              <w:widowControl w:val="0"/>
              <w:rPr>
                <w:lang w:val="en-US"/>
              </w:rPr>
            </w:pPr>
            <w:r w:rsidRPr="0043060D">
              <w:rPr>
                <w:lang w:val="en-US"/>
              </w:rPr>
              <w:t>SI</w:t>
            </w:r>
          </w:p>
        </w:tc>
        <w:tc>
          <w:tcPr>
            <w:tcW w:w="788" w:type="dxa"/>
            <w:noWrap/>
            <w:hideMark/>
          </w:tcPr>
          <w:p w14:paraId="4A6B5979"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35462DB" w14:textId="396A127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Surveillance Identifier</w:t>
            </w:r>
          </w:p>
        </w:tc>
      </w:tr>
      <w:tr w:rsidR="00B4709C" w:rsidRPr="0043060D" w14:paraId="0CAD8E5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72C48B2" w14:textId="77777777" w:rsidR="00B4709C" w:rsidRPr="0043060D" w:rsidRDefault="00B4709C" w:rsidP="00B4709C">
            <w:pPr>
              <w:pStyle w:val="StyleBoldBefore0ptAfter0pt"/>
              <w:keepNext/>
              <w:widowControl w:val="0"/>
              <w:rPr>
                <w:lang w:val="en-US"/>
              </w:rPr>
            </w:pPr>
            <w:r w:rsidRPr="0043060D">
              <w:rPr>
                <w:lang w:val="en-US"/>
              </w:rPr>
              <w:t>SI</w:t>
            </w:r>
          </w:p>
        </w:tc>
        <w:tc>
          <w:tcPr>
            <w:tcW w:w="788" w:type="dxa"/>
            <w:noWrap/>
            <w:hideMark/>
          </w:tcPr>
          <w:p w14:paraId="58EDB073"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197192D" w14:textId="7CA0A58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Le Système International </w:t>
            </w:r>
            <w:proofErr w:type="spellStart"/>
            <w:r w:rsidRPr="0043060D">
              <w:rPr>
                <w:lang w:val="en-US"/>
              </w:rPr>
              <w:t>d'unités</w:t>
            </w:r>
            <w:proofErr w:type="spellEnd"/>
            <w:r w:rsidRPr="0043060D">
              <w:rPr>
                <w:lang w:val="en-US"/>
              </w:rPr>
              <w:t xml:space="preserve"> / International </w:t>
            </w:r>
            <w:r w:rsidR="00D93B7C" w:rsidRPr="0043060D">
              <w:rPr>
                <w:lang w:val="en-US"/>
              </w:rPr>
              <w:t>V-MLAT</w:t>
            </w:r>
            <w:r w:rsidRPr="0043060D">
              <w:rPr>
                <w:lang w:val="en-US"/>
              </w:rPr>
              <w:t xml:space="preserve"> of Units</w:t>
            </w:r>
          </w:p>
        </w:tc>
      </w:tr>
      <w:tr w:rsidR="00B4709C" w:rsidRPr="0043060D" w14:paraId="6DF546B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9399163" w14:textId="77777777" w:rsidR="00B4709C" w:rsidRPr="0043060D" w:rsidRDefault="00B4709C" w:rsidP="00B4709C">
            <w:pPr>
              <w:pStyle w:val="StyleBoldBefore0ptAfter0pt"/>
              <w:keepNext/>
              <w:widowControl w:val="0"/>
              <w:rPr>
                <w:lang w:val="en-US"/>
              </w:rPr>
            </w:pPr>
            <w:r w:rsidRPr="0043060D">
              <w:rPr>
                <w:lang w:val="en-US"/>
              </w:rPr>
              <w:t>SIF</w:t>
            </w:r>
          </w:p>
        </w:tc>
        <w:tc>
          <w:tcPr>
            <w:tcW w:w="788" w:type="dxa"/>
            <w:noWrap/>
            <w:hideMark/>
          </w:tcPr>
          <w:p w14:paraId="308B8C9C"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49E0A12" w14:textId="3B56942B"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Selective Interrogation Format</w:t>
            </w:r>
          </w:p>
        </w:tc>
      </w:tr>
      <w:tr w:rsidR="00B4709C" w:rsidRPr="0043060D" w14:paraId="7842E79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5A746E0" w14:textId="77777777" w:rsidR="00B4709C" w:rsidRPr="0043060D" w:rsidRDefault="00B4709C" w:rsidP="00B4709C">
            <w:pPr>
              <w:pStyle w:val="StyleBoldBefore0ptAfter0pt"/>
              <w:keepNext/>
              <w:widowControl w:val="0"/>
              <w:rPr>
                <w:lang w:val="en-US"/>
              </w:rPr>
            </w:pPr>
            <w:r w:rsidRPr="0043060D">
              <w:rPr>
                <w:lang w:val="en-US"/>
              </w:rPr>
              <w:t>SIL</w:t>
            </w:r>
          </w:p>
        </w:tc>
        <w:tc>
          <w:tcPr>
            <w:tcW w:w="788" w:type="dxa"/>
            <w:noWrap/>
            <w:hideMark/>
          </w:tcPr>
          <w:p w14:paraId="2D570293"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E0A9D56" w14:textId="3DFC6278"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Surveillance Integrity Level</w:t>
            </w:r>
          </w:p>
        </w:tc>
      </w:tr>
      <w:tr w:rsidR="00B4709C" w:rsidRPr="0043060D" w14:paraId="7961911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9BACBA5" w14:textId="77777777" w:rsidR="00B4709C" w:rsidRPr="0043060D" w:rsidRDefault="00B4709C" w:rsidP="00B4709C">
            <w:pPr>
              <w:pStyle w:val="StyleBoldBefore0ptAfter0pt"/>
              <w:keepNext/>
              <w:widowControl w:val="0"/>
              <w:rPr>
                <w:lang w:val="en-US"/>
              </w:rPr>
            </w:pPr>
            <w:r w:rsidRPr="0043060D">
              <w:rPr>
                <w:lang w:val="en-US"/>
              </w:rPr>
              <w:t>SMR</w:t>
            </w:r>
          </w:p>
        </w:tc>
        <w:tc>
          <w:tcPr>
            <w:tcW w:w="788" w:type="dxa"/>
            <w:noWrap/>
            <w:hideMark/>
          </w:tcPr>
          <w:p w14:paraId="4E23394E"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85A404D" w14:textId="1530BECC"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Surface Movement </w:t>
            </w:r>
            <w:r w:rsidR="00D93B7C" w:rsidRPr="0043060D">
              <w:rPr>
                <w:lang w:val="en-US"/>
              </w:rPr>
              <w:t>V-MLAT</w:t>
            </w:r>
          </w:p>
        </w:tc>
      </w:tr>
      <w:tr w:rsidR="00B4709C" w:rsidRPr="0043060D" w14:paraId="6AE1694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F079491" w14:textId="77777777" w:rsidR="00B4709C" w:rsidRPr="0043060D" w:rsidRDefault="00B4709C" w:rsidP="00B4709C">
            <w:pPr>
              <w:pStyle w:val="StyleBoldBefore0ptAfter0pt"/>
              <w:keepNext/>
              <w:widowControl w:val="0"/>
              <w:rPr>
                <w:lang w:val="en-US"/>
              </w:rPr>
            </w:pPr>
            <w:r w:rsidRPr="0043060D">
              <w:rPr>
                <w:lang w:val="en-US"/>
              </w:rPr>
              <w:t>SMS</w:t>
            </w:r>
          </w:p>
        </w:tc>
        <w:tc>
          <w:tcPr>
            <w:tcW w:w="788" w:type="dxa"/>
            <w:noWrap/>
            <w:hideMark/>
          </w:tcPr>
          <w:p w14:paraId="50DB5285"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8F99BFA" w14:textId="499B9488"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Safety Management </w:t>
            </w:r>
            <w:r w:rsidR="00D93B7C" w:rsidRPr="0043060D">
              <w:rPr>
                <w:lang w:val="en-US"/>
              </w:rPr>
              <w:t>V-MLAT</w:t>
            </w:r>
          </w:p>
        </w:tc>
      </w:tr>
      <w:tr w:rsidR="00B4709C" w:rsidRPr="0043060D" w14:paraId="7F41E0C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49005F4" w14:textId="77777777" w:rsidR="00B4709C" w:rsidRPr="0043060D" w:rsidRDefault="00B4709C" w:rsidP="00B4709C">
            <w:pPr>
              <w:pStyle w:val="StyleBoldBefore0ptAfter0pt"/>
              <w:keepNext/>
              <w:widowControl w:val="0"/>
              <w:rPr>
                <w:lang w:val="en-US"/>
              </w:rPr>
            </w:pPr>
            <w:r w:rsidRPr="0043060D">
              <w:rPr>
                <w:lang w:val="en-US"/>
              </w:rPr>
              <w:t>SNMP</w:t>
            </w:r>
          </w:p>
        </w:tc>
        <w:tc>
          <w:tcPr>
            <w:tcW w:w="788" w:type="dxa"/>
            <w:noWrap/>
            <w:hideMark/>
          </w:tcPr>
          <w:p w14:paraId="044160F3"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B30EEB1" w14:textId="2E3705F0"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Simple Network Management Protocol</w:t>
            </w:r>
          </w:p>
        </w:tc>
      </w:tr>
      <w:tr w:rsidR="00B4709C" w:rsidRPr="0043060D" w14:paraId="65F414A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D592263" w14:textId="77777777" w:rsidR="00B4709C" w:rsidRPr="0043060D" w:rsidRDefault="00B4709C" w:rsidP="00B4709C">
            <w:pPr>
              <w:pStyle w:val="StyleBoldBefore0ptAfter0pt"/>
              <w:keepNext/>
              <w:widowControl w:val="0"/>
              <w:rPr>
                <w:lang w:val="en-US"/>
              </w:rPr>
            </w:pPr>
            <w:r w:rsidRPr="0043060D">
              <w:rPr>
                <w:lang w:val="en-US"/>
              </w:rPr>
              <w:t>SPC</w:t>
            </w:r>
          </w:p>
        </w:tc>
        <w:tc>
          <w:tcPr>
            <w:tcW w:w="788" w:type="dxa"/>
            <w:noWrap/>
            <w:hideMark/>
          </w:tcPr>
          <w:p w14:paraId="7F88FF9C"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5C30719" w14:textId="5A3E600C"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Specification (Eurocontrol)</w:t>
            </w:r>
          </w:p>
        </w:tc>
      </w:tr>
      <w:tr w:rsidR="00B4709C" w:rsidRPr="0043060D" w14:paraId="626DF71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FC880C9" w14:textId="77777777" w:rsidR="00B4709C" w:rsidRPr="0043060D" w:rsidRDefault="00B4709C" w:rsidP="00B4709C">
            <w:pPr>
              <w:pStyle w:val="StyleBoldBefore0ptAfter0pt"/>
              <w:keepNext/>
              <w:widowControl w:val="0"/>
              <w:rPr>
                <w:lang w:val="en-US"/>
              </w:rPr>
            </w:pPr>
            <w:r w:rsidRPr="0043060D">
              <w:rPr>
                <w:lang w:val="en-US"/>
              </w:rPr>
              <w:t>SPE</w:t>
            </w:r>
          </w:p>
        </w:tc>
        <w:tc>
          <w:tcPr>
            <w:tcW w:w="788" w:type="dxa"/>
            <w:noWrap/>
            <w:hideMark/>
          </w:tcPr>
          <w:p w14:paraId="2A019B7A"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AB665D9" w14:textId="24515F49"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Specification (Eurocontrol)</w:t>
            </w:r>
          </w:p>
        </w:tc>
      </w:tr>
      <w:tr w:rsidR="00B4709C" w:rsidRPr="0043060D" w14:paraId="31E95D1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FAD3594" w14:textId="77777777" w:rsidR="00B4709C" w:rsidRPr="0043060D" w:rsidRDefault="00B4709C" w:rsidP="00B4709C">
            <w:pPr>
              <w:pStyle w:val="StyleBoldBefore0ptAfter0pt"/>
              <w:keepNext/>
              <w:widowControl w:val="0"/>
              <w:rPr>
                <w:lang w:val="en-US"/>
              </w:rPr>
            </w:pPr>
            <w:r w:rsidRPr="0043060D">
              <w:rPr>
                <w:lang w:val="en-US"/>
              </w:rPr>
              <w:t>SPI</w:t>
            </w:r>
          </w:p>
        </w:tc>
        <w:tc>
          <w:tcPr>
            <w:tcW w:w="788" w:type="dxa"/>
            <w:noWrap/>
            <w:hideMark/>
          </w:tcPr>
          <w:p w14:paraId="22ED2AC9"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F8F2773" w14:textId="0E8D8472"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Surveillance Performance and Interoperability</w:t>
            </w:r>
          </w:p>
        </w:tc>
      </w:tr>
      <w:tr w:rsidR="00B4709C" w:rsidRPr="0043060D" w14:paraId="458DA21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0A50E00" w14:textId="77777777" w:rsidR="00B4709C" w:rsidRPr="0043060D" w:rsidRDefault="00B4709C" w:rsidP="00B4709C">
            <w:pPr>
              <w:pStyle w:val="StyleBoldBefore0ptAfter0pt"/>
              <w:keepNext/>
              <w:widowControl w:val="0"/>
              <w:rPr>
                <w:lang w:val="en-US"/>
              </w:rPr>
            </w:pPr>
            <w:r w:rsidRPr="0043060D">
              <w:rPr>
                <w:lang w:val="en-US"/>
              </w:rPr>
              <w:t>SPI</w:t>
            </w:r>
          </w:p>
        </w:tc>
        <w:tc>
          <w:tcPr>
            <w:tcW w:w="788" w:type="dxa"/>
            <w:noWrap/>
            <w:hideMark/>
          </w:tcPr>
          <w:p w14:paraId="3716FD4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7FE65A2" w14:textId="459FF8B9"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Special Position Indicator</w:t>
            </w:r>
          </w:p>
        </w:tc>
      </w:tr>
      <w:tr w:rsidR="00B4709C" w:rsidRPr="0043060D" w14:paraId="2E247FE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590F718" w14:textId="77777777" w:rsidR="00B4709C" w:rsidRPr="0043060D" w:rsidRDefault="00B4709C" w:rsidP="00B4709C">
            <w:pPr>
              <w:pStyle w:val="StyleBoldBefore0ptAfter0pt"/>
              <w:keepNext/>
              <w:widowControl w:val="0"/>
              <w:rPr>
                <w:lang w:val="en-US"/>
              </w:rPr>
            </w:pPr>
            <w:r w:rsidRPr="0043060D">
              <w:rPr>
                <w:lang w:val="en-US"/>
              </w:rPr>
              <w:t>SRC</w:t>
            </w:r>
          </w:p>
        </w:tc>
        <w:tc>
          <w:tcPr>
            <w:tcW w:w="788" w:type="dxa"/>
            <w:noWrap/>
            <w:hideMark/>
          </w:tcPr>
          <w:p w14:paraId="05643547"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05CAB4C" w14:textId="4AA344C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Safety Regulation Commission</w:t>
            </w:r>
          </w:p>
        </w:tc>
      </w:tr>
      <w:tr w:rsidR="00B4709C" w:rsidRPr="0043060D" w14:paraId="3C43FB1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94B1C47" w14:textId="77777777" w:rsidR="00B4709C" w:rsidRPr="0043060D" w:rsidRDefault="00B4709C" w:rsidP="00B4709C">
            <w:pPr>
              <w:pStyle w:val="StyleBoldBefore0ptAfter0pt"/>
              <w:keepNext/>
              <w:widowControl w:val="0"/>
              <w:rPr>
                <w:lang w:val="en-US"/>
              </w:rPr>
            </w:pPr>
            <w:r w:rsidRPr="0043060D">
              <w:rPr>
                <w:lang w:val="en-US"/>
              </w:rPr>
              <w:t>SRTM</w:t>
            </w:r>
          </w:p>
        </w:tc>
        <w:tc>
          <w:tcPr>
            <w:tcW w:w="788" w:type="dxa"/>
            <w:noWrap/>
            <w:hideMark/>
          </w:tcPr>
          <w:p w14:paraId="6188B073"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3E611C1" w14:textId="796CB903"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Shuttle </w:t>
            </w:r>
            <w:r w:rsidR="00D93B7C" w:rsidRPr="0043060D">
              <w:rPr>
                <w:lang w:val="en-US"/>
              </w:rPr>
              <w:t>V-MLAT</w:t>
            </w:r>
            <w:r w:rsidRPr="0043060D">
              <w:rPr>
                <w:lang w:val="en-US"/>
              </w:rPr>
              <w:t xml:space="preserve"> Topography Mission</w:t>
            </w:r>
          </w:p>
        </w:tc>
      </w:tr>
      <w:tr w:rsidR="00B4709C" w:rsidRPr="0043060D" w14:paraId="3589871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7059E38" w14:textId="77777777" w:rsidR="00B4709C" w:rsidRPr="0043060D" w:rsidRDefault="00B4709C" w:rsidP="00B4709C">
            <w:pPr>
              <w:pStyle w:val="StyleBoldBefore0ptAfter0pt"/>
              <w:keepNext/>
              <w:widowControl w:val="0"/>
              <w:rPr>
                <w:lang w:val="en-US"/>
              </w:rPr>
            </w:pPr>
            <w:r w:rsidRPr="0043060D">
              <w:rPr>
                <w:lang w:val="en-US"/>
              </w:rPr>
              <w:t>SS</w:t>
            </w:r>
          </w:p>
        </w:tc>
        <w:tc>
          <w:tcPr>
            <w:tcW w:w="788" w:type="dxa"/>
            <w:noWrap/>
            <w:hideMark/>
          </w:tcPr>
          <w:p w14:paraId="4D938889"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FE9C078" w14:textId="723870B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Short Squitter</w:t>
            </w:r>
          </w:p>
        </w:tc>
      </w:tr>
      <w:tr w:rsidR="00B4709C" w:rsidRPr="0043060D" w14:paraId="0C2C079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8118DB2" w14:textId="77777777" w:rsidR="00B4709C" w:rsidRPr="0043060D" w:rsidRDefault="00B4709C" w:rsidP="00B4709C">
            <w:pPr>
              <w:pStyle w:val="StyleBoldBefore0ptAfter0pt"/>
              <w:keepNext/>
              <w:widowControl w:val="0"/>
              <w:rPr>
                <w:lang w:val="en-US"/>
              </w:rPr>
            </w:pPr>
            <w:r w:rsidRPr="0043060D">
              <w:rPr>
                <w:lang w:val="en-US"/>
              </w:rPr>
              <w:t>SS</w:t>
            </w:r>
          </w:p>
        </w:tc>
        <w:tc>
          <w:tcPr>
            <w:tcW w:w="788" w:type="dxa"/>
            <w:noWrap/>
            <w:hideMark/>
          </w:tcPr>
          <w:p w14:paraId="5475D2E9"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7290831" w14:textId="7C8B56D8"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Seconds</w:t>
            </w:r>
          </w:p>
        </w:tc>
      </w:tr>
      <w:tr w:rsidR="00B4709C" w:rsidRPr="0043060D" w14:paraId="77BB79B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02BB96C" w14:textId="77777777" w:rsidR="00B4709C" w:rsidRPr="0043060D" w:rsidRDefault="00B4709C" w:rsidP="00B4709C">
            <w:pPr>
              <w:pStyle w:val="StyleBoldBefore0ptAfter0pt"/>
              <w:keepNext/>
              <w:widowControl w:val="0"/>
              <w:rPr>
                <w:lang w:val="en-US"/>
              </w:rPr>
            </w:pPr>
            <w:r w:rsidRPr="0043060D">
              <w:rPr>
                <w:lang w:val="en-US"/>
              </w:rPr>
              <w:t>SSA</w:t>
            </w:r>
          </w:p>
        </w:tc>
        <w:tc>
          <w:tcPr>
            <w:tcW w:w="788" w:type="dxa"/>
            <w:noWrap/>
            <w:hideMark/>
          </w:tcPr>
          <w:p w14:paraId="787512FD"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E665AF0" w14:textId="0D86B373" w:rsidR="00B4709C" w:rsidRPr="0043060D" w:rsidRDefault="00D93B7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V-MLAT</w:t>
            </w:r>
            <w:r w:rsidR="00B4709C" w:rsidRPr="0043060D">
              <w:rPr>
                <w:lang w:val="en-US"/>
              </w:rPr>
              <w:t xml:space="preserve"> Safety Assessment</w:t>
            </w:r>
          </w:p>
        </w:tc>
      </w:tr>
      <w:tr w:rsidR="00B4709C" w:rsidRPr="0043060D" w14:paraId="05297A5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E3A0540" w14:textId="77777777" w:rsidR="00B4709C" w:rsidRPr="0043060D" w:rsidRDefault="00B4709C" w:rsidP="00B4709C">
            <w:pPr>
              <w:pStyle w:val="StyleBoldBefore0ptAfter0pt"/>
              <w:keepNext/>
              <w:widowControl w:val="0"/>
              <w:rPr>
                <w:lang w:val="en-US"/>
              </w:rPr>
            </w:pPr>
            <w:r w:rsidRPr="0043060D">
              <w:rPr>
                <w:lang w:val="en-US"/>
              </w:rPr>
              <w:t>SSAS</w:t>
            </w:r>
          </w:p>
        </w:tc>
        <w:tc>
          <w:tcPr>
            <w:tcW w:w="788" w:type="dxa"/>
            <w:noWrap/>
            <w:hideMark/>
          </w:tcPr>
          <w:p w14:paraId="42E84E14"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5082968" w14:textId="03379A5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Software Safety Assurance </w:t>
            </w:r>
            <w:r w:rsidR="00D93B7C" w:rsidRPr="0043060D">
              <w:rPr>
                <w:lang w:val="en-US"/>
              </w:rPr>
              <w:t>V-MLAT</w:t>
            </w:r>
          </w:p>
        </w:tc>
      </w:tr>
      <w:tr w:rsidR="00B4709C" w:rsidRPr="0043060D" w14:paraId="4985881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3460862" w14:textId="77777777" w:rsidR="00B4709C" w:rsidRPr="0043060D" w:rsidRDefault="00B4709C" w:rsidP="00B4709C">
            <w:pPr>
              <w:pStyle w:val="StyleBoldBefore0ptAfter0pt"/>
              <w:keepNext/>
              <w:widowControl w:val="0"/>
              <w:rPr>
                <w:lang w:val="en-US"/>
              </w:rPr>
            </w:pPr>
            <w:r w:rsidRPr="0043060D">
              <w:rPr>
                <w:lang w:val="en-US"/>
              </w:rPr>
              <w:t>SSDD</w:t>
            </w:r>
          </w:p>
        </w:tc>
        <w:tc>
          <w:tcPr>
            <w:tcW w:w="788" w:type="dxa"/>
            <w:noWrap/>
            <w:hideMark/>
          </w:tcPr>
          <w:p w14:paraId="50BC6FB7"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816B0B2" w14:textId="4F222E64" w:rsidR="00B4709C" w:rsidRPr="0043060D" w:rsidRDefault="00D93B7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V-MLAT</w:t>
            </w:r>
            <w:r w:rsidR="00B4709C" w:rsidRPr="0043060D">
              <w:rPr>
                <w:lang w:val="en-US"/>
              </w:rPr>
              <w:t>/Segment Design Document</w:t>
            </w:r>
          </w:p>
        </w:tc>
      </w:tr>
      <w:tr w:rsidR="00B4709C" w:rsidRPr="0043060D" w14:paraId="173DA8B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2C38625" w14:textId="77777777" w:rsidR="00B4709C" w:rsidRPr="0043060D" w:rsidRDefault="00B4709C" w:rsidP="00B4709C">
            <w:pPr>
              <w:pStyle w:val="StyleBoldBefore0ptAfter0pt"/>
              <w:keepNext/>
              <w:widowControl w:val="0"/>
              <w:rPr>
                <w:lang w:val="en-US"/>
              </w:rPr>
            </w:pPr>
            <w:r w:rsidRPr="0043060D">
              <w:rPr>
                <w:lang w:val="en-US"/>
              </w:rPr>
              <w:t>SSR</w:t>
            </w:r>
          </w:p>
        </w:tc>
        <w:tc>
          <w:tcPr>
            <w:tcW w:w="788" w:type="dxa"/>
            <w:noWrap/>
            <w:hideMark/>
          </w:tcPr>
          <w:p w14:paraId="41FE0977"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9BDF3C5" w14:textId="48A561EA"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Secondary Surveillance </w:t>
            </w:r>
            <w:r w:rsidR="00D93B7C" w:rsidRPr="0043060D">
              <w:rPr>
                <w:lang w:val="en-US"/>
              </w:rPr>
              <w:t>V-MLAT</w:t>
            </w:r>
          </w:p>
        </w:tc>
      </w:tr>
      <w:tr w:rsidR="00B4709C" w:rsidRPr="0043060D" w14:paraId="7617160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37ED172" w14:textId="77777777" w:rsidR="00B4709C" w:rsidRPr="0043060D" w:rsidRDefault="00B4709C" w:rsidP="00B4709C">
            <w:pPr>
              <w:pStyle w:val="StyleBoldBefore0ptAfter0pt"/>
              <w:keepNext/>
              <w:widowControl w:val="0"/>
              <w:rPr>
                <w:lang w:val="en-US"/>
              </w:rPr>
            </w:pPr>
            <w:r w:rsidRPr="0043060D">
              <w:rPr>
                <w:lang w:val="en-US"/>
              </w:rPr>
              <w:t>ST</w:t>
            </w:r>
          </w:p>
        </w:tc>
        <w:tc>
          <w:tcPr>
            <w:tcW w:w="788" w:type="dxa"/>
            <w:noWrap/>
            <w:hideMark/>
          </w:tcPr>
          <w:p w14:paraId="2335CF25"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25871EA" w14:textId="7843BC4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Standard (Eurocontrol)</w:t>
            </w:r>
          </w:p>
        </w:tc>
      </w:tr>
      <w:tr w:rsidR="00B4709C" w:rsidRPr="0043060D" w14:paraId="63E9495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EB57D62" w14:textId="77777777" w:rsidR="00B4709C" w:rsidRPr="0043060D" w:rsidRDefault="00B4709C" w:rsidP="00B4709C">
            <w:pPr>
              <w:pStyle w:val="StyleBoldBefore0ptAfter0pt"/>
              <w:keepNext/>
              <w:widowControl w:val="0"/>
              <w:rPr>
                <w:lang w:val="en-US"/>
              </w:rPr>
            </w:pPr>
            <w:r w:rsidRPr="0043060D">
              <w:rPr>
                <w:lang w:val="en-US"/>
              </w:rPr>
              <w:t>ST</w:t>
            </w:r>
          </w:p>
        </w:tc>
        <w:tc>
          <w:tcPr>
            <w:tcW w:w="788" w:type="dxa"/>
            <w:noWrap/>
            <w:hideMark/>
          </w:tcPr>
          <w:p w14:paraId="43980D44"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B41BC80" w14:textId="4AADCB82"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Stress Test</w:t>
            </w:r>
          </w:p>
        </w:tc>
      </w:tr>
      <w:tr w:rsidR="00B4709C" w:rsidRPr="0043060D" w14:paraId="22C57F7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7AED24B" w14:textId="77777777" w:rsidR="00B4709C" w:rsidRPr="0043060D" w:rsidRDefault="00B4709C" w:rsidP="00B4709C">
            <w:pPr>
              <w:pStyle w:val="StyleBoldBefore0ptAfter0pt"/>
              <w:keepNext/>
              <w:widowControl w:val="0"/>
              <w:rPr>
                <w:lang w:val="en-US"/>
              </w:rPr>
            </w:pPr>
            <w:r w:rsidRPr="0043060D">
              <w:rPr>
                <w:lang w:val="en-US"/>
              </w:rPr>
              <w:t>ST-C</w:t>
            </w:r>
          </w:p>
        </w:tc>
        <w:tc>
          <w:tcPr>
            <w:tcW w:w="788" w:type="dxa"/>
            <w:noWrap/>
            <w:hideMark/>
          </w:tcPr>
          <w:p w14:paraId="58C6324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682CB7E" w14:textId="28DF406D"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Stress Test Certificate</w:t>
            </w:r>
          </w:p>
        </w:tc>
      </w:tr>
      <w:tr w:rsidR="00B4709C" w:rsidRPr="0043060D" w14:paraId="00D942F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DB8824E" w14:textId="77777777" w:rsidR="00B4709C" w:rsidRPr="0043060D" w:rsidRDefault="00B4709C" w:rsidP="00B4709C">
            <w:pPr>
              <w:pStyle w:val="StyleBoldBefore0ptAfter0pt"/>
              <w:keepNext/>
              <w:widowControl w:val="0"/>
              <w:rPr>
                <w:lang w:val="en-US"/>
              </w:rPr>
            </w:pPr>
            <w:r w:rsidRPr="0043060D">
              <w:rPr>
                <w:lang w:val="en-US"/>
              </w:rPr>
              <w:t>STD</w:t>
            </w:r>
          </w:p>
        </w:tc>
        <w:tc>
          <w:tcPr>
            <w:tcW w:w="788" w:type="dxa"/>
            <w:noWrap/>
            <w:hideMark/>
          </w:tcPr>
          <w:p w14:paraId="7A6B9E09"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D9AA5DA" w14:textId="721E5A29"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Standard (Eurocontrol)</w:t>
            </w:r>
          </w:p>
        </w:tc>
      </w:tr>
      <w:tr w:rsidR="00B4709C" w:rsidRPr="0043060D" w14:paraId="4736C58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9E9A125" w14:textId="77777777" w:rsidR="00B4709C" w:rsidRPr="0043060D" w:rsidRDefault="00B4709C" w:rsidP="00B4709C">
            <w:pPr>
              <w:pStyle w:val="StyleBoldBefore0ptAfter0pt"/>
              <w:keepNext/>
              <w:widowControl w:val="0"/>
              <w:rPr>
                <w:lang w:val="en-US"/>
              </w:rPr>
            </w:pPr>
            <w:r w:rsidRPr="0043060D">
              <w:rPr>
                <w:lang w:val="en-US"/>
              </w:rPr>
              <w:t>SUR</w:t>
            </w:r>
          </w:p>
        </w:tc>
        <w:tc>
          <w:tcPr>
            <w:tcW w:w="788" w:type="dxa"/>
            <w:noWrap/>
            <w:hideMark/>
          </w:tcPr>
          <w:p w14:paraId="02D7C583"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AC0F2FE" w14:textId="6E9EE4DC"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Surveillance</w:t>
            </w:r>
          </w:p>
        </w:tc>
      </w:tr>
      <w:tr w:rsidR="00B4709C" w:rsidRPr="0043060D" w14:paraId="4002E74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B452E5E" w14:textId="77777777" w:rsidR="00B4709C" w:rsidRPr="0043060D" w:rsidRDefault="00B4709C" w:rsidP="00B4709C">
            <w:pPr>
              <w:pStyle w:val="StyleBoldBefore0ptAfter0pt"/>
              <w:keepNext/>
              <w:widowControl w:val="0"/>
              <w:rPr>
                <w:lang w:val="en-US"/>
              </w:rPr>
            </w:pPr>
            <w:r w:rsidRPr="0043060D">
              <w:rPr>
                <w:lang w:val="en-US"/>
              </w:rPr>
              <w:lastRenderedPageBreak/>
              <w:t>SURF</w:t>
            </w:r>
          </w:p>
        </w:tc>
        <w:tc>
          <w:tcPr>
            <w:tcW w:w="788" w:type="dxa"/>
            <w:noWrap/>
            <w:hideMark/>
          </w:tcPr>
          <w:p w14:paraId="4810853E"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CD48519" w14:textId="132553E4"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Surface</w:t>
            </w:r>
          </w:p>
        </w:tc>
      </w:tr>
      <w:tr w:rsidR="00B4709C" w:rsidRPr="0043060D" w14:paraId="7A55CA7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A7038EF" w14:textId="77777777" w:rsidR="00B4709C" w:rsidRPr="0043060D" w:rsidRDefault="00B4709C" w:rsidP="00B4709C">
            <w:pPr>
              <w:pStyle w:val="StyleBoldBefore0ptAfter0pt"/>
              <w:keepNext/>
              <w:widowControl w:val="0"/>
              <w:rPr>
                <w:lang w:val="en-US"/>
              </w:rPr>
            </w:pPr>
            <w:proofErr w:type="spellStart"/>
            <w:r w:rsidRPr="0043060D">
              <w:rPr>
                <w:lang w:val="en-US"/>
              </w:rPr>
              <w:t>SurvSt</w:t>
            </w:r>
            <w:proofErr w:type="spellEnd"/>
          </w:p>
        </w:tc>
        <w:tc>
          <w:tcPr>
            <w:tcW w:w="788" w:type="dxa"/>
            <w:noWrap/>
            <w:hideMark/>
          </w:tcPr>
          <w:p w14:paraId="4E44F8FF"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711361D" w14:textId="1529ED7E"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Surveillance Standard</w:t>
            </w:r>
          </w:p>
        </w:tc>
      </w:tr>
      <w:tr w:rsidR="00B4709C" w:rsidRPr="0043060D" w14:paraId="25DE00D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844AEC3" w14:textId="77777777" w:rsidR="00B4709C" w:rsidRPr="0043060D" w:rsidRDefault="00B4709C" w:rsidP="00B4709C">
            <w:pPr>
              <w:pStyle w:val="StyleBoldBefore0ptAfter0pt"/>
              <w:keepNext/>
              <w:widowControl w:val="0"/>
              <w:rPr>
                <w:lang w:val="en-US"/>
              </w:rPr>
            </w:pPr>
            <w:r w:rsidRPr="0043060D">
              <w:rPr>
                <w:lang w:val="en-US"/>
              </w:rPr>
              <w:t>T</w:t>
            </w:r>
          </w:p>
        </w:tc>
        <w:tc>
          <w:tcPr>
            <w:tcW w:w="788" w:type="dxa"/>
            <w:noWrap/>
            <w:hideMark/>
          </w:tcPr>
          <w:p w14:paraId="0DF15AF7"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F3B6D53" w14:textId="267C83F2"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Wind turbine/ generator</w:t>
            </w:r>
          </w:p>
        </w:tc>
      </w:tr>
      <w:tr w:rsidR="00B4709C" w:rsidRPr="0043060D" w14:paraId="50E9F72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0D2088C" w14:textId="77777777" w:rsidR="00B4709C" w:rsidRPr="0043060D" w:rsidRDefault="00B4709C" w:rsidP="00B4709C">
            <w:pPr>
              <w:pStyle w:val="StyleBoldBefore0ptAfter0pt"/>
              <w:keepNext/>
              <w:widowControl w:val="0"/>
              <w:rPr>
                <w:lang w:val="en-US"/>
              </w:rPr>
            </w:pPr>
            <w:r w:rsidRPr="0043060D">
              <w:rPr>
                <w:lang w:val="en-US"/>
              </w:rPr>
              <w:t>TAT</w:t>
            </w:r>
          </w:p>
        </w:tc>
        <w:tc>
          <w:tcPr>
            <w:tcW w:w="788" w:type="dxa"/>
            <w:noWrap/>
            <w:hideMark/>
          </w:tcPr>
          <w:p w14:paraId="249ECCA9"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B1E3526" w14:textId="07DF6E31"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Turn-Around Time</w:t>
            </w:r>
          </w:p>
        </w:tc>
      </w:tr>
      <w:tr w:rsidR="00B4709C" w:rsidRPr="0043060D" w14:paraId="5480670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ABA7E70" w14:textId="77777777" w:rsidR="00B4709C" w:rsidRPr="0043060D" w:rsidRDefault="00B4709C" w:rsidP="00B4709C">
            <w:pPr>
              <w:pStyle w:val="StyleBoldBefore0ptAfter0pt"/>
              <w:keepNext/>
              <w:widowControl w:val="0"/>
              <w:rPr>
                <w:lang w:val="en-US"/>
              </w:rPr>
            </w:pPr>
            <w:r w:rsidRPr="0043060D">
              <w:rPr>
                <w:lang w:val="en-US"/>
              </w:rPr>
              <w:t>TCAS</w:t>
            </w:r>
          </w:p>
        </w:tc>
        <w:tc>
          <w:tcPr>
            <w:tcW w:w="788" w:type="dxa"/>
            <w:noWrap/>
            <w:hideMark/>
          </w:tcPr>
          <w:p w14:paraId="1F91532D"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5309993" w14:textId="1B097306"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Traffic Collision Avoidance </w:t>
            </w:r>
            <w:r w:rsidR="00D93B7C" w:rsidRPr="0043060D">
              <w:rPr>
                <w:lang w:val="en-US"/>
              </w:rPr>
              <w:t>V-MLAT</w:t>
            </w:r>
          </w:p>
        </w:tc>
      </w:tr>
      <w:tr w:rsidR="00B4709C" w:rsidRPr="0043060D" w14:paraId="41FD016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CFD7472" w14:textId="77777777" w:rsidR="00B4709C" w:rsidRPr="0043060D" w:rsidRDefault="00B4709C" w:rsidP="00B4709C">
            <w:pPr>
              <w:pStyle w:val="StyleBoldBefore0ptAfter0pt"/>
              <w:keepNext/>
              <w:widowControl w:val="0"/>
              <w:rPr>
                <w:lang w:val="en-US"/>
              </w:rPr>
            </w:pPr>
            <w:r w:rsidRPr="0043060D">
              <w:rPr>
                <w:lang w:val="en-US"/>
              </w:rPr>
              <w:t>TCAS-RA</w:t>
            </w:r>
          </w:p>
        </w:tc>
        <w:tc>
          <w:tcPr>
            <w:tcW w:w="788" w:type="dxa"/>
            <w:noWrap/>
            <w:hideMark/>
          </w:tcPr>
          <w:p w14:paraId="026931C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8A661A7" w14:textId="0883AF6E"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TCAS Resolution Advisory</w:t>
            </w:r>
          </w:p>
        </w:tc>
      </w:tr>
      <w:tr w:rsidR="00B4709C" w:rsidRPr="0043060D" w14:paraId="370166B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22BFD67" w14:textId="77777777" w:rsidR="00B4709C" w:rsidRPr="0043060D" w:rsidRDefault="00B4709C" w:rsidP="00B4709C">
            <w:pPr>
              <w:pStyle w:val="StyleBoldBefore0ptAfter0pt"/>
              <w:keepNext/>
              <w:widowControl w:val="0"/>
              <w:rPr>
                <w:lang w:val="en-US"/>
              </w:rPr>
            </w:pPr>
            <w:r w:rsidRPr="0043060D">
              <w:rPr>
                <w:lang w:val="en-US"/>
              </w:rPr>
              <w:t>TCM</w:t>
            </w:r>
          </w:p>
        </w:tc>
        <w:tc>
          <w:tcPr>
            <w:tcW w:w="788" w:type="dxa"/>
            <w:noWrap/>
            <w:hideMark/>
          </w:tcPr>
          <w:p w14:paraId="0CA50D3F"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2F9DF89" w14:textId="40520AFE"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Technical Control and Monitoring</w:t>
            </w:r>
          </w:p>
        </w:tc>
      </w:tr>
      <w:tr w:rsidR="00B4709C" w:rsidRPr="0043060D" w14:paraId="5309C46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BCE02B9" w14:textId="77777777" w:rsidR="00B4709C" w:rsidRPr="0043060D" w:rsidRDefault="00B4709C" w:rsidP="00B4709C">
            <w:pPr>
              <w:pStyle w:val="StyleBoldBefore0ptAfter0pt"/>
              <w:keepNext/>
              <w:widowControl w:val="0"/>
              <w:rPr>
                <w:lang w:val="en-US"/>
              </w:rPr>
            </w:pPr>
            <w:r w:rsidRPr="0043060D">
              <w:rPr>
                <w:lang w:val="en-US"/>
              </w:rPr>
              <w:t>TDOA</w:t>
            </w:r>
          </w:p>
        </w:tc>
        <w:tc>
          <w:tcPr>
            <w:tcW w:w="788" w:type="dxa"/>
            <w:noWrap/>
            <w:hideMark/>
          </w:tcPr>
          <w:p w14:paraId="394B4C4C"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8BAD854" w14:textId="3CCBB8AB"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Time Difference of Arrival</w:t>
            </w:r>
          </w:p>
        </w:tc>
      </w:tr>
      <w:tr w:rsidR="00B4709C" w:rsidRPr="0043060D" w14:paraId="3B33CCE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8BFFACF" w14:textId="77777777" w:rsidR="00B4709C" w:rsidRPr="0043060D" w:rsidRDefault="00B4709C" w:rsidP="00B4709C">
            <w:pPr>
              <w:pStyle w:val="StyleBoldBefore0ptAfter0pt"/>
              <w:keepNext/>
              <w:widowControl w:val="0"/>
              <w:rPr>
                <w:lang w:val="en-US"/>
              </w:rPr>
            </w:pPr>
            <w:r w:rsidRPr="0043060D">
              <w:rPr>
                <w:lang w:val="en-US"/>
              </w:rPr>
              <w:t>TG</w:t>
            </w:r>
          </w:p>
        </w:tc>
        <w:tc>
          <w:tcPr>
            <w:tcW w:w="788" w:type="dxa"/>
            <w:noWrap/>
            <w:hideMark/>
          </w:tcPr>
          <w:p w14:paraId="38059FCE"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AD07C0D" w14:textId="214EE837"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Wind turbine/generator</w:t>
            </w:r>
          </w:p>
        </w:tc>
      </w:tr>
      <w:tr w:rsidR="00B4709C" w:rsidRPr="0043060D" w14:paraId="21C6CEB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D477229" w14:textId="77777777" w:rsidR="00B4709C" w:rsidRPr="0043060D" w:rsidRDefault="00B4709C" w:rsidP="00B4709C">
            <w:pPr>
              <w:pStyle w:val="StyleBoldBefore0ptAfter0pt"/>
              <w:keepNext/>
              <w:widowControl w:val="0"/>
              <w:rPr>
                <w:lang w:val="en-US"/>
              </w:rPr>
            </w:pPr>
            <w:r w:rsidRPr="0043060D">
              <w:rPr>
                <w:lang w:val="en-US"/>
              </w:rPr>
              <w:t>THR</w:t>
            </w:r>
          </w:p>
        </w:tc>
        <w:tc>
          <w:tcPr>
            <w:tcW w:w="788" w:type="dxa"/>
            <w:noWrap/>
            <w:hideMark/>
          </w:tcPr>
          <w:p w14:paraId="48F35EFE"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B9016C8" w14:textId="0FE9B617"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RWY Threshold</w:t>
            </w:r>
          </w:p>
        </w:tc>
      </w:tr>
      <w:tr w:rsidR="00B4709C" w:rsidRPr="0043060D" w14:paraId="49D36E8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2F46CE9" w14:textId="77777777" w:rsidR="00B4709C" w:rsidRPr="0043060D" w:rsidRDefault="00B4709C" w:rsidP="00B4709C">
            <w:pPr>
              <w:pStyle w:val="StyleBoldBefore0ptAfter0pt"/>
              <w:keepNext/>
              <w:widowControl w:val="0"/>
              <w:rPr>
                <w:lang w:val="en-US"/>
              </w:rPr>
            </w:pPr>
            <w:r w:rsidRPr="0043060D">
              <w:rPr>
                <w:lang w:val="en-US"/>
              </w:rPr>
              <w:t>TIS</w:t>
            </w:r>
          </w:p>
        </w:tc>
        <w:tc>
          <w:tcPr>
            <w:tcW w:w="788" w:type="dxa"/>
            <w:noWrap/>
            <w:hideMark/>
          </w:tcPr>
          <w:p w14:paraId="56031636"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F780137" w14:textId="74DFA18C"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Traffic Information </w:t>
            </w:r>
            <w:r w:rsidR="00D93B7C" w:rsidRPr="0043060D">
              <w:rPr>
                <w:lang w:val="en-US"/>
              </w:rPr>
              <w:t>V-MLAT</w:t>
            </w:r>
          </w:p>
        </w:tc>
      </w:tr>
      <w:tr w:rsidR="00B4709C" w:rsidRPr="0043060D" w14:paraId="0070812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F43F8D3" w14:textId="77777777" w:rsidR="00B4709C" w:rsidRPr="0043060D" w:rsidRDefault="00B4709C" w:rsidP="00B4709C">
            <w:pPr>
              <w:pStyle w:val="StyleBoldBefore0ptAfter0pt"/>
              <w:keepNext/>
              <w:widowControl w:val="0"/>
              <w:rPr>
                <w:lang w:val="en-US"/>
              </w:rPr>
            </w:pPr>
            <w:r w:rsidRPr="0043060D">
              <w:rPr>
                <w:lang w:val="en-US"/>
              </w:rPr>
              <w:t>TIS-B</w:t>
            </w:r>
          </w:p>
        </w:tc>
        <w:tc>
          <w:tcPr>
            <w:tcW w:w="788" w:type="dxa"/>
            <w:noWrap/>
            <w:hideMark/>
          </w:tcPr>
          <w:p w14:paraId="7DAD90F0"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69E42AC" w14:textId="18FC9438"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Traffic Information Service - Broadcast</w:t>
            </w:r>
          </w:p>
        </w:tc>
      </w:tr>
      <w:tr w:rsidR="00B4709C" w:rsidRPr="0043060D" w14:paraId="54DC916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7175F46" w14:textId="77777777" w:rsidR="00B4709C" w:rsidRPr="0043060D" w:rsidRDefault="00B4709C" w:rsidP="00B4709C">
            <w:pPr>
              <w:pStyle w:val="StyleBoldBefore0ptAfter0pt"/>
              <w:keepNext/>
              <w:widowControl w:val="0"/>
              <w:rPr>
                <w:lang w:val="en-US"/>
              </w:rPr>
            </w:pPr>
            <w:r w:rsidRPr="0043060D">
              <w:rPr>
                <w:lang w:val="en-US"/>
              </w:rPr>
              <w:t>TLL</w:t>
            </w:r>
          </w:p>
        </w:tc>
        <w:tc>
          <w:tcPr>
            <w:tcW w:w="788" w:type="dxa"/>
            <w:noWrap/>
            <w:hideMark/>
          </w:tcPr>
          <w:p w14:paraId="56AF03C7"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330DEB5" w14:textId="1B601B97"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Tallinn Airport (IATA code)</w:t>
            </w:r>
          </w:p>
        </w:tc>
      </w:tr>
      <w:tr w:rsidR="00B4709C" w:rsidRPr="0043060D" w14:paraId="46E9C12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CC41456" w14:textId="77777777" w:rsidR="00B4709C" w:rsidRPr="0043060D" w:rsidRDefault="00B4709C" w:rsidP="00B4709C">
            <w:pPr>
              <w:pStyle w:val="StyleBoldBefore0ptAfter0pt"/>
              <w:keepNext/>
              <w:widowControl w:val="0"/>
              <w:rPr>
                <w:lang w:val="en-US"/>
              </w:rPr>
            </w:pPr>
            <w:r w:rsidRPr="0043060D">
              <w:rPr>
                <w:lang w:val="en-US"/>
              </w:rPr>
              <w:t>TM</w:t>
            </w:r>
          </w:p>
        </w:tc>
        <w:tc>
          <w:tcPr>
            <w:tcW w:w="788" w:type="dxa"/>
            <w:noWrap/>
            <w:hideMark/>
          </w:tcPr>
          <w:p w14:paraId="794CE5E1"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61BE340" w14:textId="4E357541"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Technical Manual</w:t>
            </w:r>
          </w:p>
        </w:tc>
      </w:tr>
      <w:tr w:rsidR="00B4709C" w:rsidRPr="0043060D" w14:paraId="6156929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0A2CF48" w14:textId="77777777" w:rsidR="00B4709C" w:rsidRPr="0043060D" w:rsidRDefault="00B4709C" w:rsidP="00B4709C">
            <w:pPr>
              <w:pStyle w:val="StyleBoldBefore0ptAfter0pt"/>
              <w:keepNext/>
              <w:widowControl w:val="0"/>
              <w:rPr>
                <w:lang w:val="en-US"/>
              </w:rPr>
            </w:pPr>
            <w:r w:rsidRPr="0043060D">
              <w:rPr>
                <w:lang w:val="en-US"/>
              </w:rPr>
              <w:t>TMA</w:t>
            </w:r>
          </w:p>
        </w:tc>
        <w:tc>
          <w:tcPr>
            <w:tcW w:w="788" w:type="dxa"/>
            <w:noWrap/>
            <w:hideMark/>
          </w:tcPr>
          <w:p w14:paraId="50F6AAC9" w14:textId="77777777" w:rsidR="00B4709C" w:rsidRPr="0043060D" w:rsidRDefault="00B4709C" w:rsidP="00B4709C">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202D29D" w14:textId="4172C4B9" w:rsidR="00B4709C" w:rsidRPr="0043060D" w:rsidRDefault="00B4709C" w:rsidP="00B4709C">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Terminal Maneuvering Area, Terminal Area, Terminal Control Area</w:t>
            </w:r>
          </w:p>
        </w:tc>
      </w:tr>
      <w:tr w:rsidR="00E814DA" w:rsidRPr="0043060D" w14:paraId="700821C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tcPr>
          <w:p w14:paraId="4A5BBE99" w14:textId="5A505A18" w:rsidR="00E814DA" w:rsidRPr="0043060D" w:rsidRDefault="00E814DA" w:rsidP="00E814DA">
            <w:pPr>
              <w:pStyle w:val="StyleBoldBefore0ptAfter0pt"/>
              <w:keepNext/>
              <w:widowControl w:val="0"/>
              <w:rPr>
                <w:lang w:val="en-US"/>
              </w:rPr>
            </w:pPr>
            <w:r w:rsidRPr="0043060D">
              <w:rPr>
                <w:lang w:val="en-US"/>
              </w:rPr>
              <w:t>TOA</w:t>
            </w:r>
          </w:p>
        </w:tc>
        <w:tc>
          <w:tcPr>
            <w:tcW w:w="788" w:type="dxa"/>
            <w:noWrap/>
          </w:tcPr>
          <w:p w14:paraId="3CABC9E6"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tcPr>
          <w:p w14:paraId="256D5FFD" w14:textId="0DE9312B"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Time of Arrival</w:t>
            </w:r>
          </w:p>
        </w:tc>
      </w:tr>
      <w:tr w:rsidR="00E814DA" w:rsidRPr="0043060D" w14:paraId="64F076B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F455C04" w14:textId="77777777" w:rsidR="00E814DA" w:rsidRPr="0043060D" w:rsidRDefault="00E814DA" w:rsidP="00E814DA">
            <w:pPr>
              <w:pStyle w:val="StyleBoldBefore0ptAfter0pt"/>
              <w:keepNext/>
              <w:widowControl w:val="0"/>
              <w:rPr>
                <w:lang w:val="en-US"/>
              </w:rPr>
            </w:pPr>
            <w:r w:rsidRPr="0043060D">
              <w:rPr>
                <w:lang w:val="en-US"/>
              </w:rPr>
              <w:t>TR</w:t>
            </w:r>
          </w:p>
        </w:tc>
        <w:tc>
          <w:tcPr>
            <w:tcW w:w="788" w:type="dxa"/>
            <w:noWrap/>
            <w:hideMark/>
          </w:tcPr>
          <w:p w14:paraId="02E7F8B2"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83C8614" w14:textId="0D4705A6"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Technical Report (Standard)</w:t>
            </w:r>
          </w:p>
        </w:tc>
      </w:tr>
      <w:tr w:rsidR="00E814DA" w:rsidRPr="0043060D" w14:paraId="10DD490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8067BCD" w14:textId="77777777" w:rsidR="00E814DA" w:rsidRPr="0043060D" w:rsidRDefault="00E814DA" w:rsidP="00E814DA">
            <w:pPr>
              <w:pStyle w:val="StyleBoldBefore0ptAfter0pt"/>
              <w:keepNext/>
              <w:widowControl w:val="0"/>
              <w:rPr>
                <w:lang w:val="en-US"/>
              </w:rPr>
            </w:pPr>
            <w:r w:rsidRPr="0043060D">
              <w:rPr>
                <w:lang w:val="en-US"/>
              </w:rPr>
              <w:t>TS</w:t>
            </w:r>
          </w:p>
        </w:tc>
        <w:tc>
          <w:tcPr>
            <w:tcW w:w="788" w:type="dxa"/>
            <w:noWrap/>
            <w:hideMark/>
          </w:tcPr>
          <w:p w14:paraId="2BC87251"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3D6573B" w14:textId="24338604"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Technical Specification (Standard)</w:t>
            </w:r>
          </w:p>
        </w:tc>
      </w:tr>
      <w:tr w:rsidR="00E814DA" w:rsidRPr="0043060D" w14:paraId="0D6B90F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44850AA" w14:textId="77777777" w:rsidR="00E814DA" w:rsidRPr="0043060D" w:rsidRDefault="00E814DA" w:rsidP="00E814DA">
            <w:pPr>
              <w:pStyle w:val="StyleBoldBefore0ptAfter0pt"/>
              <w:keepNext/>
              <w:widowControl w:val="0"/>
              <w:rPr>
                <w:lang w:val="en-US"/>
              </w:rPr>
            </w:pPr>
            <w:r w:rsidRPr="0043060D">
              <w:rPr>
                <w:lang w:val="en-US"/>
              </w:rPr>
              <w:t>TSG</w:t>
            </w:r>
          </w:p>
        </w:tc>
        <w:tc>
          <w:tcPr>
            <w:tcW w:w="788" w:type="dxa"/>
            <w:noWrap/>
            <w:hideMark/>
          </w:tcPr>
          <w:p w14:paraId="354B548A"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5F6F040" w14:textId="5D44195E"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Technical Study Group</w:t>
            </w:r>
          </w:p>
        </w:tc>
      </w:tr>
      <w:tr w:rsidR="00E814DA" w:rsidRPr="0043060D" w14:paraId="2853F2E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2A5BCD4" w14:textId="77777777" w:rsidR="00E814DA" w:rsidRPr="0043060D" w:rsidRDefault="00E814DA" w:rsidP="00E814DA">
            <w:pPr>
              <w:pStyle w:val="StyleBoldBefore0ptAfter0pt"/>
              <w:keepNext/>
              <w:widowControl w:val="0"/>
              <w:rPr>
                <w:lang w:val="en-US"/>
              </w:rPr>
            </w:pPr>
            <w:r w:rsidRPr="0043060D">
              <w:rPr>
                <w:lang w:val="en-US"/>
              </w:rPr>
              <w:t>TSOA</w:t>
            </w:r>
          </w:p>
        </w:tc>
        <w:tc>
          <w:tcPr>
            <w:tcW w:w="788" w:type="dxa"/>
            <w:noWrap/>
            <w:hideMark/>
          </w:tcPr>
          <w:p w14:paraId="5B4A1470"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3FEFD9B" w14:textId="73562B8D"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Time of Arrival</w:t>
            </w:r>
          </w:p>
        </w:tc>
      </w:tr>
      <w:tr w:rsidR="00E814DA" w:rsidRPr="0043060D" w14:paraId="136D032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7999E32" w14:textId="77777777" w:rsidR="00E814DA" w:rsidRPr="0043060D" w:rsidRDefault="00E814DA" w:rsidP="00E814DA">
            <w:pPr>
              <w:pStyle w:val="StyleBoldBefore0ptAfter0pt"/>
              <w:keepNext/>
              <w:widowControl w:val="0"/>
              <w:rPr>
                <w:lang w:val="en-US"/>
              </w:rPr>
            </w:pPr>
            <w:r w:rsidRPr="0043060D">
              <w:rPr>
                <w:lang w:val="en-US"/>
              </w:rPr>
              <w:t>TV</w:t>
            </w:r>
          </w:p>
        </w:tc>
        <w:tc>
          <w:tcPr>
            <w:tcW w:w="788" w:type="dxa"/>
            <w:noWrap/>
            <w:hideMark/>
          </w:tcPr>
          <w:p w14:paraId="1B56B2B1"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811F190" w14:textId="7D545034"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TV mast/ TV-tower</w:t>
            </w:r>
          </w:p>
        </w:tc>
      </w:tr>
      <w:tr w:rsidR="00E814DA" w:rsidRPr="0043060D" w14:paraId="3AF40F0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81F6B00" w14:textId="77777777" w:rsidR="00E814DA" w:rsidRPr="0043060D" w:rsidRDefault="00E814DA" w:rsidP="00E814DA">
            <w:pPr>
              <w:pStyle w:val="StyleBoldBefore0ptAfter0pt"/>
              <w:keepNext/>
              <w:widowControl w:val="0"/>
              <w:rPr>
                <w:lang w:val="en-US"/>
              </w:rPr>
            </w:pPr>
            <w:r w:rsidRPr="0043060D">
              <w:rPr>
                <w:lang w:val="en-US"/>
              </w:rPr>
              <w:t>TWR</w:t>
            </w:r>
          </w:p>
        </w:tc>
        <w:tc>
          <w:tcPr>
            <w:tcW w:w="788" w:type="dxa"/>
            <w:noWrap/>
            <w:hideMark/>
          </w:tcPr>
          <w:p w14:paraId="4858CBCC"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18F2110" w14:textId="3549656C"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Tower, Airport TWR</w:t>
            </w:r>
          </w:p>
        </w:tc>
      </w:tr>
      <w:tr w:rsidR="00E814DA" w:rsidRPr="0043060D" w14:paraId="51E0AC5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FF11319" w14:textId="77777777" w:rsidR="00E814DA" w:rsidRPr="0043060D" w:rsidRDefault="00E814DA" w:rsidP="00E814DA">
            <w:pPr>
              <w:pStyle w:val="StyleBoldBefore0ptAfter0pt"/>
              <w:keepNext/>
              <w:widowControl w:val="0"/>
              <w:rPr>
                <w:lang w:val="en-US"/>
              </w:rPr>
            </w:pPr>
            <w:r w:rsidRPr="0043060D">
              <w:rPr>
                <w:lang w:val="en-US"/>
              </w:rPr>
              <w:t>Tx</w:t>
            </w:r>
          </w:p>
        </w:tc>
        <w:tc>
          <w:tcPr>
            <w:tcW w:w="788" w:type="dxa"/>
            <w:noWrap/>
            <w:hideMark/>
          </w:tcPr>
          <w:p w14:paraId="1E768F95"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56F1761" w14:textId="2570D916"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Transmitter</w:t>
            </w:r>
          </w:p>
        </w:tc>
      </w:tr>
      <w:tr w:rsidR="00E814DA" w:rsidRPr="0043060D" w14:paraId="6EE2269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33F9597" w14:textId="77777777" w:rsidR="00E814DA" w:rsidRPr="0043060D" w:rsidRDefault="00E814DA" w:rsidP="00E814DA">
            <w:pPr>
              <w:pStyle w:val="StyleBoldBefore0ptAfter0pt"/>
              <w:keepNext/>
              <w:widowControl w:val="0"/>
              <w:rPr>
                <w:lang w:val="en-US"/>
              </w:rPr>
            </w:pPr>
            <w:r w:rsidRPr="0043060D">
              <w:rPr>
                <w:lang w:val="en-US"/>
              </w:rPr>
              <w:t>TX</w:t>
            </w:r>
          </w:p>
        </w:tc>
        <w:tc>
          <w:tcPr>
            <w:tcW w:w="788" w:type="dxa"/>
            <w:noWrap/>
            <w:hideMark/>
          </w:tcPr>
          <w:p w14:paraId="295A867E"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0E651F0" w14:textId="6D192B72"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Transmitter</w:t>
            </w:r>
          </w:p>
        </w:tc>
      </w:tr>
      <w:tr w:rsidR="00E814DA" w:rsidRPr="0043060D" w14:paraId="6DFFBAA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4EEACB1" w14:textId="77777777" w:rsidR="00E814DA" w:rsidRPr="0043060D" w:rsidRDefault="00E814DA" w:rsidP="00E814DA">
            <w:pPr>
              <w:pStyle w:val="StyleBoldBefore0ptAfter0pt"/>
              <w:keepNext/>
              <w:widowControl w:val="0"/>
              <w:rPr>
                <w:lang w:val="en-US"/>
              </w:rPr>
            </w:pPr>
            <w:r w:rsidRPr="0043060D">
              <w:rPr>
                <w:lang w:val="en-US"/>
              </w:rPr>
              <w:t>UAT</w:t>
            </w:r>
          </w:p>
        </w:tc>
        <w:tc>
          <w:tcPr>
            <w:tcW w:w="788" w:type="dxa"/>
            <w:noWrap/>
            <w:hideMark/>
          </w:tcPr>
          <w:p w14:paraId="0363F3AC"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C87BA38" w14:textId="06C8BCA5"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Universal Access Transceiver</w:t>
            </w:r>
          </w:p>
        </w:tc>
      </w:tr>
      <w:tr w:rsidR="00E814DA" w:rsidRPr="0043060D" w14:paraId="6045250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6A971DE" w14:textId="77777777" w:rsidR="00E814DA" w:rsidRPr="0043060D" w:rsidRDefault="00E814DA" w:rsidP="00E814DA">
            <w:pPr>
              <w:pStyle w:val="StyleBoldBefore0ptAfter0pt"/>
              <w:keepNext/>
              <w:widowControl w:val="0"/>
              <w:rPr>
                <w:lang w:val="en-US"/>
              </w:rPr>
            </w:pPr>
            <w:r w:rsidRPr="0043060D">
              <w:rPr>
                <w:lang w:val="en-US"/>
              </w:rPr>
              <w:t>UDP</w:t>
            </w:r>
          </w:p>
        </w:tc>
        <w:tc>
          <w:tcPr>
            <w:tcW w:w="788" w:type="dxa"/>
            <w:noWrap/>
            <w:hideMark/>
          </w:tcPr>
          <w:p w14:paraId="2D81FE3B"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F02FA31" w14:textId="4E6DE503"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User Datagram Protocol</w:t>
            </w:r>
          </w:p>
        </w:tc>
      </w:tr>
      <w:tr w:rsidR="00E814DA" w:rsidRPr="0043060D" w14:paraId="3326CA5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7AB82A5" w14:textId="77777777" w:rsidR="00E814DA" w:rsidRPr="0043060D" w:rsidRDefault="00E814DA" w:rsidP="00E814DA">
            <w:pPr>
              <w:pStyle w:val="StyleBoldBefore0ptAfter0pt"/>
              <w:keepNext/>
              <w:widowControl w:val="0"/>
              <w:rPr>
                <w:lang w:val="en-US"/>
              </w:rPr>
            </w:pPr>
            <w:r w:rsidRPr="0043060D">
              <w:rPr>
                <w:lang w:val="en-US"/>
              </w:rPr>
              <w:t>UF</w:t>
            </w:r>
          </w:p>
        </w:tc>
        <w:tc>
          <w:tcPr>
            <w:tcW w:w="788" w:type="dxa"/>
            <w:noWrap/>
            <w:hideMark/>
          </w:tcPr>
          <w:p w14:paraId="69BFD7BE"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FC49220" w14:textId="789E7107"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Uplink Format</w:t>
            </w:r>
          </w:p>
        </w:tc>
      </w:tr>
      <w:tr w:rsidR="00E814DA" w:rsidRPr="0043060D" w14:paraId="180ED58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22E2B9F" w14:textId="77777777" w:rsidR="00E814DA" w:rsidRPr="0043060D" w:rsidRDefault="00E814DA" w:rsidP="00E814DA">
            <w:pPr>
              <w:pStyle w:val="StyleBoldBefore0ptAfter0pt"/>
              <w:keepNext/>
              <w:widowControl w:val="0"/>
              <w:rPr>
                <w:lang w:val="en-US"/>
              </w:rPr>
            </w:pPr>
            <w:r w:rsidRPr="0043060D">
              <w:rPr>
                <w:lang w:val="en-US"/>
              </w:rPr>
              <w:t>UHF</w:t>
            </w:r>
          </w:p>
        </w:tc>
        <w:tc>
          <w:tcPr>
            <w:tcW w:w="788" w:type="dxa"/>
            <w:noWrap/>
            <w:hideMark/>
          </w:tcPr>
          <w:p w14:paraId="704C6ACB"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EA9EDA6" w14:textId="0121CEAC"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Ultra-High Frequency</w:t>
            </w:r>
          </w:p>
        </w:tc>
      </w:tr>
      <w:tr w:rsidR="00E814DA" w:rsidRPr="0043060D" w14:paraId="7E9D7EB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C22FFFA" w14:textId="77777777" w:rsidR="00E814DA" w:rsidRPr="0043060D" w:rsidRDefault="00E814DA" w:rsidP="00E814DA">
            <w:pPr>
              <w:pStyle w:val="StyleBoldBefore0ptAfter0pt"/>
              <w:keepNext/>
              <w:widowControl w:val="0"/>
              <w:rPr>
                <w:lang w:val="en-US"/>
              </w:rPr>
            </w:pPr>
            <w:r w:rsidRPr="0043060D">
              <w:rPr>
                <w:lang w:val="en-US"/>
              </w:rPr>
              <w:t>UPS</w:t>
            </w:r>
          </w:p>
        </w:tc>
        <w:tc>
          <w:tcPr>
            <w:tcW w:w="788" w:type="dxa"/>
            <w:noWrap/>
            <w:hideMark/>
          </w:tcPr>
          <w:p w14:paraId="35C2E26D"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07549D1" w14:textId="3A4390B6"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Uninterruptable Power Supply</w:t>
            </w:r>
          </w:p>
        </w:tc>
      </w:tr>
      <w:tr w:rsidR="00E814DA" w:rsidRPr="0043060D" w14:paraId="5C8E33E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B12F743" w14:textId="77777777" w:rsidR="00E814DA" w:rsidRPr="0043060D" w:rsidRDefault="00E814DA" w:rsidP="00E814DA">
            <w:pPr>
              <w:pStyle w:val="StyleBoldBefore0ptAfter0pt"/>
              <w:keepNext/>
              <w:widowControl w:val="0"/>
              <w:rPr>
                <w:lang w:val="en-US"/>
              </w:rPr>
            </w:pPr>
            <w:r w:rsidRPr="0043060D">
              <w:rPr>
                <w:lang w:val="en-US"/>
              </w:rPr>
              <w:t>V</w:t>
            </w:r>
          </w:p>
        </w:tc>
        <w:tc>
          <w:tcPr>
            <w:tcW w:w="788" w:type="dxa"/>
            <w:noWrap/>
            <w:hideMark/>
          </w:tcPr>
          <w:p w14:paraId="21A4BBF4"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7CB47CC" w14:textId="524D36AE"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Volt(s)</w:t>
            </w:r>
          </w:p>
        </w:tc>
      </w:tr>
      <w:tr w:rsidR="00E814DA" w:rsidRPr="0043060D" w14:paraId="78A871F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68FF40" w14:textId="77777777" w:rsidR="00E814DA" w:rsidRPr="0043060D" w:rsidRDefault="00E814DA" w:rsidP="00E814DA">
            <w:pPr>
              <w:pStyle w:val="StyleBoldBefore0ptAfter0pt"/>
              <w:keepNext/>
              <w:widowControl w:val="0"/>
              <w:rPr>
                <w:lang w:val="en-US"/>
              </w:rPr>
            </w:pPr>
            <w:r w:rsidRPr="0043060D">
              <w:rPr>
                <w:lang w:val="en-US"/>
              </w:rPr>
              <w:t>V</w:t>
            </w:r>
          </w:p>
        </w:tc>
        <w:tc>
          <w:tcPr>
            <w:tcW w:w="788" w:type="dxa"/>
            <w:noWrap/>
            <w:hideMark/>
          </w:tcPr>
          <w:p w14:paraId="15152327"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6F24E08" w14:textId="2BC3E208"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Version</w:t>
            </w:r>
          </w:p>
        </w:tc>
      </w:tr>
      <w:tr w:rsidR="00E814DA" w:rsidRPr="0043060D" w14:paraId="30BBD74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12890CE" w14:textId="77777777" w:rsidR="00E814DA" w:rsidRPr="0043060D" w:rsidRDefault="00E814DA" w:rsidP="00E814DA">
            <w:pPr>
              <w:pStyle w:val="StyleBoldBefore0ptAfter0pt"/>
              <w:keepNext/>
              <w:widowControl w:val="0"/>
              <w:rPr>
                <w:lang w:val="en-US"/>
              </w:rPr>
            </w:pPr>
            <w:r w:rsidRPr="0043060D">
              <w:rPr>
                <w:lang w:val="en-US"/>
              </w:rPr>
              <w:t>VAC</w:t>
            </w:r>
          </w:p>
        </w:tc>
        <w:tc>
          <w:tcPr>
            <w:tcW w:w="788" w:type="dxa"/>
            <w:noWrap/>
            <w:hideMark/>
          </w:tcPr>
          <w:p w14:paraId="3C480FB8"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38FDA70" w14:textId="169515DF"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Volts of Alternating Current</w:t>
            </w:r>
          </w:p>
        </w:tc>
      </w:tr>
      <w:tr w:rsidR="00E814DA" w:rsidRPr="0043060D" w14:paraId="6DCE429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13F6BEE" w14:textId="77777777" w:rsidR="00E814DA" w:rsidRPr="0043060D" w:rsidRDefault="00E814DA" w:rsidP="00E814DA">
            <w:pPr>
              <w:pStyle w:val="StyleBoldBefore0ptAfter0pt"/>
              <w:keepNext/>
              <w:widowControl w:val="0"/>
              <w:rPr>
                <w:lang w:val="en-US"/>
              </w:rPr>
            </w:pPr>
            <w:r w:rsidRPr="0043060D">
              <w:rPr>
                <w:lang w:val="en-US"/>
              </w:rPr>
              <w:t>VAT</w:t>
            </w:r>
          </w:p>
        </w:tc>
        <w:tc>
          <w:tcPr>
            <w:tcW w:w="788" w:type="dxa"/>
            <w:noWrap/>
            <w:hideMark/>
          </w:tcPr>
          <w:p w14:paraId="691C63D3"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12E71BE" w14:textId="4B19621D"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Value Added Tax</w:t>
            </w:r>
          </w:p>
        </w:tc>
      </w:tr>
      <w:tr w:rsidR="00E814DA" w:rsidRPr="0043060D" w14:paraId="157BA8E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CDC8587" w14:textId="77777777" w:rsidR="00E814DA" w:rsidRPr="0043060D" w:rsidRDefault="00E814DA" w:rsidP="00E814DA">
            <w:pPr>
              <w:pStyle w:val="StyleBoldBefore0ptAfter0pt"/>
              <w:keepNext/>
              <w:widowControl w:val="0"/>
              <w:rPr>
                <w:lang w:val="en-US"/>
              </w:rPr>
            </w:pPr>
            <w:r w:rsidRPr="0043060D">
              <w:rPr>
                <w:lang w:val="en-US"/>
              </w:rPr>
              <w:t>VDC</w:t>
            </w:r>
          </w:p>
        </w:tc>
        <w:tc>
          <w:tcPr>
            <w:tcW w:w="788" w:type="dxa"/>
            <w:noWrap/>
            <w:hideMark/>
          </w:tcPr>
          <w:p w14:paraId="52FB4AC2"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D6FCF98" w14:textId="2C9DC6F1"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Volts of Direct Current</w:t>
            </w:r>
          </w:p>
        </w:tc>
      </w:tr>
      <w:tr w:rsidR="00E814DA" w:rsidRPr="0043060D" w14:paraId="0439E36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40B5F9D" w14:textId="77777777" w:rsidR="00E814DA" w:rsidRPr="0043060D" w:rsidRDefault="00E814DA" w:rsidP="00E814DA">
            <w:pPr>
              <w:pStyle w:val="StyleBoldBefore0ptAfter0pt"/>
              <w:keepNext/>
              <w:widowControl w:val="0"/>
              <w:rPr>
                <w:lang w:val="en-US"/>
              </w:rPr>
            </w:pPr>
            <w:r w:rsidRPr="0043060D">
              <w:rPr>
                <w:lang w:val="en-US"/>
              </w:rPr>
              <w:t>VDL</w:t>
            </w:r>
          </w:p>
        </w:tc>
        <w:tc>
          <w:tcPr>
            <w:tcW w:w="788" w:type="dxa"/>
            <w:noWrap/>
            <w:hideMark/>
          </w:tcPr>
          <w:p w14:paraId="035FDEA2"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FECA31A" w14:textId="7A792335"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VHF Data Link</w:t>
            </w:r>
          </w:p>
        </w:tc>
      </w:tr>
      <w:tr w:rsidR="00E814DA" w:rsidRPr="0043060D" w14:paraId="2509BE4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BD5C0C8" w14:textId="77777777" w:rsidR="00E814DA" w:rsidRPr="0043060D" w:rsidRDefault="00E814DA" w:rsidP="00E814DA">
            <w:pPr>
              <w:pStyle w:val="StyleBoldBefore0ptAfter0pt"/>
              <w:keepNext/>
              <w:widowControl w:val="0"/>
              <w:rPr>
                <w:lang w:val="en-US"/>
              </w:rPr>
            </w:pPr>
            <w:r w:rsidRPr="0043060D">
              <w:rPr>
                <w:lang w:val="en-US"/>
              </w:rPr>
              <w:t>VDU</w:t>
            </w:r>
          </w:p>
        </w:tc>
        <w:tc>
          <w:tcPr>
            <w:tcW w:w="788" w:type="dxa"/>
            <w:noWrap/>
            <w:hideMark/>
          </w:tcPr>
          <w:p w14:paraId="125194BF"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EC41FED" w14:textId="42D51DDB"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Visual Display Unit</w:t>
            </w:r>
          </w:p>
        </w:tc>
      </w:tr>
      <w:tr w:rsidR="00E814DA" w:rsidRPr="0043060D" w14:paraId="793B224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1D6B62B" w14:textId="77777777" w:rsidR="00E814DA" w:rsidRPr="0043060D" w:rsidRDefault="00E814DA" w:rsidP="00E814DA">
            <w:pPr>
              <w:pStyle w:val="StyleBoldBefore0ptAfter0pt"/>
              <w:keepNext/>
              <w:widowControl w:val="0"/>
              <w:rPr>
                <w:lang w:val="en-US"/>
              </w:rPr>
            </w:pPr>
            <w:r w:rsidRPr="0043060D">
              <w:rPr>
                <w:lang w:val="en-US"/>
              </w:rPr>
              <w:t>VFR</w:t>
            </w:r>
          </w:p>
        </w:tc>
        <w:tc>
          <w:tcPr>
            <w:tcW w:w="788" w:type="dxa"/>
            <w:noWrap/>
            <w:hideMark/>
          </w:tcPr>
          <w:p w14:paraId="25173E74"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7C3AFC7" w14:textId="320BFEAC"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Visual Flight Rules</w:t>
            </w:r>
          </w:p>
        </w:tc>
      </w:tr>
      <w:tr w:rsidR="00E814DA" w:rsidRPr="0043060D" w14:paraId="0BBEEC2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C9F1ED0" w14:textId="77777777" w:rsidR="00E814DA" w:rsidRPr="0043060D" w:rsidRDefault="00E814DA" w:rsidP="00E814DA">
            <w:pPr>
              <w:pStyle w:val="StyleBoldBefore0ptAfter0pt"/>
              <w:keepNext/>
              <w:widowControl w:val="0"/>
              <w:rPr>
                <w:lang w:val="en-US"/>
              </w:rPr>
            </w:pPr>
            <w:r w:rsidRPr="0043060D">
              <w:rPr>
                <w:lang w:val="en-US"/>
              </w:rPr>
              <w:t>VHF</w:t>
            </w:r>
          </w:p>
        </w:tc>
        <w:tc>
          <w:tcPr>
            <w:tcW w:w="788" w:type="dxa"/>
            <w:noWrap/>
            <w:hideMark/>
          </w:tcPr>
          <w:p w14:paraId="2F6DF8BD"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8EC4925" w14:textId="59118F82"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Very-High Frequency</w:t>
            </w:r>
          </w:p>
        </w:tc>
      </w:tr>
      <w:tr w:rsidR="00E814DA" w:rsidRPr="0043060D" w14:paraId="5A2993C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6767A99" w14:textId="77777777" w:rsidR="00E814DA" w:rsidRPr="0043060D" w:rsidRDefault="00E814DA" w:rsidP="00E814DA">
            <w:pPr>
              <w:pStyle w:val="StyleBoldBefore0ptAfter0pt"/>
              <w:keepNext/>
              <w:widowControl w:val="0"/>
              <w:rPr>
                <w:lang w:val="en-US"/>
              </w:rPr>
            </w:pPr>
            <w:r w:rsidRPr="0043060D">
              <w:rPr>
                <w:lang w:val="en-US"/>
              </w:rPr>
              <w:t>Vol</w:t>
            </w:r>
          </w:p>
        </w:tc>
        <w:tc>
          <w:tcPr>
            <w:tcW w:w="788" w:type="dxa"/>
            <w:noWrap/>
            <w:hideMark/>
          </w:tcPr>
          <w:p w14:paraId="7A49FEAB"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3BBE414" w14:textId="5A8BD18B"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Volume</w:t>
            </w:r>
          </w:p>
        </w:tc>
      </w:tr>
      <w:tr w:rsidR="00E814DA" w:rsidRPr="0043060D" w14:paraId="7984242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8172232" w14:textId="77777777" w:rsidR="00E814DA" w:rsidRPr="0043060D" w:rsidRDefault="00E814DA" w:rsidP="00E814DA">
            <w:pPr>
              <w:pStyle w:val="StyleBoldBefore0ptAfter0pt"/>
              <w:keepNext/>
              <w:widowControl w:val="0"/>
              <w:rPr>
                <w:lang w:val="en-US"/>
              </w:rPr>
            </w:pPr>
            <w:r w:rsidRPr="0043060D">
              <w:rPr>
                <w:lang w:val="en-US"/>
              </w:rPr>
              <w:t>W</w:t>
            </w:r>
          </w:p>
        </w:tc>
        <w:tc>
          <w:tcPr>
            <w:tcW w:w="788" w:type="dxa"/>
            <w:noWrap/>
            <w:hideMark/>
          </w:tcPr>
          <w:p w14:paraId="7A879707"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EB9D098" w14:textId="07A0E78B"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West (Longitude)</w:t>
            </w:r>
          </w:p>
        </w:tc>
      </w:tr>
      <w:tr w:rsidR="00E814DA" w:rsidRPr="0043060D" w14:paraId="7ED9854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D6C745D" w14:textId="72C31893" w:rsidR="00E814DA" w:rsidRPr="0043060D" w:rsidRDefault="008846B1" w:rsidP="00E814DA">
            <w:pPr>
              <w:pStyle w:val="StyleBoldBefore0ptAfter0pt"/>
              <w:keepNext/>
              <w:widowControl w:val="0"/>
              <w:rPr>
                <w:lang w:val="en-US"/>
              </w:rPr>
            </w:pPr>
            <w:r w:rsidRPr="0043060D">
              <w:rPr>
                <w:lang w:val="en-US"/>
              </w:rPr>
              <w:t>V-MLAT</w:t>
            </w:r>
          </w:p>
        </w:tc>
        <w:tc>
          <w:tcPr>
            <w:tcW w:w="788" w:type="dxa"/>
            <w:noWrap/>
            <w:hideMark/>
          </w:tcPr>
          <w:p w14:paraId="24B8FF9C"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832C5C2" w14:textId="12E87982"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Wide Area Multilateration</w:t>
            </w:r>
          </w:p>
        </w:tc>
      </w:tr>
      <w:tr w:rsidR="00E814DA" w:rsidRPr="0043060D" w14:paraId="5A8B41C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9DA1063" w14:textId="77777777" w:rsidR="00E814DA" w:rsidRPr="0043060D" w:rsidRDefault="00E814DA" w:rsidP="00E814DA">
            <w:pPr>
              <w:pStyle w:val="StyleBoldBefore0ptAfter0pt"/>
              <w:keepNext/>
              <w:widowControl w:val="0"/>
              <w:rPr>
                <w:lang w:val="en-US"/>
              </w:rPr>
            </w:pPr>
            <w:r w:rsidRPr="0043060D">
              <w:rPr>
                <w:lang w:val="en-US"/>
              </w:rPr>
              <w:t>WAN</w:t>
            </w:r>
          </w:p>
        </w:tc>
        <w:tc>
          <w:tcPr>
            <w:tcW w:w="788" w:type="dxa"/>
            <w:noWrap/>
            <w:hideMark/>
          </w:tcPr>
          <w:p w14:paraId="3DB396E2"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DB02BC0" w14:textId="00851FAA"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Wide Area Network</w:t>
            </w:r>
          </w:p>
        </w:tc>
      </w:tr>
      <w:tr w:rsidR="00E814DA" w:rsidRPr="0043060D" w14:paraId="759555D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B6892F8" w14:textId="77777777" w:rsidR="00E814DA" w:rsidRPr="0043060D" w:rsidRDefault="00E814DA" w:rsidP="00E814DA">
            <w:pPr>
              <w:pStyle w:val="StyleBoldBefore0ptAfter0pt"/>
              <w:keepNext/>
              <w:widowControl w:val="0"/>
              <w:rPr>
                <w:lang w:val="en-US"/>
              </w:rPr>
            </w:pPr>
            <w:r w:rsidRPr="0043060D">
              <w:rPr>
                <w:lang w:val="en-US"/>
              </w:rPr>
              <w:t>WEA</w:t>
            </w:r>
          </w:p>
        </w:tc>
        <w:tc>
          <w:tcPr>
            <w:tcW w:w="788" w:type="dxa"/>
            <w:noWrap/>
            <w:hideMark/>
          </w:tcPr>
          <w:p w14:paraId="65DAF5BB"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C11E545" w14:textId="766BE40D"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Wind turbine/generator</w:t>
            </w:r>
          </w:p>
        </w:tc>
      </w:tr>
      <w:tr w:rsidR="00E814DA" w:rsidRPr="0043060D" w14:paraId="6DCF6C7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D0B07C5" w14:textId="77777777" w:rsidR="00E814DA" w:rsidRPr="0043060D" w:rsidRDefault="00E814DA" w:rsidP="00E814DA">
            <w:pPr>
              <w:pStyle w:val="StyleBoldBefore0ptAfter0pt"/>
              <w:keepNext/>
              <w:widowControl w:val="0"/>
              <w:rPr>
                <w:lang w:val="en-US"/>
              </w:rPr>
            </w:pPr>
            <w:r w:rsidRPr="0043060D">
              <w:rPr>
                <w:lang w:val="en-US"/>
              </w:rPr>
              <w:lastRenderedPageBreak/>
              <w:t>WEEE</w:t>
            </w:r>
          </w:p>
        </w:tc>
        <w:tc>
          <w:tcPr>
            <w:tcW w:w="788" w:type="dxa"/>
            <w:noWrap/>
            <w:hideMark/>
          </w:tcPr>
          <w:p w14:paraId="2B361BB6"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5D1D46E" w14:textId="62C9F404"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Waste Electrical and Electronic Equipment (Directive)</w:t>
            </w:r>
          </w:p>
        </w:tc>
      </w:tr>
      <w:tr w:rsidR="00E814DA" w:rsidRPr="0043060D" w14:paraId="6C95FED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9809EF1" w14:textId="77777777" w:rsidR="00E814DA" w:rsidRPr="0043060D" w:rsidRDefault="00E814DA" w:rsidP="00E814DA">
            <w:pPr>
              <w:pStyle w:val="StyleBoldBefore0ptAfter0pt"/>
              <w:keepNext/>
              <w:widowControl w:val="0"/>
              <w:rPr>
                <w:lang w:val="en-US"/>
              </w:rPr>
            </w:pPr>
            <w:r w:rsidRPr="0043060D">
              <w:rPr>
                <w:lang w:val="en-US"/>
              </w:rPr>
              <w:t>WG</w:t>
            </w:r>
          </w:p>
        </w:tc>
        <w:tc>
          <w:tcPr>
            <w:tcW w:w="788" w:type="dxa"/>
            <w:noWrap/>
            <w:hideMark/>
          </w:tcPr>
          <w:p w14:paraId="665E66AE"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4E9606F7" w14:textId="727FBB66"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Work Group (</w:t>
            </w:r>
            <w:proofErr w:type="spellStart"/>
            <w:r w:rsidRPr="0043060D">
              <w:rPr>
                <w:lang w:val="en-US"/>
              </w:rPr>
              <w:t>Eurocae</w:t>
            </w:r>
            <w:proofErr w:type="spellEnd"/>
            <w:r w:rsidRPr="0043060D">
              <w:rPr>
                <w:lang w:val="en-US"/>
              </w:rPr>
              <w:t>)</w:t>
            </w:r>
          </w:p>
        </w:tc>
      </w:tr>
      <w:tr w:rsidR="00E814DA" w:rsidRPr="0043060D" w14:paraId="29EC7A2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15E07B2" w14:textId="77777777" w:rsidR="00E814DA" w:rsidRPr="0043060D" w:rsidRDefault="00E814DA" w:rsidP="00E814DA">
            <w:pPr>
              <w:pStyle w:val="StyleBoldBefore0ptAfter0pt"/>
              <w:keepNext/>
              <w:widowControl w:val="0"/>
              <w:rPr>
                <w:lang w:val="en-US"/>
              </w:rPr>
            </w:pPr>
            <w:r w:rsidRPr="0043060D">
              <w:rPr>
                <w:lang w:val="en-US"/>
              </w:rPr>
              <w:t>WGS-84</w:t>
            </w:r>
          </w:p>
        </w:tc>
        <w:tc>
          <w:tcPr>
            <w:tcW w:w="788" w:type="dxa"/>
            <w:noWrap/>
            <w:hideMark/>
          </w:tcPr>
          <w:p w14:paraId="1F5A1B19"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ECE42FB" w14:textId="7A617A7E"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 xml:space="preserve">World Geodetic </w:t>
            </w:r>
            <w:r w:rsidR="00D93B7C" w:rsidRPr="0043060D">
              <w:rPr>
                <w:lang w:val="en-US"/>
              </w:rPr>
              <w:t>V-MLAT</w:t>
            </w:r>
            <w:r w:rsidRPr="0043060D">
              <w:rPr>
                <w:lang w:val="en-US"/>
              </w:rPr>
              <w:t xml:space="preserve"> - 1984</w:t>
            </w:r>
          </w:p>
        </w:tc>
      </w:tr>
      <w:tr w:rsidR="00E814DA" w:rsidRPr="0043060D" w14:paraId="583F817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0177512" w14:textId="77777777" w:rsidR="00E814DA" w:rsidRPr="0043060D" w:rsidRDefault="00E814DA" w:rsidP="00E814DA">
            <w:pPr>
              <w:pStyle w:val="StyleBoldBefore0ptAfter0pt"/>
              <w:keepNext/>
              <w:widowControl w:val="0"/>
              <w:rPr>
                <w:lang w:val="en-US"/>
              </w:rPr>
            </w:pPr>
            <w:r w:rsidRPr="0043060D">
              <w:rPr>
                <w:lang w:val="en-US"/>
              </w:rPr>
              <w:t>WGS84E</w:t>
            </w:r>
          </w:p>
        </w:tc>
        <w:tc>
          <w:tcPr>
            <w:tcW w:w="788" w:type="dxa"/>
            <w:noWrap/>
            <w:hideMark/>
          </w:tcPr>
          <w:p w14:paraId="4EF32F3F"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2685987" w14:textId="560412CC"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WGS-84 Latitude</w:t>
            </w:r>
          </w:p>
        </w:tc>
      </w:tr>
      <w:tr w:rsidR="00E814DA" w:rsidRPr="0043060D" w14:paraId="34DCAF7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7574C0A" w14:textId="77777777" w:rsidR="00E814DA" w:rsidRPr="0043060D" w:rsidRDefault="00E814DA" w:rsidP="00E814DA">
            <w:pPr>
              <w:pStyle w:val="StyleBoldBefore0ptAfter0pt"/>
              <w:keepNext/>
              <w:widowControl w:val="0"/>
              <w:rPr>
                <w:lang w:val="en-US"/>
              </w:rPr>
            </w:pPr>
            <w:r w:rsidRPr="0043060D">
              <w:rPr>
                <w:lang w:val="en-US"/>
              </w:rPr>
              <w:t>WGS84N</w:t>
            </w:r>
          </w:p>
        </w:tc>
        <w:tc>
          <w:tcPr>
            <w:tcW w:w="788" w:type="dxa"/>
            <w:noWrap/>
            <w:hideMark/>
          </w:tcPr>
          <w:p w14:paraId="0B0CD4E2"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064F8CE4" w14:textId="661E4862"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WGS-84 Longitude</w:t>
            </w:r>
          </w:p>
        </w:tc>
      </w:tr>
      <w:tr w:rsidR="00E814DA" w:rsidRPr="0043060D" w14:paraId="1723CDE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14346C3" w14:textId="77777777" w:rsidR="00E814DA" w:rsidRPr="0043060D" w:rsidRDefault="00E814DA" w:rsidP="00E814DA">
            <w:pPr>
              <w:pStyle w:val="StyleBoldBefore0ptAfter0pt"/>
              <w:keepNext/>
              <w:widowControl w:val="0"/>
              <w:rPr>
                <w:lang w:val="en-US"/>
              </w:rPr>
            </w:pPr>
            <w:r w:rsidRPr="0043060D">
              <w:rPr>
                <w:lang w:val="en-US"/>
              </w:rPr>
              <w:t>WLAN</w:t>
            </w:r>
          </w:p>
        </w:tc>
        <w:tc>
          <w:tcPr>
            <w:tcW w:w="788" w:type="dxa"/>
            <w:noWrap/>
            <w:hideMark/>
          </w:tcPr>
          <w:p w14:paraId="5CFE6FF8"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81A61B9" w14:textId="55729C90"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Wireless Local Area Network</w:t>
            </w:r>
          </w:p>
        </w:tc>
      </w:tr>
      <w:tr w:rsidR="00E814DA" w:rsidRPr="0043060D" w14:paraId="548D96C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39DD1C8" w14:textId="77777777" w:rsidR="00E814DA" w:rsidRPr="0043060D" w:rsidRDefault="00E814DA" w:rsidP="00E814DA">
            <w:pPr>
              <w:pStyle w:val="StyleBoldBefore0ptAfter0pt"/>
              <w:keepNext/>
              <w:widowControl w:val="0"/>
              <w:rPr>
                <w:lang w:val="en-US"/>
              </w:rPr>
            </w:pPr>
            <w:r w:rsidRPr="0043060D">
              <w:rPr>
                <w:lang w:val="en-US"/>
              </w:rPr>
              <w:t>WT</w:t>
            </w:r>
          </w:p>
        </w:tc>
        <w:tc>
          <w:tcPr>
            <w:tcW w:w="788" w:type="dxa"/>
            <w:noWrap/>
            <w:hideMark/>
          </w:tcPr>
          <w:p w14:paraId="6885C377"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6EA895F4" w14:textId="7F4D01E1"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Wind Turbine/ Generator</w:t>
            </w:r>
          </w:p>
        </w:tc>
      </w:tr>
      <w:tr w:rsidR="00E814DA" w:rsidRPr="0043060D" w14:paraId="3F59543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DECBFA" w14:textId="77777777" w:rsidR="00E814DA" w:rsidRPr="0043060D" w:rsidRDefault="00E814DA" w:rsidP="00E814DA">
            <w:pPr>
              <w:pStyle w:val="StyleBoldBefore0ptAfter0pt"/>
              <w:keepNext/>
              <w:widowControl w:val="0"/>
              <w:rPr>
                <w:lang w:val="en-US"/>
              </w:rPr>
            </w:pPr>
            <w:r w:rsidRPr="0043060D">
              <w:rPr>
                <w:lang w:val="en-US"/>
              </w:rPr>
              <w:t>WWAN</w:t>
            </w:r>
          </w:p>
        </w:tc>
        <w:tc>
          <w:tcPr>
            <w:tcW w:w="788" w:type="dxa"/>
            <w:noWrap/>
            <w:hideMark/>
          </w:tcPr>
          <w:p w14:paraId="3C4414AE"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1ADA2F67" w14:textId="6855C0E3"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Wireless Wide Area Network</w:t>
            </w:r>
          </w:p>
        </w:tc>
      </w:tr>
      <w:tr w:rsidR="00E814DA" w:rsidRPr="0043060D" w14:paraId="606D2A1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1018F7C" w14:textId="77777777" w:rsidR="00E814DA" w:rsidRPr="0043060D" w:rsidRDefault="00E814DA" w:rsidP="00E814DA">
            <w:pPr>
              <w:pStyle w:val="StyleBoldBefore0ptAfter0pt"/>
              <w:keepNext/>
              <w:widowControl w:val="0"/>
              <w:rPr>
                <w:lang w:val="en-US"/>
              </w:rPr>
            </w:pPr>
            <w:r w:rsidRPr="0043060D">
              <w:rPr>
                <w:lang w:val="en-US"/>
              </w:rPr>
              <w:t>X</w:t>
            </w:r>
          </w:p>
        </w:tc>
        <w:tc>
          <w:tcPr>
            <w:tcW w:w="788" w:type="dxa"/>
            <w:noWrap/>
            <w:hideMark/>
          </w:tcPr>
          <w:p w14:paraId="13EA7465"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24801332" w14:textId="72E52CE3"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X-pulse</w:t>
            </w:r>
          </w:p>
        </w:tc>
      </w:tr>
      <w:tr w:rsidR="00E814DA" w:rsidRPr="0043060D" w14:paraId="0D336D9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F4DF1E" w14:textId="77777777" w:rsidR="00E814DA" w:rsidRPr="0043060D" w:rsidRDefault="00E814DA" w:rsidP="00E814DA">
            <w:pPr>
              <w:pStyle w:val="StyleBoldBefore0ptAfter0pt"/>
              <w:keepNext/>
              <w:widowControl w:val="0"/>
              <w:rPr>
                <w:lang w:val="en-US"/>
              </w:rPr>
            </w:pPr>
            <w:proofErr w:type="spellStart"/>
            <w:proofErr w:type="gramStart"/>
            <w:r w:rsidRPr="0043060D">
              <w:rPr>
                <w:lang w:val="en-US"/>
              </w:rPr>
              <w:t>x,y</w:t>
            </w:r>
            <w:proofErr w:type="spellEnd"/>
            <w:proofErr w:type="gramEnd"/>
          </w:p>
        </w:tc>
        <w:tc>
          <w:tcPr>
            <w:tcW w:w="788" w:type="dxa"/>
            <w:noWrap/>
            <w:hideMark/>
          </w:tcPr>
          <w:p w14:paraId="0B205A2B"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732FD60C" w14:textId="324F85A8"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X and Y co-ordinates</w:t>
            </w:r>
          </w:p>
        </w:tc>
      </w:tr>
      <w:tr w:rsidR="00E814DA" w:rsidRPr="0043060D" w14:paraId="3902CA7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8FF1A0A" w14:textId="77777777" w:rsidR="00E814DA" w:rsidRPr="0043060D" w:rsidRDefault="00E814DA" w:rsidP="00E814DA">
            <w:pPr>
              <w:pStyle w:val="StyleBoldBefore0ptAfter0pt"/>
              <w:keepNext/>
              <w:widowControl w:val="0"/>
              <w:rPr>
                <w:lang w:val="en-US"/>
              </w:rPr>
            </w:pPr>
            <w:r w:rsidRPr="0043060D">
              <w:rPr>
                <w:lang w:val="en-US"/>
              </w:rPr>
              <w:t>XLS</w:t>
            </w:r>
          </w:p>
        </w:tc>
        <w:tc>
          <w:tcPr>
            <w:tcW w:w="788" w:type="dxa"/>
            <w:noWrap/>
            <w:hideMark/>
          </w:tcPr>
          <w:p w14:paraId="3D969440"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54C231F1" w14:textId="41D68A28"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XLS-file, Excel spreadsheet</w:t>
            </w:r>
          </w:p>
        </w:tc>
      </w:tr>
      <w:tr w:rsidR="00E814DA" w:rsidRPr="0043060D" w14:paraId="7FFF053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B1DD786" w14:textId="77777777" w:rsidR="00E814DA" w:rsidRPr="0043060D" w:rsidRDefault="00E814DA" w:rsidP="00E814DA">
            <w:pPr>
              <w:pStyle w:val="StyleBoldBefore0ptAfter0pt"/>
              <w:keepNext/>
              <w:widowControl w:val="0"/>
              <w:rPr>
                <w:lang w:val="en-US"/>
              </w:rPr>
            </w:pPr>
            <w:r w:rsidRPr="0043060D">
              <w:rPr>
                <w:lang w:val="en-US"/>
              </w:rPr>
              <w:t>ZIP</w:t>
            </w:r>
          </w:p>
        </w:tc>
        <w:tc>
          <w:tcPr>
            <w:tcW w:w="788" w:type="dxa"/>
            <w:noWrap/>
            <w:hideMark/>
          </w:tcPr>
          <w:p w14:paraId="02E2148A" w14:textId="77777777" w:rsidR="00E814DA" w:rsidRPr="0043060D" w:rsidRDefault="00E814DA" w:rsidP="00E814DA">
            <w:pPr>
              <w:keepNext/>
              <w:widowControl w:val="0"/>
              <w:spacing w:before="0" w:after="0"/>
              <w:cnfStyle w:val="000000000000" w:firstRow="0" w:lastRow="0" w:firstColumn="0" w:lastColumn="0" w:oddVBand="0" w:evenVBand="0" w:oddHBand="0" w:evenHBand="0" w:firstRowFirstColumn="0" w:firstRowLastColumn="0" w:lastRowFirstColumn="0" w:lastRowLastColumn="0"/>
              <w:rPr>
                <w:lang w:val="en-US"/>
              </w:rPr>
            </w:pPr>
          </w:p>
        </w:tc>
        <w:tc>
          <w:tcPr>
            <w:tcW w:w="7231" w:type="dxa"/>
            <w:noWrap/>
            <w:hideMark/>
          </w:tcPr>
          <w:p w14:paraId="363A91FA" w14:textId="4A54A94B" w:rsidR="00E814DA" w:rsidRPr="0043060D" w:rsidRDefault="00E814DA" w:rsidP="00E814DA">
            <w:pPr>
              <w:pStyle w:val="StyleBefore0ptAfter0pt"/>
              <w:keepNext/>
              <w:widowControl w:val="0"/>
              <w:cnfStyle w:val="000000000000" w:firstRow="0" w:lastRow="0" w:firstColumn="0" w:lastColumn="0" w:oddVBand="0" w:evenVBand="0" w:oddHBand="0" w:evenHBand="0" w:firstRowFirstColumn="0" w:firstRowLastColumn="0" w:lastRowFirstColumn="0" w:lastRowLastColumn="0"/>
              <w:rPr>
                <w:lang w:val="en-US"/>
              </w:rPr>
            </w:pPr>
            <w:r w:rsidRPr="0043060D">
              <w:rPr>
                <w:lang w:val="en-US"/>
              </w:rPr>
              <w:t>ZIP-file, common archive/packing format</w:t>
            </w:r>
          </w:p>
        </w:tc>
      </w:tr>
    </w:tbl>
    <w:p w14:paraId="2FD6995E" w14:textId="77777777" w:rsidR="00414B39" w:rsidRPr="0043060D" w:rsidRDefault="00414B39" w:rsidP="004E7EF5">
      <w:pPr>
        <w:keepNext/>
        <w:widowControl w:val="0"/>
        <w:ind w:firstLine="0"/>
        <w:rPr>
          <w:lang w:val="en-US"/>
        </w:rPr>
      </w:pPr>
    </w:p>
    <w:sectPr w:rsidR="00414B39" w:rsidRPr="0043060D" w:rsidSect="000A7D9F">
      <w:headerReference w:type="first" r:id="rId18"/>
      <w:footerReference w:type="first" r:id="rId19"/>
      <w:pgSz w:w="11906" w:h="16838" w:code="9"/>
      <w:pgMar w:top="1418" w:right="567" w:bottom="567" w:left="1701" w:header="284" w:footer="284"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98776F" w14:textId="77777777" w:rsidR="00410444" w:rsidRDefault="00410444" w:rsidP="000B6400">
      <w:r>
        <w:separator/>
      </w:r>
    </w:p>
  </w:endnote>
  <w:endnote w:type="continuationSeparator" w:id="0">
    <w:p w14:paraId="55F5AC9F" w14:textId="77777777" w:rsidR="00410444" w:rsidRDefault="00410444" w:rsidP="000B6400">
      <w:r>
        <w:continuationSeparator/>
      </w:r>
    </w:p>
  </w:endnote>
  <w:endnote w:type="continuationNotice" w:id="1">
    <w:p w14:paraId="1C077EFB" w14:textId="77777777" w:rsidR="00410444" w:rsidRDefault="004104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jaVu Sans">
    <w:altName w:val="MS Gothic"/>
    <w:charset w:val="CC"/>
    <w:family w:val="swiss"/>
    <w:pitch w:val="variable"/>
    <w:sig w:usb0="E7002EFF" w:usb1="D200FDFF" w:usb2="0A246029" w:usb3="00000000" w:csb0="000001FF" w:csb1="00000000"/>
  </w:font>
  <w:font w:name="Tahoma">
    <w:panose1 w:val="020B0604030504040204"/>
    <w:charset w:val="BA"/>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BA"/>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49BC3" w14:textId="3CCF3A15" w:rsidR="001009B0" w:rsidRDefault="001009B0" w:rsidP="00ED3306">
    <w:pPr>
      <w:pStyle w:val="Footer"/>
      <w:tabs>
        <w:tab w:val="center" w:pos="5179"/>
        <w:tab w:val="left" w:pos="7285"/>
      </w:tabs>
      <w:jc w:val="left"/>
    </w:pPr>
    <w:r>
      <w:tab/>
    </w:r>
    <w:r>
      <w:tab/>
    </w:r>
    <w:sdt>
      <w:sdtPr>
        <w:id w:val="319931545"/>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E92942">
          <w:rPr>
            <w:noProof/>
          </w:rPr>
          <w:t>5</w:t>
        </w:r>
        <w:r>
          <w:rPr>
            <w:noProof/>
          </w:rPr>
          <w:fldChar w:fldCharType="end"/>
        </w:r>
      </w:sdtContent>
    </w:sdt>
    <w:r>
      <w:rPr>
        <w:noProof/>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9A8CAD" w14:textId="77777777" w:rsidR="001009B0" w:rsidRPr="004F6762" w:rsidRDefault="001009B0" w:rsidP="006432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3D5270" w14:textId="77777777" w:rsidR="00410444" w:rsidRDefault="00410444" w:rsidP="000B6400">
      <w:r>
        <w:separator/>
      </w:r>
    </w:p>
  </w:footnote>
  <w:footnote w:type="continuationSeparator" w:id="0">
    <w:p w14:paraId="4EAFF173" w14:textId="77777777" w:rsidR="00410444" w:rsidRDefault="00410444" w:rsidP="000B6400">
      <w:r>
        <w:continuationSeparator/>
      </w:r>
    </w:p>
  </w:footnote>
  <w:footnote w:type="continuationNotice" w:id="1">
    <w:p w14:paraId="6669EE47" w14:textId="77777777" w:rsidR="00410444" w:rsidRDefault="0041044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C1865" w14:textId="77777777" w:rsidR="001009B0" w:rsidRPr="004F6762" w:rsidRDefault="001009B0" w:rsidP="00BD13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D9F2C96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4BA7E70"/>
    <w:multiLevelType w:val="multilevel"/>
    <w:tmpl w:val="B8D41FA6"/>
    <w:lvl w:ilvl="0">
      <w:start w:val="1"/>
      <w:numFmt w:val="decimal"/>
      <w:pStyle w:val="Heading1"/>
      <w:suff w:val="space"/>
      <w:lvlText w:val="%1."/>
      <w:lvlJc w:val="left"/>
      <w:pPr>
        <w:ind w:left="5960" w:hanging="4259"/>
      </w:pPr>
      <w:rPr>
        <w:rFonts w:hint="default"/>
      </w:rPr>
    </w:lvl>
    <w:lvl w:ilvl="1">
      <w:start w:val="1"/>
      <w:numFmt w:val="decimal"/>
      <w:pStyle w:val="Heading2"/>
      <w:suff w:val="space"/>
      <w:lvlText w:val="%1.%2."/>
      <w:lvlJc w:val="left"/>
      <w:pPr>
        <w:ind w:left="1844" w:firstLine="0"/>
      </w:pPr>
      <w:rPr>
        <w:rFonts w:hint="default"/>
      </w:rPr>
    </w:lvl>
    <w:lvl w:ilvl="2">
      <w:start w:val="1"/>
      <w:numFmt w:val="decimal"/>
      <w:pStyle w:val="Heading3"/>
      <w:suff w:val="space"/>
      <w:lvlText w:val="%1.%2.%3."/>
      <w:lvlJc w:val="left"/>
      <w:pPr>
        <w:ind w:left="720" w:hanging="720"/>
      </w:pPr>
      <w:rPr>
        <w:rFonts w:hint="default"/>
        <w:b/>
        <w:bCs w:val="0"/>
      </w:rPr>
    </w:lvl>
    <w:lvl w:ilvl="3">
      <w:start w:val="1"/>
      <w:numFmt w:val="decimal"/>
      <w:pStyle w:val="Heading4"/>
      <w:suff w:val="space"/>
      <w:lvlText w:val="%1.%2.%3.%4."/>
      <w:lvlJc w:val="left"/>
      <w:pPr>
        <w:ind w:left="1574" w:firstLine="127"/>
      </w:pPr>
      <w:rPr>
        <w:rFonts w:hint="default"/>
      </w:rPr>
    </w:lvl>
    <w:lvl w:ilvl="4">
      <w:start w:val="1"/>
      <w:numFmt w:val="decimal"/>
      <w:pStyle w:val="Heading5"/>
      <w:suff w:val="space"/>
      <w:lvlText w:val="%1.%2.%3.%4.%5."/>
      <w:lvlJc w:val="left"/>
      <w:pPr>
        <w:ind w:left="1008" w:hanging="1008"/>
      </w:pPr>
      <w:rPr>
        <w:rFonts w:hint="default"/>
      </w:rPr>
    </w:lvl>
    <w:lvl w:ilvl="5">
      <w:start w:val="1"/>
      <w:numFmt w:val="decimal"/>
      <w:pStyle w:val="Heading6"/>
      <w:suff w:val="space"/>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 w15:restartNumberingAfterBreak="0">
    <w:nsid w:val="0F362BDC"/>
    <w:multiLevelType w:val="multilevel"/>
    <w:tmpl w:val="9970D274"/>
    <w:lvl w:ilvl="0">
      <w:start w:val="1"/>
      <w:numFmt w:val="decimal"/>
      <w:pStyle w:val="REQList"/>
      <w:lvlText w:val="%1)"/>
      <w:lvlJc w:val="left"/>
      <w:pPr>
        <w:tabs>
          <w:tab w:val="num" w:pos="2495"/>
        </w:tabs>
        <w:ind w:left="2495" w:hanging="227"/>
      </w:pPr>
      <w:rPr>
        <w:rFonts w:hint="default"/>
      </w:rPr>
    </w:lvl>
    <w:lvl w:ilvl="1">
      <w:start w:val="1"/>
      <w:numFmt w:val="lowerLetter"/>
      <w:suff w:val="space"/>
      <w:lvlText w:val="%2."/>
      <w:lvlJc w:val="left"/>
      <w:pPr>
        <w:ind w:left="2835" w:hanging="283"/>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159A7759"/>
    <w:multiLevelType w:val="multilevel"/>
    <w:tmpl w:val="ED546308"/>
    <w:lvl w:ilvl="0">
      <w:start w:val="2"/>
      <w:numFmt w:val="bullet"/>
      <w:pStyle w:val="REQList2"/>
      <w:suff w:val="space"/>
      <w:lvlText w:val="-"/>
      <w:lvlJc w:val="left"/>
      <w:pPr>
        <w:ind w:left="1843" w:hanging="142"/>
      </w:pPr>
      <w:rPr>
        <w:rFonts w:ascii="Times New Roman" w:hAnsi="Times New Roman" w:cs="Times New Roman" w:hint="default"/>
      </w:rPr>
    </w:lvl>
    <w:lvl w:ilvl="1">
      <w:start w:val="1"/>
      <w:numFmt w:val="bullet"/>
      <w:lvlText w:val="o"/>
      <w:lvlJc w:val="left"/>
      <w:pPr>
        <w:ind w:left="3708" w:hanging="360"/>
      </w:pPr>
      <w:rPr>
        <w:rFonts w:ascii="Courier New" w:hAnsi="Courier New" w:cs="Courier New" w:hint="default"/>
      </w:rPr>
    </w:lvl>
    <w:lvl w:ilvl="2">
      <w:start w:val="1"/>
      <w:numFmt w:val="bullet"/>
      <w:lvlText w:val=""/>
      <w:lvlJc w:val="left"/>
      <w:pPr>
        <w:ind w:left="4428" w:hanging="360"/>
      </w:pPr>
      <w:rPr>
        <w:rFonts w:ascii="Wingdings" w:hAnsi="Wingdings" w:hint="default"/>
      </w:rPr>
    </w:lvl>
    <w:lvl w:ilvl="3">
      <w:start w:val="1"/>
      <w:numFmt w:val="bullet"/>
      <w:lvlText w:val=""/>
      <w:lvlJc w:val="left"/>
      <w:pPr>
        <w:ind w:left="5148" w:hanging="360"/>
      </w:pPr>
      <w:rPr>
        <w:rFonts w:ascii="Symbol" w:hAnsi="Symbol" w:hint="default"/>
      </w:rPr>
    </w:lvl>
    <w:lvl w:ilvl="4">
      <w:start w:val="1"/>
      <w:numFmt w:val="bullet"/>
      <w:lvlText w:val="o"/>
      <w:lvlJc w:val="left"/>
      <w:pPr>
        <w:ind w:left="5868" w:hanging="360"/>
      </w:pPr>
      <w:rPr>
        <w:rFonts w:ascii="Courier New" w:hAnsi="Courier New" w:cs="Courier New" w:hint="default"/>
      </w:rPr>
    </w:lvl>
    <w:lvl w:ilvl="5">
      <w:start w:val="1"/>
      <w:numFmt w:val="bullet"/>
      <w:lvlText w:val=""/>
      <w:lvlJc w:val="left"/>
      <w:pPr>
        <w:ind w:left="6588" w:hanging="360"/>
      </w:pPr>
      <w:rPr>
        <w:rFonts w:ascii="Wingdings" w:hAnsi="Wingdings" w:hint="default"/>
      </w:rPr>
    </w:lvl>
    <w:lvl w:ilvl="6">
      <w:start w:val="1"/>
      <w:numFmt w:val="bullet"/>
      <w:lvlText w:val=""/>
      <w:lvlJc w:val="left"/>
      <w:pPr>
        <w:ind w:left="7308" w:hanging="360"/>
      </w:pPr>
      <w:rPr>
        <w:rFonts w:ascii="Symbol" w:hAnsi="Symbol" w:hint="default"/>
      </w:rPr>
    </w:lvl>
    <w:lvl w:ilvl="7">
      <w:start w:val="1"/>
      <w:numFmt w:val="bullet"/>
      <w:lvlText w:val="o"/>
      <w:lvlJc w:val="left"/>
      <w:pPr>
        <w:ind w:left="8028" w:hanging="360"/>
      </w:pPr>
      <w:rPr>
        <w:rFonts w:ascii="Courier New" w:hAnsi="Courier New" w:cs="Courier New" w:hint="default"/>
      </w:rPr>
    </w:lvl>
    <w:lvl w:ilvl="8">
      <w:start w:val="1"/>
      <w:numFmt w:val="bullet"/>
      <w:lvlText w:val=""/>
      <w:lvlJc w:val="left"/>
      <w:pPr>
        <w:ind w:left="8748" w:hanging="360"/>
      </w:pPr>
      <w:rPr>
        <w:rFonts w:ascii="Wingdings" w:hAnsi="Wingdings" w:hint="default"/>
      </w:rPr>
    </w:lvl>
  </w:abstractNum>
  <w:abstractNum w:abstractNumId="4" w15:restartNumberingAfterBreak="0">
    <w:nsid w:val="19871418"/>
    <w:multiLevelType w:val="hybridMultilevel"/>
    <w:tmpl w:val="0F00F82E"/>
    <w:lvl w:ilvl="0" w:tplc="516C024E">
      <w:start w:val="2"/>
      <w:numFmt w:val="bullet"/>
      <w:lvlText w:val="-"/>
      <w:lvlJc w:val="left"/>
      <w:pPr>
        <w:ind w:left="2855" w:hanging="360"/>
      </w:pPr>
      <w:rPr>
        <w:rFonts w:ascii="Times New Roman" w:eastAsia="Times New Roman" w:hAnsi="Times New Roman" w:cs="Times New Roman" w:hint="default"/>
      </w:rPr>
    </w:lvl>
    <w:lvl w:ilvl="1" w:tplc="04270003" w:tentative="1">
      <w:start w:val="1"/>
      <w:numFmt w:val="bullet"/>
      <w:lvlText w:val="o"/>
      <w:lvlJc w:val="left"/>
      <w:pPr>
        <w:ind w:left="3575" w:hanging="360"/>
      </w:pPr>
      <w:rPr>
        <w:rFonts w:ascii="Courier New" w:hAnsi="Courier New" w:cs="Courier New" w:hint="default"/>
      </w:rPr>
    </w:lvl>
    <w:lvl w:ilvl="2" w:tplc="04270005" w:tentative="1">
      <w:start w:val="1"/>
      <w:numFmt w:val="bullet"/>
      <w:lvlText w:val=""/>
      <w:lvlJc w:val="left"/>
      <w:pPr>
        <w:ind w:left="4295" w:hanging="360"/>
      </w:pPr>
      <w:rPr>
        <w:rFonts w:ascii="Wingdings" w:hAnsi="Wingdings" w:hint="default"/>
      </w:rPr>
    </w:lvl>
    <w:lvl w:ilvl="3" w:tplc="04270001" w:tentative="1">
      <w:start w:val="1"/>
      <w:numFmt w:val="bullet"/>
      <w:lvlText w:val=""/>
      <w:lvlJc w:val="left"/>
      <w:pPr>
        <w:ind w:left="5015" w:hanging="360"/>
      </w:pPr>
      <w:rPr>
        <w:rFonts w:ascii="Symbol" w:hAnsi="Symbol" w:hint="default"/>
      </w:rPr>
    </w:lvl>
    <w:lvl w:ilvl="4" w:tplc="04270003" w:tentative="1">
      <w:start w:val="1"/>
      <w:numFmt w:val="bullet"/>
      <w:lvlText w:val="o"/>
      <w:lvlJc w:val="left"/>
      <w:pPr>
        <w:ind w:left="5735" w:hanging="360"/>
      </w:pPr>
      <w:rPr>
        <w:rFonts w:ascii="Courier New" w:hAnsi="Courier New" w:cs="Courier New" w:hint="default"/>
      </w:rPr>
    </w:lvl>
    <w:lvl w:ilvl="5" w:tplc="04270005" w:tentative="1">
      <w:start w:val="1"/>
      <w:numFmt w:val="bullet"/>
      <w:lvlText w:val=""/>
      <w:lvlJc w:val="left"/>
      <w:pPr>
        <w:ind w:left="6455" w:hanging="360"/>
      </w:pPr>
      <w:rPr>
        <w:rFonts w:ascii="Wingdings" w:hAnsi="Wingdings" w:hint="default"/>
      </w:rPr>
    </w:lvl>
    <w:lvl w:ilvl="6" w:tplc="04270001" w:tentative="1">
      <w:start w:val="1"/>
      <w:numFmt w:val="bullet"/>
      <w:lvlText w:val=""/>
      <w:lvlJc w:val="left"/>
      <w:pPr>
        <w:ind w:left="7175" w:hanging="360"/>
      </w:pPr>
      <w:rPr>
        <w:rFonts w:ascii="Symbol" w:hAnsi="Symbol" w:hint="default"/>
      </w:rPr>
    </w:lvl>
    <w:lvl w:ilvl="7" w:tplc="04270003" w:tentative="1">
      <w:start w:val="1"/>
      <w:numFmt w:val="bullet"/>
      <w:lvlText w:val="o"/>
      <w:lvlJc w:val="left"/>
      <w:pPr>
        <w:ind w:left="7895" w:hanging="360"/>
      </w:pPr>
      <w:rPr>
        <w:rFonts w:ascii="Courier New" w:hAnsi="Courier New" w:cs="Courier New" w:hint="default"/>
      </w:rPr>
    </w:lvl>
    <w:lvl w:ilvl="8" w:tplc="04270005" w:tentative="1">
      <w:start w:val="1"/>
      <w:numFmt w:val="bullet"/>
      <w:lvlText w:val=""/>
      <w:lvlJc w:val="left"/>
      <w:pPr>
        <w:ind w:left="8615" w:hanging="360"/>
      </w:pPr>
      <w:rPr>
        <w:rFonts w:ascii="Wingdings" w:hAnsi="Wingdings" w:hint="default"/>
      </w:rPr>
    </w:lvl>
  </w:abstractNum>
  <w:abstractNum w:abstractNumId="5" w15:restartNumberingAfterBreak="0">
    <w:nsid w:val="1A6D7E11"/>
    <w:multiLevelType w:val="multilevel"/>
    <w:tmpl w:val="E7AA0870"/>
    <w:numStyleLink w:val="REQListdstym"/>
  </w:abstractNum>
  <w:abstractNum w:abstractNumId="6" w15:restartNumberingAfterBreak="0">
    <w:nsid w:val="26C0442C"/>
    <w:multiLevelType w:val="hybridMultilevel"/>
    <w:tmpl w:val="2AB4A9C4"/>
    <w:lvl w:ilvl="0" w:tplc="27123B02">
      <w:start w:val="1"/>
      <w:numFmt w:val="decimal"/>
      <w:pStyle w:val="ListNumb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C666F3A"/>
    <w:multiLevelType w:val="hybridMultilevel"/>
    <w:tmpl w:val="BD4A42B6"/>
    <w:lvl w:ilvl="0" w:tplc="C37AADF8">
      <w:start w:val="1"/>
      <w:numFmt w:val="decimal"/>
      <w:pStyle w:val="StyleListParagraphRed"/>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8" w15:restartNumberingAfterBreak="0">
    <w:nsid w:val="5D204EC2"/>
    <w:multiLevelType w:val="hybridMultilevel"/>
    <w:tmpl w:val="3C3E89BC"/>
    <w:lvl w:ilvl="0" w:tplc="C882AB4A">
      <w:start w:val="1"/>
      <w:numFmt w:val="lowerLetter"/>
      <w:pStyle w:val="ListParagraph"/>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9" w15:restartNumberingAfterBreak="0">
    <w:nsid w:val="6E7A0B0E"/>
    <w:multiLevelType w:val="multilevel"/>
    <w:tmpl w:val="E7AA0870"/>
    <w:styleLink w:val="REQListdstym"/>
    <w:lvl w:ilvl="0">
      <w:start w:val="1"/>
      <w:numFmt w:val="decimal"/>
      <w:pStyle w:val="REQdstymasList"/>
      <w:lvlText w:val="%1)"/>
      <w:lvlJc w:val="left"/>
      <w:pPr>
        <w:tabs>
          <w:tab w:val="num" w:pos="2268"/>
        </w:tabs>
        <w:ind w:left="2552" w:hanging="284"/>
      </w:pPr>
      <w:rPr>
        <w:rFonts w:hint="default"/>
      </w:rPr>
    </w:lvl>
    <w:lvl w:ilvl="1">
      <w:start w:val="1"/>
      <w:numFmt w:val="lowerLetter"/>
      <w:lvlText w:val="%2)"/>
      <w:lvlJc w:val="left"/>
      <w:pPr>
        <w:tabs>
          <w:tab w:val="num" w:pos="2127"/>
        </w:tabs>
        <w:ind w:left="2354" w:hanging="227"/>
      </w:pPr>
      <w:rPr>
        <w:rFonts w:hint="default"/>
      </w:rPr>
    </w:lvl>
    <w:lvl w:ilvl="2">
      <w:start w:val="1"/>
      <w:numFmt w:val="lowerRoman"/>
      <w:lvlText w:val="%3)"/>
      <w:lvlJc w:val="left"/>
      <w:pPr>
        <w:tabs>
          <w:tab w:val="num" w:pos="2411"/>
        </w:tabs>
        <w:ind w:left="2638" w:hanging="227"/>
      </w:pPr>
      <w:rPr>
        <w:rFonts w:hint="default"/>
      </w:rPr>
    </w:lvl>
    <w:lvl w:ilvl="3">
      <w:start w:val="1"/>
      <w:numFmt w:val="decimal"/>
      <w:lvlText w:val="(%4)"/>
      <w:lvlJc w:val="left"/>
      <w:pPr>
        <w:tabs>
          <w:tab w:val="num" w:pos="2695"/>
        </w:tabs>
        <w:ind w:left="2922" w:hanging="227"/>
      </w:pPr>
      <w:rPr>
        <w:rFonts w:hint="default"/>
      </w:rPr>
    </w:lvl>
    <w:lvl w:ilvl="4">
      <w:start w:val="1"/>
      <w:numFmt w:val="lowerLetter"/>
      <w:lvlText w:val="(%5)"/>
      <w:lvlJc w:val="left"/>
      <w:pPr>
        <w:tabs>
          <w:tab w:val="num" w:pos="2979"/>
        </w:tabs>
        <w:ind w:left="3206" w:hanging="227"/>
      </w:pPr>
      <w:rPr>
        <w:rFonts w:hint="default"/>
      </w:rPr>
    </w:lvl>
    <w:lvl w:ilvl="5">
      <w:start w:val="1"/>
      <w:numFmt w:val="lowerRoman"/>
      <w:lvlText w:val="(%6)"/>
      <w:lvlJc w:val="left"/>
      <w:pPr>
        <w:tabs>
          <w:tab w:val="num" w:pos="3263"/>
        </w:tabs>
        <w:ind w:left="3490" w:hanging="227"/>
      </w:pPr>
      <w:rPr>
        <w:rFonts w:hint="default"/>
      </w:rPr>
    </w:lvl>
    <w:lvl w:ilvl="6">
      <w:start w:val="1"/>
      <w:numFmt w:val="decimal"/>
      <w:lvlText w:val="%7."/>
      <w:lvlJc w:val="left"/>
      <w:pPr>
        <w:tabs>
          <w:tab w:val="num" w:pos="3547"/>
        </w:tabs>
        <w:ind w:left="3774" w:hanging="227"/>
      </w:pPr>
      <w:rPr>
        <w:rFonts w:hint="default"/>
      </w:rPr>
    </w:lvl>
    <w:lvl w:ilvl="7">
      <w:start w:val="1"/>
      <w:numFmt w:val="lowerLetter"/>
      <w:lvlText w:val="%8."/>
      <w:lvlJc w:val="left"/>
      <w:pPr>
        <w:tabs>
          <w:tab w:val="num" w:pos="3831"/>
        </w:tabs>
        <w:ind w:left="4058" w:hanging="227"/>
      </w:pPr>
      <w:rPr>
        <w:rFonts w:hint="default"/>
      </w:rPr>
    </w:lvl>
    <w:lvl w:ilvl="8">
      <w:start w:val="1"/>
      <w:numFmt w:val="lowerRoman"/>
      <w:lvlText w:val="%9."/>
      <w:lvlJc w:val="left"/>
      <w:pPr>
        <w:tabs>
          <w:tab w:val="num" w:pos="4115"/>
        </w:tabs>
        <w:ind w:left="4342" w:hanging="227"/>
      </w:pPr>
      <w:rPr>
        <w:rFonts w:hint="default"/>
      </w:rPr>
    </w:lvl>
  </w:abstractNum>
  <w:num w:numId="1" w16cid:durableId="2014186525">
    <w:abstractNumId w:val="6"/>
  </w:num>
  <w:num w:numId="2" w16cid:durableId="1419058557">
    <w:abstractNumId w:val="0"/>
  </w:num>
  <w:num w:numId="3" w16cid:durableId="555967640">
    <w:abstractNumId w:val="7"/>
  </w:num>
  <w:num w:numId="4" w16cid:durableId="1499687262">
    <w:abstractNumId w:val="8"/>
  </w:num>
  <w:num w:numId="5" w16cid:durableId="1036466078">
    <w:abstractNumId w:val="2"/>
    <w:lvlOverride w:ilvl="0">
      <w:startOverride w:val="1"/>
    </w:lvlOverride>
  </w:num>
  <w:num w:numId="6" w16cid:durableId="161091887">
    <w:abstractNumId w:val="2"/>
    <w:lvlOverride w:ilvl="0">
      <w:startOverride w:val="1"/>
    </w:lvlOverride>
  </w:num>
  <w:num w:numId="7" w16cid:durableId="1151677924">
    <w:abstractNumId w:val="2"/>
  </w:num>
  <w:num w:numId="8" w16cid:durableId="226107615">
    <w:abstractNumId w:val="2"/>
    <w:lvlOverride w:ilvl="0">
      <w:startOverride w:val="1"/>
    </w:lvlOverride>
  </w:num>
  <w:num w:numId="9" w16cid:durableId="821118178">
    <w:abstractNumId w:val="2"/>
    <w:lvlOverride w:ilvl="0">
      <w:startOverride w:val="1"/>
    </w:lvlOverride>
  </w:num>
  <w:num w:numId="10" w16cid:durableId="1026296505">
    <w:abstractNumId w:val="2"/>
    <w:lvlOverride w:ilvl="0">
      <w:startOverride w:val="1"/>
    </w:lvlOverride>
  </w:num>
  <w:num w:numId="11" w16cid:durableId="985858753">
    <w:abstractNumId w:val="2"/>
    <w:lvlOverride w:ilvl="0">
      <w:startOverride w:val="1"/>
    </w:lvlOverride>
  </w:num>
  <w:num w:numId="12" w16cid:durableId="2071994165">
    <w:abstractNumId w:val="2"/>
    <w:lvlOverride w:ilvl="0">
      <w:startOverride w:val="1"/>
    </w:lvlOverride>
  </w:num>
  <w:num w:numId="13" w16cid:durableId="859007130">
    <w:abstractNumId w:val="3"/>
  </w:num>
  <w:num w:numId="14" w16cid:durableId="1219248536">
    <w:abstractNumId w:val="2"/>
    <w:lvlOverride w:ilvl="0">
      <w:startOverride w:val="1"/>
    </w:lvlOverride>
  </w:num>
  <w:num w:numId="15" w16cid:durableId="1492870903">
    <w:abstractNumId w:val="2"/>
    <w:lvlOverride w:ilvl="0">
      <w:startOverride w:val="1"/>
    </w:lvlOverride>
  </w:num>
  <w:num w:numId="16" w16cid:durableId="332145778">
    <w:abstractNumId w:val="2"/>
    <w:lvlOverride w:ilvl="0">
      <w:startOverride w:val="1"/>
    </w:lvlOverride>
  </w:num>
  <w:num w:numId="17" w16cid:durableId="1116632190">
    <w:abstractNumId w:val="2"/>
    <w:lvlOverride w:ilvl="0">
      <w:startOverride w:val="1"/>
    </w:lvlOverride>
  </w:num>
  <w:num w:numId="18" w16cid:durableId="1445345694">
    <w:abstractNumId w:val="2"/>
    <w:lvlOverride w:ilvl="0">
      <w:startOverride w:val="1"/>
    </w:lvlOverride>
  </w:num>
  <w:num w:numId="19" w16cid:durableId="155393037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611939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846342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5521950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1570307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6687157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682247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159924014">
    <w:abstractNumId w:val="9"/>
  </w:num>
  <w:num w:numId="27" w16cid:durableId="133309856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73010675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925815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7737750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01693008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27312904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607404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705617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467283097">
    <w:abstractNumId w:val="5"/>
  </w:num>
  <w:num w:numId="36" w16cid:durableId="879322347">
    <w:abstractNumId w:val="1"/>
  </w:num>
  <w:num w:numId="37" w16cid:durableId="83796240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35705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55569557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20529234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799762973">
    <w:abstractNumId w:val="4"/>
  </w:num>
  <w:num w:numId="42" w16cid:durableId="141527429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28656728">
    <w:abstractNumId w:val="1"/>
  </w:num>
  <w:num w:numId="44" w16cid:durableId="15136405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31091181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5486556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7591042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3901254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9922588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1652457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8727694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3456956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27181776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71404088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9433434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7844219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9201654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798647223">
    <w:abstractNumId w:val="2"/>
    <w:lvlOverride w:ilvl="0">
      <w:startOverride w:val="1"/>
    </w:lvlOverride>
  </w:num>
  <w:num w:numId="59" w16cid:durableId="1764717380">
    <w:abstractNumId w:val="2"/>
    <w:lvlOverride w:ilvl="0">
      <w:startOverride w:val="1"/>
    </w:lvlOverride>
  </w:num>
  <w:num w:numId="60" w16cid:durableId="33292403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1876359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7532806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4069983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2529334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69396600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1271588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4054479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4519808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63251696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0639435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61239460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14223874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5067948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Footer/>
  <w:proofState w:spelling="clean" w:grammar="clean"/>
  <w:stylePaneFormatFilter w:val="3F28" w:allStyles="0" w:customStyles="0" w:latentStyles="0" w:stylesInUse="1" w:headingStyles="1" w:numberingStyles="0" w:tableStyles="0" w:directFormattingOnRuns="1" w:directFormattingOnParagraphs="1" w:directFormattingOnNumbering="1" w:directFormattingOnTables="1" w:clearFormatting="1" w:top3HeadingStyles="1" w:visibleStyles="0" w:alternateStyleNames="0"/>
  <w:stylePaneSortMethod w:val="0004"/>
  <w:mailMerge>
    <w:mainDocumentType w:val="formLetters"/>
    <w:dataType w:val="textFile"/>
    <w:activeRecord w:val="-1"/>
    <w:odso/>
  </w:mailMerge>
  <w:defaultTabStop w:val="1298"/>
  <w:consecutiveHyphenLimit w:val="2"/>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11FC"/>
    <w:rsid w:val="000005AB"/>
    <w:rsid w:val="0000082C"/>
    <w:rsid w:val="00000CAE"/>
    <w:rsid w:val="000010E4"/>
    <w:rsid w:val="000020E4"/>
    <w:rsid w:val="00003AB9"/>
    <w:rsid w:val="00005426"/>
    <w:rsid w:val="00005591"/>
    <w:rsid w:val="00005B43"/>
    <w:rsid w:val="00006919"/>
    <w:rsid w:val="000073B6"/>
    <w:rsid w:val="0001083D"/>
    <w:rsid w:val="00010B12"/>
    <w:rsid w:val="00010D56"/>
    <w:rsid w:val="000117D1"/>
    <w:rsid w:val="00011A9E"/>
    <w:rsid w:val="00011B3B"/>
    <w:rsid w:val="000129F5"/>
    <w:rsid w:val="0001355D"/>
    <w:rsid w:val="0001615D"/>
    <w:rsid w:val="00016D7B"/>
    <w:rsid w:val="00017337"/>
    <w:rsid w:val="0001737E"/>
    <w:rsid w:val="00017654"/>
    <w:rsid w:val="00017E36"/>
    <w:rsid w:val="00021E4F"/>
    <w:rsid w:val="000228F7"/>
    <w:rsid w:val="00023B42"/>
    <w:rsid w:val="00024137"/>
    <w:rsid w:val="00025047"/>
    <w:rsid w:val="000255BB"/>
    <w:rsid w:val="000257E4"/>
    <w:rsid w:val="00025814"/>
    <w:rsid w:val="00027BB8"/>
    <w:rsid w:val="00030675"/>
    <w:rsid w:val="000312F6"/>
    <w:rsid w:val="0003230E"/>
    <w:rsid w:val="000326DB"/>
    <w:rsid w:val="0003298B"/>
    <w:rsid w:val="00032AA3"/>
    <w:rsid w:val="00034A3F"/>
    <w:rsid w:val="000361A9"/>
    <w:rsid w:val="000402D7"/>
    <w:rsid w:val="00041EAF"/>
    <w:rsid w:val="00042615"/>
    <w:rsid w:val="0004262F"/>
    <w:rsid w:val="00042CA8"/>
    <w:rsid w:val="000442A8"/>
    <w:rsid w:val="00044B0C"/>
    <w:rsid w:val="00044CA3"/>
    <w:rsid w:val="000450AE"/>
    <w:rsid w:val="00051AF3"/>
    <w:rsid w:val="00051C3F"/>
    <w:rsid w:val="000527A9"/>
    <w:rsid w:val="00052E16"/>
    <w:rsid w:val="00052F06"/>
    <w:rsid w:val="0005317C"/>
    <w:rsid w:val="00054749"/>
    <w:rsid w:val="00055FE0"/>
    <w:rsid w:val="000604E8"/>
    <w:rsid w:val="00060A03"/>
    <w:rsid w:val="00061484"/>
    <w:rsid w:val="00061896"/>
    <w:rsid w:val="000635B5"/>
    <w:rsid w:val="00063AA3"/>
    <w:rsid w:val="00066217"/>
    <w:rsid w:val="0007086B"/>
    <w:rsid w:val="00070BCA"/>
    <w:rsid w:val="0007138F"/>
    <w:rsid w:val="00071730"/>
    <w:rsid w:val="0007365A"/>
    <w:rsid w:val="00073B13"/>
    <w:rsid w:val="00073EF0"/>
    <w:rsid w:val="000754C5"/>
    <w:rsid w:val="0007602E"/>
    <w:rsid w:val="00076C82"/>
    <w:rsid w:val="00077A08"/>
    <w:rsid w:val="00080363"/>
    <w:rsid w:val="000803F6"/>
    <w:rsid w:val="000820F4"/>
    <w:rsid w:val="00082383"/>
    <w:rsid w:val="00082C85"/>
    <w:rsid w:val="0008302A"/>
    <w:rsid w:val="0008336B"/>
    <w:rsid w:val="000844A7"/>
    <w:rsid w:val="0008520A"/>
    <w:rsid w:val="00085D66"/>
    <w:rsid w:val="00086BEC"/>
    <w:rsid w:val="00090842"/>
    <w:rsid w:val="00090F36"/>
    <w:rsid w:val="00091C41"/>
    <w:rsid w:val="00094883"/>
    <w:rsid w:val="00095574"/>
    <w:rsid w:val="00095B4D"/>
    <w:rsid w:val="00096114"/>
    <w:rsid w:val="00096E25"/>
    <w:rsid w:val="00097044"/>
    <w:rsid w:val="000971CD"/>
    <w:rsid w:val="00097672"/>
    <w:rsid w:val="00097E96"/>
    <w:rsid w:val="000A20D1"/>
    <w:rsid w:val="000A533F"/>
    <w:rsid w:val="000A69A8"/>
    <w:rsid w:val="000A6DB8"/>
    <w:rsid w:val="000A7835"/>
    <w:rsid w:val="000A7D9F"/>
    <w:rsid w:val="000B49D1"/>
    <w:rsid w:val="000B4B8A"/>
    <w:rsid w:val="000B5AD8"/>
    <w:rsid w:val="000B5BDA"/>
    <w:rsid w:val="000B6400"/>
    <w:rsid w:val="000B6611"/>
    <w:rsid w:val="000B6A08"/>
    <w:rsid w:val="000B6C71"/>
    <w:rsid w:val="000B78B8"/>
    <w:rsid w:val="000C0258"/>
    <w:rsid w:val="000C0C8F"/>
    <w:rsid w:val="000C0EF0"/>
    <w:rsid w:val="000C0FA3"/>
    <w:rsid w:val="000C3167"/>
    <w:rsid w:val="000C346D"/>
    <w:rsid w:val="000C3F8A"/>
    <w:rsid w:val="000C4F68"/>
    <w:rsid w:val="000C61CB"/>
    <w:rsid w:val="000C6976"/>
    <w:rsid w:val="000C7BAF"/>
    <w:rsid w:val="000D0E8F"/>
    <w:rsid w:val="000D2D5E"/>
    <w:rsid w:val="000D397C"/>
    <w:rsid w:val="000D48A0"/>
    <w:rsid w:val="000D64D7"/>
    <w:rsid w:val="000D6576"/>
    <w:rsid w:val="000D7499"/>
    <w:rsid w:val="000D7B0B"/>
    <w:rsid w:val="000E015F"/>
    <w:rsid w:val="000E26B7"/>
    <w:rsid w:val="000E29D3"/>
    <w:rsid w:val="000E446A"/>
    <w:rsid w:val="000E452E"/>
    <w:rsid w:val="000E4F4E"/>
    <w:rsid w:val="000E67CB"/>
    <w:rsid w:val="000E6F9F"/>
    <w:rsid w:val="000E71F1"/>
    <w:rsid w:val="000E7B86"/>
    <w:rsid w:val="000E7C86"/>
    <w:rsid w:val="000F0A55"/>
    <w:rsid w:val="000F2360"/>
    <w:rsid w:val="000F3AF5"/>
    <w:rsid w:val="000F3CA8"/>
    <w:rsid w:val="000F3E4D"/>
    <w:rsid w:val="000F663A"/>
    <w:rsid w:val="000F6D74"/>
    <w:rsid w:val="001009B0"/>
    <w:rsid w:val="00101F8F"/>
    <w:rsid w:val="00102165"/>
    <w:rsid w:val="00105E79"/>
    <w:rsid w:val="00106997"/>
    <w:rsid w:val="00106DEF"/>
    <w:rsid w:val="001076DA"/>
    <w:rsid w:val="00107D0F"/>
    <w:rsid w:val="0011003C"/>
    <w:rsid w:val="0011033F"/>
    <w:rsid w:val="001105DD"/>
    <w:rsid w:val="001107C6"/>
    <w:rsid w:val="00110DEF"/>
    <w:rsid w:val="00111B47"/>
    <w:rsid w:val="001128C8"/>
    <w:rsid w:val="00112A48"/>
    <w:rsid w:val="001132B9"/>
    <w:rsid w:val="001133AF"/>
    <w:rsid w:val="00113C3F"/>
    <w:rsid w:val="001141FE"/>
    <w:rsid w:val="00115F89"/>
    <w:rsid w:val="001171A2"/>
    <w:rsid w:val="001201CA"/>
    <w:rsid w:val="00120CD6"/>
    <w:rsid w:val="00122257"/>
    <w:rsid w:val="00122D99"/>
    <w:rsid w:val="00123519"/>
    <w:rsid w:val="001237E9"/>
    <w:rsid w:val="00124453"/>
    <w:rsid w:val="00124536"/>
    <w:rsid w:val="00125DC8"/>
    <w:rsid w:val="0012642F"/>
    <w:rsid w:val="00126978"/>
    <w:rsid w:val="00127AE3"/>
    <w:rsid w:val="00127AE9"/>
    <w:rsid w:val="0013101B"/>
    <w:rsid w:val="001313B7"/>
    <w:rsid w:val="00131471"/>
    <w:rsid w:val="001331B0"/>
    <w:rsid w:val="001334E8"/>
    <w:rsid w:val="0013370B"/>
    <w:rsid w:val="001357E9"/>
    <w:rsid w:val="00136A1D"/>
    <w:rsid w:val="001373F6"/>
    <w:rsid w:val="0014007F"/>
    <w:rsid w:val="00141854"/>
    <w:rsid w:val="001418BB"/>
    <w:rsid w:val="00146BB1"/>
    <w:rsid w:val="001473D9"/>
    <w:rsid w:val="00147B57"/>
    <w:rsid w:val="00147B78"/>
    <w:rsid w:val="00151287"/>
    <w:rsid w:val="00152214"/>
    <w:rsid w:val="00153618"/>
    <w:rsid w:val="00153DE2"/>
    <w:rsid w:val="00154C01"/>
    <w:rsid w:val="00154E2E"/>
    <w:rsid w:val="00154F43"/>
    <w:rsid w:val="00155B24"/>
    <w:rsid w:val="00155F0D"/>
    <w:rsid w:val="00156CCC"/>
    <w:rsid w:val="00157F56"/>
    <w:rsid w:val="0016123C"/>
    <w:rsid w:val="0016138B"/>
    <w:rsid w:val="00161900"/>
    <w:rsid w:val="00161A30"/>
    <w:rsid w:val="00161B14"/>
    <w:rsid w:val="00162122"/>
    <w:rsid w:val="001629CD"/>
    <w:rsid w:val="00162B1D"/>
    <w:rsid w:val="00162C08"/>
    <w:rsid w:val="001632ED"/>
    <w:rsid w:val="00164171"/>
    <w:rsid w:val="00164282"/>
    <w:rsid w:val="0016525D"/>
    <w:rsid w:val="001662F6"/>
    <w:rsid w:val="00166B33"/>
    <w:rsid w:val="001706B5"/>
    <w:rsid w:val="00171299"/>
    <w:rsid w:val="001713DD"/>
    <w:rsid w:val="00171A6E"/>
    <w:rsid w:val="00171BEB"/>
    <w:rsid w:val="00172382"/>
    <w:rsid w:val="001723B7"/>
    <w:rsid w:val="001726D7"/>
    <w:rsid w:val="00174571"/>
    <w:rsid w:val="00175414"/>
    <w:rsid w:val="00176159"/>
    <w:rsid w:val="00176497"/>
    <w:rsid w:val="00177BF8"/>
    <w:rsid w:val="001803F8"/>
    <w:rsid w:val="001825FE"/>
    <w:rsid w:val="00182DC6"/>
    <w:rsid w:val="00183811"/>
    <w:rsid w:val="00184BD9"/>
    <w:rsid w:val="00187CCE"/>
    <w:rsid w:val="001904CD"/>
    <w:rsid w:val="001908AE"/>
    <w:rsid w:val="00190B55"/>
    <w:rsid w:val="001914AC"/>
    <w:rsid w:val="001917C8"/>
    <w:rsid w:val="00191983"/>
    <w:rsid w:val="00192658"/>
    <w:rsid w:val="00192BD2"/>
    <w:rsid w:val="00193834"/>
    <w:rsid w:val="001957CF"/>
    <w:rsid w:val="001959F7"/>
    <w:rsid w:val="001961AF"/>
    <w:rsid w:val="00196798"/>
    <w:rsid w:val="00197FF1"/>
    <w:rsid w:val="001A088E"/>
    <w:rsid w:val="001A2A37"/>
    <w:rsid w:val="001A3B1E"/>
    <w:rsid w:val="001A3B6B"/>
    <w:rsid w:val="001A4466"/>
    <w:rsid w:val="001A53B7"/>
    <w:rsid w:val="001A591C"/>
    <w:rsid w:val="001A5BD9"/>
    <w:rsid w:val="001A67F0"/>
    <w:rsid w:val="001A681E"/>
    <w:rsid w:val="001A73A7"/>
    <w:rsid w:val="001B0666"/>
    <w:rsid w:val="001B1FF3"/>
    <w:rsid w:val="001B2265"/>
    <w:rsid w:val="001B2DDF"/>
    <w:rsid w:val="001B3252"/>
    <w:rsid w:val="001B3754"/>
    <w:rsid w:val="001B37EE"/>
    <w:rsid w:val="001B4944"/>
    <w:rsid w:val="001B4EB1"/>
    <w:rsid w:val="001B60FA"/>
    <w:rsid w:val="001B69E8"/>
    <w:rsid w:val="001C1A4C"/>
    <w:rsid w:val="001C22CB"/>
    <w:rsid w:val="001C3009"/>
    <w:rsid w:val="001C3172"/>
    <w:rsid w:val="001C3A36"/>
    <w:rsid w:val="001C4577"/>
    <w:rsid w:val="001C469C"/>
    <w:rsid w:val="001C4F05"/>
    <w:rsid w:val="001C5384"/>
    <w:rsid w:val="001C5ED6"/>
    <w:rsid w:val="001C6D12"/>
    <w:rsid w:val="001C7716"/>
    <w:rsid w:val="001D017D"/>
    <w:rsid w:val="001D03EC"/>
    <w:rsid w:val="001D1FA0"/>
    <w:rsid w:val="001D3990"/>
    <w:rsid w:val="001D3D78"/>
    <w:rsid w:val="001D474C"/>
    <w:rsid w:val="001D55A2"/>
    <w:rsid w:val="001D560F"/>
    <w:rsid w:val="001D653A"/>
    <w:rsid w:val="001D6660"/>
    <w:rsid w:val="001D7499"/>
    <w:rsid w:val="001E1491"/>
    <w:rsid w:val="001E2495"/>
    <w:rsid w:val="001E273F"/>
    <w:rsid w:val="001E3034"/>
    <w:rsid w:val="001E3273"/>
    <w:rsid w:val="001E3AAB"/>
    <w:rsid w:val="001E6EDB"/>
    <w:rsid w:val="001E7100"/>
    <w:rsid w:val="001E7836"/>
    <w:rsid w:val="001E790F"/>
    <w:rsid w:val="001F23C4"/>
    <w:rsid w:val="001F2849"/>
    <w:rsid w:val="001F28AE"/>
    <w:rsid w:val="001F304F"/>
    <w:rsid w:val="001F333F"/>
    <w:rsid w:val="001F3883"/>
    <w:rsid w:val="001F46F6"/>
    <w:rsid w:val="001F4F5F"/>
    <w:rsid w:val="001F585A"/>
    <w:rsid w:val="001F5B7B"/>
    <w:rsid w:val="001F5BFA"/>
    <w:rsid w:val="001F7801"/>
    <w:rsid w:val="00200F0E"/>
    <w:rsid w:val="00201C59"/>
    <w:rsid w:val="00202684"/>
    <w:rsid w:val="00202AC7"/>
    <w:rsid w:val="0020340E"/>
    <w:rsid w:val="00203FC9"/>
    <w:rsid w:val="002043D1"/>
    <w:rsid w:val="002053B0"/>
    <w:rsid w:val="002055BF"/>
    <w:rsid w:val="002062A5"/>
    <w:rsid w:val="00206382"/>
    <w:rsid w:val="0020741A"/>
    <w:rsid w:val="00207BA2"/>
    <w:rsid w:val="002103E8"/>
    <w:rsid w:val="0021087A"/>
    <w:rsid w:val="002110AE"/>
    <w:rsid w:val="00212975"/>
    <w:rsid w:val="00212F3E"/>
    <w:rsid w:val="002131E7"/>
    <w:rsid w:val="002135DD"/>
    <w:rsid w:val="00213BF4"/>
    <w:rsid w:val="00213CCF"/>
    <w:rsid w:val="00216733"/>
    <w:rsid w:val="002171BE"/>
    <w:rsid w:val="00217490"/>
    <w:rsid w:val="002174C1"/>
    <w:rsid w:val="00217F15"/>
    <w:rsid w:val="00221D15"/>
    <w:rsid w:val="00221F81"/>
    <w:rsid w:val="00222436"/>
    <w:rsid w:val="00224BAA"/>
    <w:rsid w:val="00225E06"/>
    <w:rsid w:val="0022763B"/>
    <w:rsid w:val="00232042"/>
    <w:rsid w:val="002323A0"/>
    <w:rsid w:val="00233B75"/>
    <w:rsid w:val="002340F0"/>
    <w:rsid w:val="002349DE"/>
    <w:rsid w:val="00234BC1"/>
    <w:rsid w:val="00234D37"/>
    <w:rsid w:val="002359FC"/>
    <w:rsid w:val="00235B8D"/>
    <w:rsid w:val="002373AC"/>
    <w:rsid w:val="002375EB"/>
    <w:rsid w:val="0024090D"/>
    <w:rsid w:val="002411A0"/>
    <w:rsid w:val="00241A69"/>
    <w:rsid w:val="0024280C"/>
    <w:rsid w:val="00242B1A"/>
    <w:rsid w:val="00243E45"/>
    <w:rsid w:val="00245667"/>
    <w:rsid w:val="00245A18"/>
    <w:rsid w:val="00245BAB"/>
    <w:rsid w:val="00245DC9"/>
    <w:rsid w:val="0024624C"/>
    <w:rsid w:val="002464DC"/>
    <w:rsid w:val="00247346"/>
    <w:rsid w:val="0025191B"/>
    <w:rsid w:val="00251F1D"/>
    <w:rsid w:val="00252E0A"/>
    <w:rsid w:val="00253569"/>
    <w:rsid w:val="00253630"/>
    <w:rsid w:val="00253DD7"/>
    <w:rsid w:val="00254350"/>
    <w:rsid w:val="00254A6B"/>
    <w:rsid w:val="00254B84"/>
    <w:rsid w:val="00255836"/>
    <w:rsid w:val="0025705A"/>
    <w:rsid w:val="002571C2"/>
    <w:rsid w:val="00257DAB"/>
    <w:rsid w:val="0026085C"/>
    <w:rsid w:val="00260A84"/>
    <w:rsid w:val="00260AFC"/>
    <w:rsid w:val="00262331"/>
    <w:rsid w:val="002624D4"/>
    <w:rsid w:val="00262977"/>
    <w:rsid w:val="00263564"/>
    <w:rsid w:val="00263DD5"/>
    <w:rsid w:val="00265978"/>
    <w:rsid w:val="00265E10"/>
    <w:rsid w:val="00270999"/>
    <w:rsid w:val="00271786"/>
    <w:rsid w:val="002719EC"/>
    <w:rsid w:val="0027239F"/>
    <w:rsid w:val="00273C1E"/>
    <w:rsid w:val="002745D6"/>
    <w:rsid w:val="002746C3"/>
    <w:rsid w:val="002754A6"/>
    <w:rsid w:val="00275A90"/>
    <w:rsid w:val="00276E9D"/>
    <w:rsid w:val="002773BC"/>
    <w:rsid w:val="00280B18"/>
    <w:rsid w:val="002812A0"/>
    <w:rsid w:val="00281677"/>
    <w:rsid w:val="00282B0B"/>
    <w:rsid w:val="00282C8D"/>
    <w:rsid w:val="0028340B"/>
    <w:rsid w:val="00283772"/>
    <w:rsid w:val="00283A7C"/>
    <w:rsid w:val="00284D73"/>
    <w:rsid w:val="00284E81"/>
    <w:rsid w:val="002856DE"/>
    <w:rsid w:val="00285CBC"/>
    <w:rsid w:val="00285E96"/>
    <w:rsid w:val="00286991"/>
    <w:rsid w:val="00287671"/>
    <w:rsid w:val="002903E8"/>
    <w:rsid w:val="00290C58"/>
    <w:rsid w:val="00291285"/>
    <w:rsid w:val="002915F0"/>
    <w:rsid w:val="00291AC8"/>
    <w:rsid w:val="00292D4A"/>
    <w:rsid w:val="00292D4B"/>
    <w:rsid w:val="002935D4"/>
    <w:rsid w:val="00295F11"/>
    <w:rsid w:val="00296F57"/>
    <w:rsid w:val="002A06F9"/>
    <w:rsid w:val="002A0B5C"/>
    <w:rsid w:val="002A0BBE"/>
    <w:rsid w:val="002A0DB7"/>
    <w:rsid w:val="002A0EB7"/>
    <w:rsid w:val="002A12D5"/>
    <w:rsid w:val="002A16EF"/>
    <w:rsid w:val="002A188B"/>
    <w:rsid w:val="002A192C"/>
    <w:rsid w:val="002A2C62"/>
    <w:rsid w:val="002A4957"/>
    <w:rsid w:val="002A5D35"/>
    <w:rsid w:val="002A6505"/>
    <w:rsid w:val="002A704D"/>
    <w:rsid w:val="002A7A65"/>
    <w:rsid w:val="002B05EE"/>
    <w:rsid w:val="002B1528"/>
    <w:rsid w:val="002B1944"/>
    <w:rsid w:val="002B1B68"/>
    <w:rsid w:val="002B24E0"/>
    <w:rsid w:val="002B3344"/>
    <w:rsid w:val="002B36E5"/>
    <w:rsid w:val="002B37B0"/>
    <w:rsid w:val="002B533F"/>
    <w:rsid w:val="002B678E"/>
    <w:rsid w:val="002B7D23"/>
    <w:rsid w:val="002C0D81"/>
    <w:rsid w:val="002C247D"/>
    <w:rsid w:val="002C2E89"/>
    <w:rsid w:val="002C3A5E"/>
    <w:rsid w:val="002C514B"/>
    <w:rsid w:val="002C53C1"/>
    <w:rsid w:val="002C74B5"/>
    <w:rsid w:val="002C7F9E"/>
    <w:rsid w:val="002D10FC"/>
    <w:rsid w:val="002D117E"/>
    <w:rsid w:val="002D13F9"/>
    <w:rsid w:val="002D15E9"/>
    <w:rsid w:val="002D24F9"/>
    <w:rsid w:val="002D2D63"/>
    <w:rsid w:val="002D3319"/>
    <w:rsid w:val="002D3800"/>
    <w:rsid w:val="002D4183"/>
    <w:rsid w:val="002D4F5A"/>
    <w:rsid w:val="002D515E"/>
    <w:rsid w:val="002D5E81"/>
    <w:rsid w:val="002D693A"/>
    <w:rsid w:val="002D710A"/>
    <w:rsid w:val="002D7807"/>
    <w:rsid w:val="002D790E"/>
    <w:rsid w:val="002D7F12"/>
    <w:rsid w:val="002E1289"/>
    <w:rsid w:val="002E4589"/>
    <w:rsid w:val="002E47E2"/>
    <w:rsid w:val="002E48A5"/>
    <w:rsid w:val="002E5224"/>
    <w:rsid w:val="002E651D"/>
    <w:rsid w:val="002E6813"/>
    <w:rsid w:val="002F09E9"/>
    <w:rsid w:val="002F12E2"/>
    <w:rsid w:val="002F1F04"/>
    <w:rsid w:val="002F2191"/>
    <w:rsid w:val="002F2C59"/>
    <w:rsid w:val="002F32B2"/>
    <w:rsid w:val="002F49F4"/>
    <w:rsid w:val="002F4F68"/>
    <w:rsid w:val="002F5A18"/>
    <w:rsid w:val="00300521"/>
    <w:rsid w:val="0030132C"/>
    <w:rsid w:val="0030166A"/>
    <w:rsid w:val="00302FFC"/>
    <w:rsid w:val="0030367E"/>
    <w:rsid w:val="00303D7D"/>
    <w:rsid w:val="00304641"/>
    <w:rsid w:val="00304AFC"/>
    <w:rsid w:val="003052E9"/>
    <w:rsid w:val="00305474"/>
    <w:rsid w:val="00305E09"/>
    <w:rsid w:val="00305F94"/>
    <w:rsid w:val="00306CD7"/>
    <w:rsid w:val="0030710F"/>
    <w:rsid w:val="00307F16"/>
    <w:rsid w:val="003112A8"/>
    <w:rsid w:val="00314D64"/>
    <w:rsid w:val="00315DFE"/>
    <w:rsid w:val="00320160"/>
    <w:rsid w:val="0032041E"/>
    <w:rsid w:val="00320DAD"/>
    <w:rsid w:val="00321FB1"/>
    <w:rsid w:val="00323315"/>
    <w:rsid w:val="00323B36"/>
    <w:rsid w:val="00324435"/>
    <w:rsid w:val="003248D5"/>
    <w:rsid w:val="00324DCE"/>
    <w:rsid w:val="00326739"/>
    <w:rsid w:val="003271B0"/>
    <w:rsid w:val="00330760"/>
    <w:rsid w:val="00330D7F"/>
    <w:rsid w:val="0033110C"/>
    <w:rsid w:val="003321C7"/>
    <w:rsid w:val="00333B2F"/>
    <w:rsid w:val="003341EE"/>
    <w:rsid w:val="003343EA"/>
    <w:rsid w:val="00334506"/>
    <w:rsid w:val="003365F5"/>
    <w:rsid w:val="003370C4"/>
    <w:rsid w:val="003377A1"/>
    <w:rsid w:val="00342EE9"/>
    <w:rsid w:val="0034322C"/>
    <w:rsid w:val="00343417"/>
    <w:rsid w:val="00343C32"/>
    <w:rsid w:val="003450E1"/>
    <w:rsid w:val="0034573B"/>
    <w:rsid w:val="00345F37"/>
    <w:rsid w:val="00346F87"/>
    <w:rsid w:val="00350A49"/>
    <w:rsid w:val="00350C27"/>
    <w:rsid w:val="003538BB"/>
    <w:rsid w:val="003539C0"/>
    <w:rsid w:val="00356D31"/>
    <w:rsid w:val="003576B1"/>
    <w:rsid w:val="003576D4"/>
    <w:rsid w:val="003579AF"/>
    <w:rsid w:val="003601BF"/>
    <w:rsid w:val="0036024D"/>
    <w:rsid w:val="00361828"/>
    <w:rsid w:val="00361881"/>
    <w:rsid w:val="00361A96"/>
    <w:rsid w:val="003627FD"/>
    <w:rsid w:val="00362925"/>
    <w:rsid w:val="00363593"/>
    <w:rsid w:val="003655C5"/>
    <w:rsid w:val="00365A4D"/>
    <w:rsid w:val="003669FE"/>
    <w:rsid w:val="00367A8E"/>
    <w:rsid w:val="003709A4"/>
    <w:rsid w:val="003711DC"/>
    <w:rsid w:val="003742C9"/>
    <w:rsid w:val="003750EB"/>
    <w:rsid w:val="003753CC"/>
    <w:rsid w:val="00375496"/>
    <w:rsid w:val="003766CA"/>
    <w:rsid w:val="00376B8D"/>
    <w:rsid w:val="00376D14"/>
    <w:rsid w:val="0038095A"/>
    <w:rsid w:val="0038126D"/>
    <w:rsid w:val="00382B00"/>
    <w:rsid w:val="00382EF2"/>
    <w:rsid w:val="00383817"/>
    <w:rsid w:val="00383ABD"/>
    <w:rsid w:val="00383B8D"/>
    <w:rsid w:val="00383C53"/>
    <w:rsid w:val="00385281"/>
    <w:rsid w:val="00385B1E"/>
    <w:rsid w:val="00385BF5"/>
    <w:rsid w:val="00385C3F"/>
    <w:rsid w:val="00386B8D"/>
    <w:rsid w:val="00387913"/>
    <w:rsid w:val="00391E42"/>
    <w:rsid w:val="003931D8"/>
    <w:rsid w:val="00393283"/>
    <w:rsid w:val="003947F3"/>
    <w:rsid w:val="0039495C"/>
    <w:rsid w:val="00394C09"/>
    <w:rsid w:val="00394FF6"/>
    <w:rsid w:val="003964A4"/>
    <w:rsid w:val="003A0AD7"/>
    <w:rsid w:val="003A1758"/>
    <w:rsid w:val="003A177E"/>
    <w:rsid w:val="003A2616"/>
    <w:rsid w:val="003A31E9"/>
    <w:rsid w:val="003A44FA"/>
    <w:rsid w:val="003A4CA9"/>
    <w:rsid w:val="003A4D07"/>
    <w:rsid w:val="003A551E"/>
    <w:rsid w:val="003A6361"/>
    <w:rsid w:val="003A776B"/>
    <w:rsid w:val="003A7B71"/>
    <w:rsid w:val="003A7EF7"/>
    <w:rsid w:val="003B089A"/>
    <w:rsid w:val="003B1004"/>
    <w:rsid w:val="003B1456"/>
    <w:rsid w:val="003B17AA"/>
    <w:rsid w:val="003B2165"/>
    <w:rsid w:val="003B6B9D"/>
    <w:rsid w:val="003B6D32"/>
    <w:rsid w:val="003B7071"/>
    <w:rsid w:val="003C0800"/>
    <w:rsid w:val="003C15D7"/>
    <w:rsid w:val="003C2B5F"/>
    <w:rsid w:val="003C3F94"/>
    <w:rsid w:val="003C52B5"/>
    <w:rsid w:val="003C538C"/>
    <w:rsid w:val="003C5547"/>
    <w:rsid w:val="003C5B0B"/>
    <w:rsid w:val="003C5F15"/>
    <w:rsid w:val="003C6280"/>
    <w:rsid w:val="003D01C1"/>
    <w:rsid w:val="003D1046"/>
    <w:rsid w:val="003D1111"/>
    <w:rsid w:val="003D1DF2"/>
    <w:rsid w:val="003D38D2"/>
    <w:rsid w:val="003D546B"/>
    <w:rsid w:val="003D5899"/>
    <w:rsid w:val="003D6241"/>
    <w:rsid w:val="003D6ED0"/>
    <w:rsid w:val="003E0331"/>
    <w:rsid w:val="003E09B9"/>
    <w:rsid w:val="003E0B9A"/>
    <w:rsid w:val="003E0C63"/>
    <w:rsid w:val="003E0E27"/>
    <w:rsid w:val="003E1447"/>
    <w:rsid w:val="003E176D"/>
    <w:rsid w:val="003E19CB"/>
    <w:rsid w:val="003E213D"/>
    <w:rsid w:val="003E349A"/>
    <w:rsid w:val="003E4704"/>
    <w:rsid w:val="003E4F1F"/>
    <w:rsid w:val="003E5033"/>
    <w:rsid w:val="003E5086"/>
    <w:rsid w:val="003E50BD"/>
    <w:rsid w:val="003E53F9"/>
    <w:rsid w:val="003E5F38"/>
    <w:rsid w:val="003E6BD9"/>
    <w:rsid w:val="003E727D"/>
    <w:rsid w:val="003E7697"/>
    <w:rsid w:val="003E7BDF"/>
    <w:rsid w:val="003E7CE7"/>
    <w:rsid w:val="003E7D6B"/>
    <w:rsid w:val="003F1291"/>
    <w:rsid w:val="003F22E4"/>
    <w:rsid w:val="003F39FC"/>
    <w:rsid w:val="003F444C"/>
    <w:rsid w:val="003F4B29"/>
    <w:rsid w:val="003F6DF8"/>
    <w:rsid w:val="003F6FE3"/>
    <w:rsid w:val="003F7036"/>
    <w:rsid w:val="003F7A6C"/>
    <w:rsid w:val="003F7F72"/>
    <w:rsid w:val="0040282E"/>
    <w:rsid w:val="00404BA4"/>
    <w:rsid w:val="00405163"/>
    <w:rsid w:val="00405951"/>
    <w:rsid w:val="00405CE5"/>
    <w:rsid w:val="00410444"/>
    <w:rsid w:val="00412863"/>
    <w:rsid w:val="004134E2"/>
    <w:rsid w:val="00413934"/>
    <w:rsid w:val="00413A3B"/>
    <w:rsid w:val="004142FA"/>
    <w:rsid w:val="00414873"/>
    <w:rsid w:val="00414B39"/>
    <w:rsid w:val="00414F0F"/>
    <w:rsid w:val="004155A7"/>
    <w:rsid w:val="004155B5"/>
    <w:rsid w:val="00415E54"/>
    <w:rsid w:val="0041646C"/>
    <w:rsid w:val="004175EE"/>
    <w:rsid w:val="00420724"/>
    <w:rsid w:val="004216BB"/>
    <w:rsid w:val="004222E5"/>
    <w:rsid w:val="00422511"/>
    <w:rsid w:val="004236AF"/>
    <w:rsid w:val="004237C9"/>
    <w:rsid w:val="00425BB6"/>
    <w:rsid w:val="00426774"/>
    <w:rsid w:val="00427F71"/>
    <w:rsid w:val="0043060D"/>
    <w:rsid w:val="00431DCF"/>
    <w:rsid w:val="00431F50"/>
    <w:rsid w:val="00432BA5"/>
    <w:rsid w:val="00432FD7"/>
    <w:rsid w:val="00433DDF"/>
    <w:rsid w:val="0043413C"/>
    <w:rsid w:val="004348B5"/>
    <w:rsid w:val="00435CFF"/>
    <w:rsid w:val="00443C62"/>
    <w:rsid w:val="00443EBF"/>
    <w:rsid w:val="00444BC8"/>
    <w:rsid w:val="0044533E"/>
    <w:rsid w:val="0045048A"/>
    <w:rsid w:val="004510FC"/>
    <w:rsid w:val="0045124A"/>
    <w:rsid w:val="004526F8"/>
    <w:rsid w:val="00452915"/>
    <w:rsid w:val="00452C84"/>
    <w:rsid w:val="00453185"/>
    <w:rsid w:val="00453ACF"/>
    <w:rsid w:val="00453E15"/>
    <w:rsid w:val="00453FD4"/>
    <w:rsid w:val="00454D75"/>
    <w:rsid w:val="004553C0"/>
    <w:rsid w:val="00456541"/>
    <w:rsid w:val="00457171"/>
    <w:rsid w:val="004572E7"/>
    <w:rsid w:val="00457734"/>
    <w:rsid w:val="00457C13"/>
    <w:rsid w:val="00460647"/>
    <w:rsid w:val="00460771"/>
    <w:rsid w:val="00460A4C"/>
    <w:rsid w:val="0046313F"/>
    <w:rsid w:val="004635DD"/>
    <w:rsid w:val="00463AAE"/>
    <w:rsid w:val="00464C4B"/>
    <w:rsid w:val="004652F7"/>
    <w:rsid w:val="004654E2"/>
    <w:rsid w:val="00465912"/>
    <w:rsid w:val="00465C17"/>
    <w:rsid w:val="00465DE7"/>
    <w:rsid w:val="004668C8"/>
    <w:rsid w:val="00466DD2"/>
    <w:rsid w:val="0046753D"/>
    <w:rsid w:val="00467BB1"/>
    <w:rsid w:val="00467CB3"/>
    <w:rsid w:val="00470892"/>
    <w:rsid w:val="00470A9E"/>
    <w:rsid w:val="00471C02"/>
    <w:rsid w:val="004720C9"/>
    <w:rsid w:val="00473A63"/>
    <w:rsid w:val="00473BE9"/>
    <w:rsid w:val="00473BF6"/>
    <w:rsid w:val="0047474F"/>
    <w:rsid w:val="00475486"/>
    <w:rsid w:val="00476160"/>
    <w:rsid w:val="0047639B"/>
    <w:rsid w:val="00476E1B"/>
    <w:rsid w:val="004771F7"/>
    <w:rsid w:val="00480D82"/>
    <w:rsid w:val="004816F7"/>
    <w:rsid w:val="004818E2"/>
    <w:rsid w:val="0048295E"/>
    <w:rsid w:val="00482B8D"/>
    <w:rsid w:val="00483062"/>
    <w:rsid w:val="00484B1E"/>
    <w:rsid w:val="004865C0"/>
    <w:rsid w:val="00486D76"/>
    <w:rsid w:val="00491351"/>
    <w:rsid w:val="00491406"/>
    <w:rsid w:val="004917A2"/>
    <w:rsid w:val="004928F5"/>
    <w:rsid w:val="00492CFF"/>
    <w:rsid w:val="00492DAB"/>
    <w:rsid w:val="0049455C"/>
    <w:rsid w:val="004952F1"/>
    <w:rsid w:val="004954BC"/>
    <w:rsid w:val="00495808"/>
    <w:rsid w:val="0049590C"/>
    <w:rsid w:val="004967CE"/>
    <w:rsid w:val="00496A58"/>
    <w:rsid w:val="00497A51"/>
    <w:rsid w:val="00497C65"/>
    <w:rsid w:val="004A15E4"/>
    <w:rsid w:val="004A377B"/>
    <w:rsid w:val="004A3B50"/>
    <w:rsid w:val="004A3F57"/>
    <w:rsid w:val="004A556D"/>
    <w:rsid w:val="004A575F"/>
    <w:rsid w:val="004A736F"/>
    <w:rsid w:val="004A7999"/>
    <w:rsid w:val="004B16BA"/>
    <w:rsid w:val="004B2B96"/>
    <w:rsid w:val="004B4653"/>
    <w:rsid w:val="004B49E0"/>
    <w:rsid w:val="004B4E79"/>
    <w:rsid w:val="004B5587"/>
    <w:rsid w:val="004B5644"/>
    <w:rsid w:val="004B573B"/>
    <w:rsid w:val="004B62A3"/>
    <w:rsid w:val="004C0072"/>
    <w:rsid w:val="004C17D6"/>
    <w:rsid w:val="004C1F98"/>
    <w:rsid w:val="004C1FF8"/>
    <w:rsid w:val="004C2384"/>
    <w:rsid w:val="004C2555"/>
    <w:rsid w:val="004C2D70"/>
    <w:rsid w:val="004C3F40"/>
    <w:rsid w:val="004C494E"/>
    <w:rsid w:val="004C59E2"/>
    <w:rsid w:val="004C7C2F"/>
    <w:rsid w:val="004D05A3"/>
    <w:rsid w:val="004D2467"/>
    <w:rsid w:val="004D27A1"/>
    <w:rsid w:val="004D3103"/>
    <w:rsid w:val="004D3936"/>
    <w:rsid w:val="004D628F"/>
    <w:rsid w:val="004D71C8"/>
    <w:rsid w:val="004D7639"/>
    <w:rsid w:val="004D774A"/>
    <w:rsid w:val="004E08F0"/>
    <w:rsid w:val="004E1B32"/>
    <w:rsid w:val="004E56F6"/>
    <w:rsid w:val="004E589A"/>
    <w:rsid w:val="004E614D"/>
    <w:rsid w:val="004E65C4"/>
    <w:rsid w:val="004E6CC3"/>
    <w:rsid w:val="004E7EF5"/>
    <w:rsid w:val="004F034B"/>
    <w:rsid w:val="004F1582"/>
    <w:rsid w:val="004F1A49"/>
    <w:rsid w:val="004F206B"/>
    <w:rsid w:val="004F22BC"/>
    <w:rsid w:val="004F4231"/>
    <w:rsid w:val="004F4F42"/>
    <w:rsid w:val="004F512A"/>
    <w:rsid w:val="004F6762"/>
    <w:rsid w:val="004F7BCA"/>
    <w:rsid w:val="004F7C48"/>
    <w:rsid w:val="00500DC4"/>
    <w:rsid w:val="00500E24"/>
    <w:rsid w:val="00500E37"/>
    <w:rsid w:val="0050121B"/>
    <w:rsid w:val="00502DF2"/>
    <w:rsid w:val="00503527"/>
    <w:rsid w:val="00505612"/>
    <w:rsid w:val="0050565B"/>
    <w:rsid w:val="00505F60"/>
    <w:rsid w:val="00506BDD"/>
    <w:rsid w:val="005075ED"/>
    <w:rsid w:val="00507FC7"/>
    <w:rsid w:val="005107EC"/>
    <w:rsid w:val="005127E3"/>
    <w:rsid w:val="00513152"/>
    <w:rsid w:val="005135C9"/>
    <w:rsid w:val="005148BB"/>
    <w:rsid w:val="00514971"/>
    <w:rsid w:val="00514D6E"/>
    <w:rsid w:val="00515446"/>
    <w:rsid w:val="00521A70"/>
    <w:rsid w:val="005224A3"/>
    <w:rsid w:val="00522EEA"/>
    <w:rsid w:val="00525D3D"/>
    <w:rsid w:val="0052606B"/>
    <w:rsid w:val="00530842"/>
    <w:rsid w:val="00531389"/>
    <w:rsid w:val="0053338F"/>
    <w:rsid w:val="00533396"/>
    <w:rsid w:val="00536B96"/>
    <w:rsid w:val="00540CFC"/>
    <w:rsid w:val="005417E7"/>
    <w:rsid w:val="00542101"/>
    <w:rsid w:val="00542B58"/>
    <w:rsid w:val="00542FF4"/>
    <w:rsid w:val="00543413"/>
    <w:rsid w:val="00543AC6"/>
    <w:rsid w:val="00544990"/>
    <w:rsid w:val="00544C31"/>
    <w:rsid w:val="00545F26"/>
    <w:rsid w:val="0054645B"/>
    <w:rsid w:val="00546EBF"/>
    <w:rsid w:val="00547415"/>
    <w:rsid w:val="005475E6"/>
    <w:rsid w:val="00547D2C"/>
    <w:rsid w:val="00550E81"/>
    <w:rsid w:val="00550E9E"/>
    <w:rsid w:val="00551DE0"/>
    <w:rsid w:val="005524BF"/>
    <w:rsid w:val="00553E96"/>
    <w:rsid w:val="0055627C"/>
    <w:rsid w:val="005567A1"/>
    <w:rsid w:val="00560376"/>
    <w:rsid w:val="00561023"/>
    <w:rsid w:val="0056209B"/>
    <w:rsid w:val="0056218E"/>
    <w:rsid w:val="00563695"/>
    <w:rsid w:val="00563705"/>
    <w:rsid w:val="00563E34"/>
    <w:rsid w:val="00563F6E"/>
    <w:rsid w:val="00564592"/>
    <w:rsid w:val="00564D2A"/>
    <w:rsid w:val="0056530E"/>
    <w:rsid w:val="005655D0"/>
    <w:rsid w:val="00565740"/>
    <w:rsid w:val="00566731"/>
    <w:rsid w:val="00566B65"/>
    <w:rsid w:val="0056759D"/>
    <w:rsid w:val="005709A4"/>
    <w:rsid w:val="00571125"/>
    <w:rsid w:val="0057161A"/>
    <w:rsid w:val="005716FA"/>
    <w:rsid w:val="00575740"/>
    <w:rsid w:val="00576F1C"/>
    <w:rsid w:val="00577892"/>
    <w:rsid w:val="00577B44"/>
    <w:rsid w:val="005815F8"/>
    <w:rsid w:val="00581A35"/>
    <w:rsid w:val="00582BA9"/>
    <w:rsid w:val="00582C4B"/>
    <w:rsid w:val="00583D11"/>
    <w:rsid w:val="0058503D"/>
    <w:rsid w:val="00585951"/>
    <w:rsid w:val="00586E16"/>
    <w:rsid w:val="005872D9"/>
    <w:rsid w:val="00590910"/>
    <w:rsid w:val="005915BD"/>
    <w:rsid w:val="005915F0"/>
    <w:rsid w:val="005929EC"/>
    <w:rsid w:val="0059328A"/>
    <w:rsid w:val="00593667"/>
    <w:rsid w:val="005948E0"/>
    <w:rsid w:val="0059496A"/>
    <w:rsid w:val="0059608F"/>
    <w:rsid w:val="0059691D"/>
    <w:rsid w:val="005A0311"/>
    <w:rsid w:val="005A0A1B"/>
    <w:rsid w:val="005A3534"/>
    <w:rsid w:val="005A3DDD"/>
    <w:rsid w:val="005A4577"/>
    <w:rsid w:val="005A4733"/>
    <w:rsid w:val="005A518B"/>
    <w:rsid w:val="005A5ADD"/>
    <w:rsid w:val="005A66C6"/>
    <w:rsid w:val="005A71AF"/>
    <w:rsid w:val="005A7DF8"/>
    <w:rsid w:val="005B0365"/>
    <w:rsid w:val="005B1390"/>
    <w:rsid w:val="005B2D46"/>
    <w:rsid w:val="005B3B54"/>
    <w:rsid w:val="005B507E"/>
    <w:rsid w:val="005B71ED"/>
    <w:rsid w:val="005B7F69"/>
    <w:rsid w:val="005C05AD"/>
    <w:rsid w:val="005C069C"/>
    <w:rsid w:val="005C254F"/>
    <w:rsid w:val="005C2D86"/>
    <w:rsid w:val="005C30E9"/>
    <w:rsid w:val="005C3229"/>
    <w:rsid w:val="005C3653"/>
    <w:rsid w:val="005C3BEB"/>
    <w:rsid w:val="005C4DBE"/>
    <w:rsid w:val="005C4ED1"/>
    <w:rsid w:val="005C6085"/>
    <w:rsid w:val="005C6365"/>
    <w:rsid w:val="005C72F9"/>
    <w:rsid w:val="005C7D03"/>
    <w:rsid w:val="005D1373"/>
    <w:rsid w:val="005D2BA3"/>
    <w:rsid w:val="005D3745"/>
    <w:rsid w:val="005D4308"/>
    <w:rsid w:val="005D7574"/>
    <w:rsid w:val="005D7A15"/>
    <w:rsid w:val="005E1342"/>
    <w:rsid w:val="005E2164"/>
    <w:rsid w:val="005E21E4"/>
    <w:rsid w:val="005E2903"/>
    <w:rsid w:val="005E2DA0"/>
    <w:rsid w:val="005E3512"/>
    <w:rsid w:val="005E3D37"/>
    <w:rsid w:val="005E4E6E"/>
    <w:rsid w:val="005E5744"/>
    <w:rsid w:val="005E583E"/>
    <w:rsid w:val="005E5C16"/>
    <w:rsid w:val="005E62B2"/>
    <w:rsid w:val="005F123D"/>
    <w:rsid w:val="005F1C1B"/>
    <w:rsid w:val="005F1D9A"/>
    <w:rsid w:val="005F1DA3"/>
    <w:rsid w:val="005F27F1"/>
    <w:rsid w:val="005F2B8C"/>
    <w:rsid w:val="005F30D8"/>
    <w:rsid w:val="005F37A8"/>
    <w:rsid w:val="005F3900"/>
    <w:rsid w:val="005F45C6"/>
    <w:rsid w:val="005F53A3"/>
    <w:rsid w:val="005F6492"/>
    <w:rsid w:val="005F7F9B"/>
    <w:rsid w:val="00600CE6"/>
    <w:rsid w:val="006012E0"/>
    <w:rsid w:val="0060144B"/>
    <w:rsid w:val="00604389"/>
    <w:rsid w:val="006043C3"/>
    <w:rsid w:val="00605309"/>
    <w:rsid w:val="0060586E"/>
    <w:rsid w:val="0060666C"/>
    <w:rsid w:val="006068FC"/>
    <w:rsid w:val="00606B1F"/>
    <w:rsid w:val="0061031B"/>
    <w:rsid w:val="006123AF"/>
    <w:rsid w:val="006124AB"/>
    <w:rsid w:val="00612CBD"/>
    <w:rsid w:val="00613B4A"/>
    <w:rsid w:val="00613D8F"/>
    <w:rsid w:val="00613FA8"/>
    <w:rsid w:val="00615297"/>
    <w:rsid w:val="00615925"/>
    <w:rsid w:val="006200FE"/>
    <w:rsid w:val="0062208C"/>
    <w:rsid w:val="0062259D"/>
    <w:rsid w:val="0062280C"/>
    <w:rsid w:val="00622D0F"/>
    <w:rsid w:val="0062438C"/>
    <w:rsid w:val="006244E4"/>
    <w:rsid w:val="00624813"/>
    <w:rsid w:val="00624856"/>
    <w:rsid w:val="00625AD9"/>
    <w:rsid w:val="00625CAA"/>
    <w:rsid w:val="00627117"/>
    <w:rsid w:val="00627F6C"/>
    <w:rsid w:val="0063014D"/>
    <w:rsid w:val="0063040F"/>
    <w:rsid w:val="0063075E"/>
    <w:rsid w:val="00631EC1"/>
    <w:rsid w:val="00633A1D"/>
    <w:rsid w:val="00633F23"/>
    <w:rsid w:val="0063492E"/>
    <w:rsid w:val="00634E08"/>
    <w:rsid w:val="0063542A"/>
    <w:rsid w:val="006359D2"/>
    <w:rsid w:val="006363DF"/>
    <w:rsid w:val="00640034"/>
    <w:rsid w:val="00640241"/>
    <w:rsid w:val="00640AA6"/>
    <w:rsid w:val="006417D3"/>
    <w:rsid w:val="00642CBD"/>
    <w:rsid w:val="0064325D"/>
    <w:rsid w:val="00643858"/>
    <w:rsid w:val="0064388E"/>
    <w:rsid w:val="00643B54"/>
    <w:rsid w:val="0064447D"/>
    <w:rsid w:val="0064631F"/>
    <w:rsid w:val="00646F3C"/>
    <w:rsid w:val="006477DB"/>
    <w:rsid w:val="0065046F"/>
    <w:rsid w:val="00651953"/>
    <w:rsid w:val="006520CD"/>
    <w:rsid w:val="00652E46"/>
    <w:rsid w:val="00652FEC"/>
    <w:rsid w:val="006541C0"/>
    <w:rsid w:val="00654B3B"/>
    <w:rsid w:val="00656A26"/>
    <w:rsid w:val="00656E6A"/>
    <w:rsid w:val="00660AC9"/>
    <w:rsid w:val="00660B34"/>
    <w:rsid w:val="0066146A"/>
    <w:rsid w:val="00661FEE"/>
    <w:rsid w:val="00662D86"/>
    <w:rsid w:val="00663427"/>
    <w:rsid w:val="00663D52"/>
    <w:rsid w:val="006640F5"/>
    <w:rsid w:val="006641E5"/>
    <w:rsid w:val="00665D51"/>
    <w:rsid w:val="00665E3C"/>
    <w:rsid w:val="00666F86"/>
    <w:rsid w:val="006712F4"/>
    <w:rsid w:val="00671BAB"/>
    <w:rsid w:val="00673305"/>
    <w:rsid w:val="00674540"/>
    <w:rsid w:val="00675131"/>
    <w:rsid w:val="006757F3"/>
    <w:rsid w:val="00676A25"/>
    <w:rsid w:val="00676B13"/>
    <w:rsid w:val="0067729A"/>
    <w:rsid w:val="00677640"/>
    <w:rsid w:val="00677C64"/>
    <w:rsid w:val="00677D5A"/>
    <w:rsid w:val="0068048B"/>
    <w:rsid w:val="00681274"/>
    <w:rsid w:val="006817CC"/>
    <w:rsid w:val="006827CB"/>
    <w:rsid w:val="0068337C"/>
    <w:rsid w:val="0068431E"/>
    <w:rsid w:val="0068439A"/>
    <w:rsid w:val="00684B76"/>
    <w:rsid w:val="006855CF"/>
    <w:rsid w:val="0068570E"/>
    <w:rsid w:val="006872A5"/>
    <w:rsid w:val="00687A90"/>
    <w:rsid w:val="00687F5F"/>
    <w:rsid w:val="0069050F"/>
    <w:rsid w:val="00690748"/>
    <w:rsid w:val="00690C97"/>
    <w:rsid w:val="00694092"/>
    <w:rsid w:val="00694486"/>
    <w:rsid w:val="00694CE2"/>
    <w:rsid w:val="006959F3"/>
    <w:rsid w:val="0069684F"/>
    <w:rsid w:val="00697111"/>
    <w:rsid w:val="00697B09"/>
    <w:rsid w:val="00697B3E"/>
    <w:rsid w:val="00697C66"/>
    <w:rsid w:val="006A0605"/>
    <w:rsid w:val="006A1166"/>
    <w:rsid w:val="006A12B5"/>
    <w:rsid w:val="006A150D"/>
    <w:rsid w:val="006A3EF2"/>
    <w:rsid w:val="006A4114"/>
    <w:rsid w:val="006A4BC2"/>
    <w:rsid w:val="006A595E"/>
    <w:rsid w:val="006A6F48"/>
    <w:rsid w:val="006A7093"/>
    <w:rsid w:val="006B047F"/>
    <w:rsid w:val="006B1C77"/>
    <w:rsid w:val="006B2AA5"/>
    <w:rsid w:val="006B2FD1"/>
    <w:rsid w:val="006B335F"/>
    <w:rsid w:val="006B384C"/>
    <w:rsid w:val="006B3CAE"/>
    <w:rsid w:val="006B4603"/>
    <w:rsid w:val="006B594B"/>
    <w:rsid w:val="006B6612"/>
    <w:rsid w:val="006B6974"/>
    <w:rsid w:val="006B69C6"/>
    <w:rsid w:val="006B6B5E"/>
    <w:rsid w:val="006B74C3"/>
    <w:rsid w:val="006B751E"/>
    <w:rsid w:val="006C0265"/>
    <w:rsid w:val="006C0ADE"/>
    <w:rsid w:val="006C1D11"/>
    <w:rsid w:val="006C384D"/>
    <w:rsid w:val="006C4B1C"/>
    <w:rsid w:val="006C4FE0"/>
    <w:rsid w:val="006C50F1"/>
    <w:rsid w:val="006C6BF8"/>
    <w:rsid w:val="006D3845"/>
    <w:rsid w:val="006D3D10"/>
    <w:rsid w:val="006D43AB"/>
    <w:rsid w:val="006D4745"/>
    <w:rsid w:val="006D4E24"/>
    <w:rsid w:val="006D6CCC"/>
    <w:rsid w:val="006D6FDD"/>
    <w:rsid w:val="006D7272"/>
    <w:rsid w:val="006E06B6"/>
    <w:rsid w:val="006E0A0D"/>
    <w:rsid w:val="006E0D97"/>
    <w:rsid w:val="006E0DFB"/>
    <w:rsid w:val="006E0E53"/>
    <w:rsid w:val="006E13EB"/>
    <w:rsid w:val="006E2455"/>
    <w:rsid w:val="006E2549"/>
    <w:rsid w:val="006E2BFC"/>
    <w:rsid w:val="006E44E9"/>
    <w:rsid w:val="006E462C"/>
    <w:rsid w:val="006E583C"/>
    <w:rsid w:val="006E59A3"/>
    <w:rsid w:val="006E60F3"/>
    <w:rsid w:val="006E6424"/>
    <w:rsid w:val="006E66EA"/>
    <w:rsid w:val="006E76AE"/>
    <w:rsid w:val="006E7C83"/>
    <w:rsid w:val="006F030E"/>
    <w:rsid w:val="006F191A"/>
    <w:rsid w:val="006F19E7"/>
    <w:rsid w:val="006F262E"/>
    <w:rsid w:val="006F33BF"/>
    <w:rsid w:val="006F3799"/>
    <w:rsid w:val="006F3FE4"/>
    <w:rsid w:val="006F4866"/>
    <w:rsid w:val="006F512D"/>
    <w:rsid w:val="006F5A2B"/>
    <w:rsid w:val="006F75F1"/>
    <w:rsid w:val="00700C2D"/>
    <w:rsid w:val="007013FC"/>
    <w:rsid w:val="0070193D"/>
    <w:rsid w:val="00702AD5"/>
    <w:rsid w:val="00704185"/>
    <w:rsid w:val="00704454"/>
    <w:rsid w:val="00705488"/>
    <w:rsid w:val="00705C6A"/>
    <w:rsid w:val="00707329"/>
    <w:rsid w:val="0071037F"/>
    <w:rsid w:val="007107F0"/>
    <w:rsid w:val="00710AE7"/>
    <w:rsid w:val="00711797"/>
    <w:rsid w:val="00711CB4"/>
    <w:rsid w:val="00712102"/>
    <w:rsid w:val="00713744"/>
    <w:rsid w:val="00715253"/>
    <w:rsid w:val="00715A45"/>
    <w:rsid w:val="00720094"/>
    <w:rsid w:val="00721A3E"/>
    <w:rsid w:val="00722065"/>
    <w:rsid w:val="00722099"/>
    <w:rsid w:val="0072307B"/>
    <w:rsid w:val="00723E68"/>
    <w:rsid w:val="00724A3C"/>
    <w:rsid w:val="00725EAF"/>
    <w:rsid w:val="00730923"/>
    <w:rsid w:val="00733215"/>
    <w:rsid w:val="0073416C"/>
    <w:rsid w:val="00735407"/>
    <w:rsid w:val="0073645F"/>
    <w:rsid w:val="00737A8B"/>
    <w:rsid w:val="00737EFF"/>
    <w:rsid w:val="00741A2D"/>
    <w:rsid w:val="00742682"/>
    <w:rsid w:val="00742B72"/>
    <w:rsid w:val="00742BBE"/>
    <w:rsid w:val="007433EB"/>
    <w:rsid w:val="007435BC"/>
    <w:rsid w:val="00743B54"/>
    <w:rsid w:val="00743F87"/>
    <w:rsid w:val="00744F8B"/>
    <w:rsid w:val="00747450"/>
    <w:rsid w:val="00747A11"/>
    <w:rsid w:val="00750D53"/>
    <w:rsid w:val="00750E73"/>
    <w:rsid w:val="007514D5"/>
    <w:rsid w:val="00752001"/>
    <w:rsid w:val="007522F6"/>
    <w:rsid w:val="00752658"/>
    <w:rsid w:val="0075417C"/>
    <w:rsid w:val="007557A8"/>
    <w:rsid w:val="00756A1C"/>
    <w:rsid w:val="00756C77"/>
    <w:rsid w:val="007572DF"/>
    <w:rsid w:val="00757E14"/>
    <w:rsid w:val="007600FF"/>
    <w:rsid w:val="007601C4"/>
    <w:rsid w:val="0076094E"/>
    <w:rsid w:val="00760F7C"/>
    <w:rsid w:val="007619FF"/>
    <w:rsid w:val="00762054"/>
    <w:rsid w:val="007625A0"/>
    <w:rsid w:val="00763404"/>
    <w:rsid w:val="0076344D"/>
    <w:rsid w:val="007635F5"/>
    <w:rsid w:val="00763C19"/>
    <w:rsid w:val="00763CC2"/>
    <w:rsid w:val="00765C11"/>
    <w:rsid w:val="00765DB3"/>
    <w:rsid w:val="0076652B"/>
    <w:rsid w:val="00767076"/>
    <w:rsid w:val="007708E6"/>
    <w:rsid w:val="00771296"/>
    <w:rsid w:val="00771479"/>
    <w:rsid w:val="00771748"/>
    <w:rsid w:val="0077415A"/>
    <w:rsid w:val="00774C38"/>
    <w:rsid w:val="00775EDC"/>
    <w:rsid w:val="007773BA"/>
    <w:rsid w:val="007773C2"/>
    <w:rsid w:val="007803B2"/>
    <w:rsid w:val="007813CC"/>
    <w:rsid w:val="0078210D"/>
    <w:rsid w:val="00784F0D"/>
    <w:rsid w:val="007850F3"/>
    <w:rsid w:val="00785FF1"/>
    <w:rsid w:val="0078601B"/>
    <w:rsid w:val="00787D2F"/>
    <w:rsid w:val="007918BE"/>
    <w:rsid w:val="00791BB0"/>
    <w:rsid w:val="007923BB"/>
    <w:rsid w:val="0079257A"/>
    <w:rsid w:val="007939F7"/>
    <w:rsid w:val="00793FC5"/>
    <w:rsid w:val="007943A2"/>
    <w:rsid w:val="00796CF2"/>
    <w:rsid w:val="00796FDA"/>
    <w:rsid w:val="007972BD"/>
    <w:rsid w:val="0079749F"/>
    <w:rsid w:val="007A05CD"/>
    <w:rsid w:val="007A11EC"/>
    <w:rsid w:val="007A1414"/>
    <w:rsid w:val="007A1B5E"/>
    <w:rsid w:val="007A37DD"/>
    <w:rsid w:val="007A464C"/>
    <w:rsid w:val="007A4AC2"/>
    <w:rsid w:val="007A55F6"/>
    <w:rsid w:val="007A6AB8"/>
    <w:rsid w:val="007A7FED"/>
    <w:rsid w:val="007B0040"/>
    <w:rsid w:val="007B00FC"/>
    <w:rsid w:val="007B0E63"/>
    <w:rsid w:val="007B1633"/>
    <w:rsid w:val="007B2930"/>
    <w:rsid w:val="007B2EAB"/>
    <w:rsid w:val="007B34CC"/>
    <w:rsid w:val="007B4190"/>
    <w:rsid w:val="007B4C53"/>
    <w:rsid w:val="007B4EE3"/>
    <w:rsid w:val="007B6C85"/>
    <w:rsid w:val="007B72BE"/>
    <w:rsid w:val="007C09C1"/>
    <w:rsid w:val="007C1F62"/>
    <w:rsid w:val="007C2D2D"/>
    <w:rsid w:val="007C2F2E"/>
    <w:rsid w:val="007C41FB"/>
    <w:rsid w:val="007C4501"/>
    <w:rsid w:val="007C45B9"/>
    <w:rsid w:val="007C5234"/>
    <w:rsid w:val="007C57A6"/>
    <w:rsid w:val="007C5FAA"/>
    <w:rsid w:val="007C6337"/>
    <w:rsid w:val="007C6934"/>
    <w:rsid w:val="007C75A4"/>
    <w:rsid w:val="007C7C62"/>
    <w:rsid w:val="007D1543"/>
    <w:rsid w:val="007D1624"/>
    <w:rsid w:val="007D258C"/>
    <w:rsid w:val="007D4729"/>
    <w:rsid w:val="007D76C1"/>
    <w:rsid w:val="007E2140"/>
    <w:rsid w:val="007E2CB4"/>
    <w:rsid w:val="007E3754"/>
    <w:rsid w:val="007E3D29"/>
    <w:rsid w:val="007E42CC"/>
    <w:rsid w:val="007E6126"/>
    <w:rsid w:val="007E61A5"/>
    <w:rsid w:val="007E6AF7"/>
    <w:rsid w:val="007E7A95"/>
    <w:rsid w:val="007E7BA8"/>
    <w:rsid w:val="007F056A"/>
    <w:rsid w:val="007F12CA"/>
    <w:rsid w:val="007F1D3B"/>
    <w:rsid w:val="007F2C1A"/>
    <w:rsid w:val="007F2F81"/>
    <w:rsid w:val="007F2FCD"/>
    <w:rsid w:val="007F372B"/>
    <w:rsid w:val="007F380E"/>
    <w:rsid w:val="007F4F0C"/>
    <w:rsid w:val="007F5019"/>
    <w:rsid w:val="007F53E9"/>
    <w:rsid w:val="007F54A6"/>
    <w:rsid w:val="007F601E"/>
    <w:rsid w:val="007F6A8F"/>
    <w:rsid w:val="007F6ABF"/>
    <w:rsid w:val="007F6B16"/>
    <w:rsid w:val="00800C55"/>
    <w:rsid w:val="00800C78"/>
    <w:rsid w:val="00800C90"/>
    <w:rsid w:val="0080792F"/>
    <w:rsid w:val="00810056"/>
    <w:rsid w:val="00810A3A"/>
    <w:rsid w:val="00810C7B"/>
    <w:rsid w:val="00812072"/>
    <w:rsid w:val="008139B6"/>
    <w:rsid w:val="0081410D"/>
    <w:rsid w:val="008145B2"/>
    <w:rsid w:val="00814916"/>
    <w:rsid w:val="00815327"/>
    <w:rsid w:val="00820822"/>
    <w:rsid w:val="008208B0"/>
    <w:rsid w:val="0082299E"/>
    <w:rsid w:val="0082334D"/>
    <w:rsid w:val="00823641"/>
    <w:rsid w:val="00823BFE"/>
    <w:rsid w:val="0082688A"/>
    <w:rsid w:val="00826ED4"/>
    <w:rsid w:val="008326D5"/>
    <w:rsid w:val="00833F99"/>
    <w:rsid w:val="0083444F"/>
    <w:rsid w:val="0083515A"/>
    <w:rsid w:val="008352EA"/>
    <w:rsid w:val="00835590"/>
    <w:rsid w:val="00835734"/>
    <w:rsid w:val="00837FB1"/>
    <w:rsid w:val="00841576"/>
    <w:rsid w:val="0084285A"/>
    <w:rsid w:val="00843B53"/>
    <w:rsid w:val="00844970"/>
    <w:rsid w:val="00844BC0"/>
    <w:rsid w:val="00846C88"/>
    <w:rsid w:val="00846F75"/>
    <w:rsid w:val="00846FD3"/>
    <w:rsid w:val="00847CD7"/>
    <w:rsid w:val="0085089C"/>
    <w:rsid w:val="00851AE4"/>
    <w:rsid w:val="00853AB7"/>
    <w:rsid w:val="00853CDF"/>
    <w:rsid w:val="00853EF2"/>
    <w:rsid w:val="00854107"/>
    <w:rsid w:val="00854352"/>
    <w:rsid w:val="00855B0E"/>
    <w:rsid w:val="00856A2F"/>
    <w:rsid w:val="0086080B"/>
    <w:rsid w:val="008608E7"/>
    <w:rsid w:val="00860E1D"/>
    <w:rsid w:val="00860ED8"/>
    <w:rsid w:val="0086175C"/>
    <w:rsid w:val="00861FCA"/>
    <w:rsid w:val="00863CE4"/>
    <w:rsid w:val="00864F96"/>
    <w:rsid w:val="00866185"/>
    <w:rsid w:val="00866741"/>
    <w:rsid w:val="00866B58"/>
    <w:rsid w:val="0086748D"/>
    <w:rsid w:val="00870D75"/>
    <w:rsid w:val="00870F37"/>
    <w:rsid w:val="00871139"/>
    <w:rsid w:val="00871ADC"/>
    <w:rsid w:val="00872EE4"/>
    <w:rsid w:val="008736BF"/>
    <w:rsid w:val="0087440A"/>
    <w:rsid w:val="00875220"/>
    <w:rsid w:val="00876531"/>
    <w:rsid w:val="00877921"/>
    <w:rsid w:val="00877E9D"/>
    <w:rsid w:val="008820B4"/>
    <w:rsid w:val="0088306F"/>
    <w:rsid w:val="008833AE"/>
    <w:rsid w:val="008846B1"/>
    <w:rsid w:val="008856A4"/>
    <w:rsid w:val="00886D10"/>
    <w:rsid w:val="0089044A"/>
    <w:rsid w:val="008905F1"/>
    <w:rsid w:val="00890C48"/>
    <w:rsid w:val="00890ED0"/>
    <w:rsid w:val="00891127"/>
    <w:rsid w:val="008915E4"/>
    <w:rsid w:val="008921A0"/>
    <w:rsid w:val="0089296C"/>
    <w:rsid w:val="00892BE3"/>
    <w:rsid w:val="00893D98"/>
    <w:rsid w:val="00893E94"/>
    <w:rsid w:val="00894865"/>
    <w:rsid w:val="0089573E"/>
    <w:rsid w:val="00896025"/>
    <w:rsid w:val="008979C1"/>
    <w:rsid w:val="00897AA5"/>
    <w:rsid w:val="008A05D9"/>
    <w:rsid w:val="008A0BB6"/>
    <w:rsid w:val="008A143F"/>
    <w:rsid w:val="008A1C39"/>
    <w:rsid w:val="008A2961"/>
    <w:rsid w:val="008A2C50"/>
    <w:rsid w:val="008A337C"/>
    <w:rsid w:val="008A4747"/>
    <w:rsid w:val="008A4847"/>
    <w:rsid w:val="008A6035"/>
    <w:rsid w:val="008A62E7"/>
    <w:rsid w:val="008B1490"/>
    <w:rsid w:val="008B40A8"/>
    <w:rsid w:val="008B41D9"/>
    <w:rsid w:val="008B421D"/>
    <w:rsid w:val="008B5AD7"/>
    <w:rsid w:val="008C0943"/>
    <w:rsid w:val="008C208E"/>
    <w:rsid w:val="008C2102"/>
    <w:rsid w:val="008C2885"/>
    <w:rsid w:val="008C35AD"/>
    <w:rsid w:val="008C3D8C"/>
    <w:rsid w:val="008C571D"/>
    <w:rsid w:val="008C594D"/>
    <w:rsid w:val="008C5C04"/>
    <w:rsid w:val="008C7059"/>
    <w:rsid w:val="008C7DB0"/>
    <w:rsid w:val="008C7FD7"/>
    <w:rsid w:val="008D00C1"/>
    <w:rsid w:val="008D0BB4"/>
    <w:rsid w:val="008D3A6D"/>
    <w:rsid w:val="008D4AE9"/>
    <w:rsid w:val="008D5286"/>
    <w:rsid w:val="008D5EBA"/>
    <w:rsid w:val="008D6CC7"/>
    <w:rsid w:val="008D6E33"/>
    <w:rsid w:val="008D74EB"/>
    <w:rsid w:val="008D7625"/>
    <w:rsid w:val="008E0914"/>
    <w:rsid w:val="008E0A9E"/>
    <w:rsid w:val="008E1A21"/>
    <w:rsid w:val="008E23D2"/>
    <w:rsid w:val="008E2911"/>
    <w:rsid w:val="008E5C1F"/>
    <w:rsid w:val="008E6270"/>
    <w:rsid w:val="008E6DAA"/>
    <w:rsid w:val="008F0A13"/>
    <w:rsid w:val="008F152D"/>
    <w:rsid w:val="008F1E40"/>
    <w:rsid w:val="008F273C"/>
    <w:rsid w:val="008F2DAB"/>
    <w:rsid w:val="008F3378"/>
    <w:rsid w:val="008F3647"/>
    <w:rsid w:val="008F39FA"/>
    <w:rsid w:val="008F3BDE"/>
    <w:rsid w:val="008F4057"/>
    <w:rsid w:val="008F4734"/>
    <w:rsid w:val="008F5019"/>
    <w:rsid w:val="008F5D8B"/>
    <w:rsid w:val="008F6D15"/>
    <w:rsid w:val="008F7EAE"/>
    <w:rsid w:val="009002FD"/>
    <w:rsid w:val="00900D6F"/>
    <w:rsid w:val="00900EF3"/>
    <w:rsid w:val="00901FCD"/>
    <w:rsid w:val="00902B27"/>
    <w:rsid w:val="009058BE"/>
    <w:rsid w:val="00905DBC"/>
    <w:rsid w:val="0090727C"/>
    <w:rsid w:val="00907CB1"/>
    <w:rsid w:val="00910FB0"/>
    <w:rsid w:val="009116F2"/>
    <w:rsid w:val="00911768"/>
    <w:rsid w:val="00911B9E"/>
    <w:rsid w:val="00911E46"/>
    <w:rsid w:val="009124CB"/>
    <w:rsid w:val="00917159"/>
    <w:rsid w:val="00917C4F"/>
    <w:rsid w:val="00917FA8"/>
    <w:rsid w:val="0092044E"/>
    <w:rsid w:val="00920767"/>
    <w:rsid w:val="00920799"/>
    <w:rsid w:val="00920D2C"/>
    <w:rsid w:val="00922A76"/>
    <w:rsid w:val="00922ED1"/>
    <w:rsid w:val="00922F76"/>
    <w:rsid w:val="009236B0"/>
    <w:rsid w:val="00923BFA"/>
    <w:rsid w:val="00924826"/>
    <w:rsid w:val="00925A1E"/>
    <w:rsid w:val="00925DEB"/>
    <w:rsid w:val="009266DC"/>
    <w:rsid w:val="00926B63"/>
    <w:rsid w:val="009277F4"/>
    <w:rsid w:val="00930A7E"/>
    <w:rsid w:val="0093527B"/>
    <w:rsid w:val="009356E8"/>
    <w:rsid w:val="00935AB1"/>
    <w:rsid w:val="0093602A"/>
    <w:rsid w:val="009364E5"/>
    <w:rsid w:val="00936B70"/>
    <w:rsid w:val="00936F72"/>
    <w:rsid w:val="00937490"/>
    <w:rsid w:val="009405EB"/>
    <w:rsid w:val="00942034"/>
    <w:rsid w:val="00943A14"/>
    <w:rsid w:val="00943F37"/>
    <w:rsid w:val="009449B8"/>
    <w:rsid w:val="009449DE"/>
    <w:rsid w:val="00944A33"/>
    <w:rsid w:val="0094537F"/>
    <w:rsid w:val="00946293"/>
    <w:rsid w:val="0094777C"/>
    <w:rsid w:val="00950C59"/>
    <w:rsid w:val="00953736"/>
    <w:rsid w:val="009537EF"/>
    <w:rsid w:val="00953EEB"/>
    <w:rsid w:val="0095430B"/>
    <w:rsid w:val="00961005"/>
    <w:rsid w:val="00961123"/>
    <w:rsid w:val="00961A0F"/>
    <w:rsid w:val="00961D4C"/>
    <w:rsid w:val="00964732"/>
    <w:rsid w:val="00965B83"/>
    <w:rsid w:val="00966CCE"/>
    <w:rsid w:val="00967453"/>
    <w:rsid w:val="009679F8"/>
    <w:rsid w:val="00973FAA"/>
    <w:rsid w:val="00974D2E"/>
    <w:rsid w:val="00976F88"/>
    <w:rsid w:val="00977672"/>
    <w:rsid w:val="00981064"/>
    <w:rsid w:val="00982162"/>
    <w:rsid w:val="00983697"/>
    <w:rsid w:val="00983E7A"/>
    <w:rsid w:val="0098597D"/>
    <w:rsid w:val="00985DF0"/>
    <w:rsid w:val="00985F43"/>
    <w:rsid w:val="009877FD"/>
    <w:rsid w:val="00987BD4"/>
    <w:rsid w:val="009905E2"/>
    <w:rsid w:val="00992030"/>
    <w:rsid w:val="0099225D"/>
    <w:rsid w:val="00992909"/>
    <w:rsid w:val="00993607"/>
    <w:rsid w:val="009940D0"/>
    <w:rsid w:val="00995D07"/>
    <w:rsid w:val="0099644C"/>
    <w:rsid w:val="00996724"/>
    <w:rsid w:val="009970EF"/>
    <w:rsid w:val="00997175"/>
    <w:rsid w:val="00997EFC"/>
    <w:rsid w:val="009A03CD"/>
    <w:rsid w:val="009A1253"/>
    <w:rsid w:val="009A21ED"/>
    <w:rsid w:val="009A2E39"/>
    <w:rsid w:val="009A33F8"/>
    <w:rsid w:val="009A4501"/>
    <w:rsid w:val="009A5E47"/>
    <w:rsid w:val="009A6D84"/>
    <w:rsid w:val="009A7D91"/>
    <w:rsid w:val="009B0B37"/>
    <w:rsid w:val="009B1B6D"/>
    <w:rsid w:val="009B3BDA"/>
    <w:rsid w:val="009B3E3B"/>
    <w:rsid w:val="009B3EC9"/>
    <w:rsid w:val="009B4C78"/>
    <w:rsid w:val="009B6928"/>
    <w:rsid w:val="009B7398"/>
    <w:rsid w:val="009C0350"/>
    <w:rsid w:val="009C0FE2"/>
    <w:rsid w:val="009C2F2A"/>
    <w:rsid w:val="009C3F08"/>
    <w:rsid w:val="009C4B91"/>
    <w:rsid w:val="009C5B45"/>
    <w:rsid w:val="009C7CD4"/>
    <w:rsid w:val="009D0774"/>
    <w:rsid w:val="009D19E1"/>
    <w:rsid w:val="009D1FEA"/>
    <w:rsid w:val="009D3E32"/>
    <w:rsid w:val="009D4109"/>
    <w:rsid w:val="009D4CFA"/>
    <w:rsid w:val="009D7ED1"/>
    <w:rsid w:val="009E0DA8"/>
    <w:rsid w:val="009E1102"/>
    <w:rsid w:val="009E14E0"/>
    <w:rsid w:val="009E17DB"/>
    <w:rsid w:val="009E1FF4"/>
    <w:rsid w:val="009E26EB"/>
    <w:rsid w:val="009E2ECD"/>
    <w:rsid w:val="009E3B6F"/>
    <w:rsid w:val="009E44AA"/>
    <w:rsid w:val="009E4680"/>
    <w:rsid w:val="009E49BA"/>
    <w:rsid w:val="009E4C4D"/>
    <w:rsid w:val="009E5DCC"/>
    <w:rsid w:val="009E5E9A"/>
    <w:rsid w:val="009E68BB"/>
    <w:rsid w:val="009E6E16"/>
    <w:rsid w:val="009E75AB"/>
    <w:rsid w:val="009E778D"/>
    <w:rsid w:val="009F0251"/>
    <w:rsid w:val="009F0F62"/>
    <w:rsid w:val="009F1FC2"/>
    <w:rsid w:val="009F1FF4"/>
    <w:rsid w:val="009F2D69"/>
    <w:rsid w:val="009F4D72"/>
    <w:rsid w:val="009F5D23"/>
    <w:rsid w:val="009F5E80"/>
    <w:rsid w:val="009F63E1"/>
    <w:rsid w:val="009F67ED"/>
    <w:rsid w:val="009F68F9"/>
    <w:rsid w:val="009F6980"/>
    <w:rsid w:val="009F6CE5"/>
    <w:rsid w:val="009F6F05"/>
    <w:rsid w:val="009F74A8"/>
    <w:rsid w:val="009F7AAC"/>
    <w:rsid w:val="009F7AD7"/>
    <w:rsid w:val="00A00710"/>
    <w:rsid w:val="00A01BCD"/>
    <w:rsid w:val="00A02ED3"/>
    <w:rsid w:val="00A035C1"/>
    <w:rsid w:val="00A057E4"/>
    <w:rsid w:val="00A05C88"/>
    <w:rsid w:val="00A074F5"/>
    <w:rsid w:val="00A0767C"/>
    <w:rsid w:val="00A11542"/>
    <w:rsid w:val="00A1192B"/>
    <w:rsid w:val="00A1295C"/>
    <w:rsid w:val="00A12A04"/>
    <w:rsid w:val="00A12FB2"/>
    <w:rsid w:val="00A13EDE"/>
    <w:rsid w:val="00A142FA"/>
    <w:rsid w:val="00A14496"/>
    <w:rsid w:val="00A154F2"/>
    <w:rsid w:val="00A15B17"/>
    <w:rsid w:val="00A16ADF"/>
    <w:rsid w:val="00A17935"/>
    <w:rsid w:val="00A200CD"/>
    <w:rsid w:val="00A20144"/>
    <w:rsid w:val="00A20289"/>
    <w:rsid w:val="00A208C4"/>
    <w:rsid w:val="00A213A9"/>
    <w:rsid w:val="00A220A1"/>
    <w:rsid w:val="00A221C2"/>
    <w:rsid w:val="00A22967"/>
    <w:rsid w:val="00A24599"/>
    <w:rsid w:val="00A2462B"/>
    <w:rsid w:val="00A24771"/>
    <w:rsid w:val="00A25938"/>
    <w:rsid w:val="00A266DA"/>
    <w:rsid w:val="00A27434"/>
    <w:rsid w:val="00A30417"/>
    <w:rsid w:val="00A30AF0"/>
    <w:rsid w:val="00A31A85"/>
    <w:rsid w:val="00A331D5"/>
    <w:rsid w:val="00A337CE"/>
    <w:rsid w:val="00A33B3B"/>
    <w:rsid w:val="00A34864"/>
    <w:rsid w:val="00A34EC5"/>
    <w:rsid w:val="00A3538D"/>
    <w:rsid w:val="00A3566E"/>
    <w:rsid w:val="00A35A70"/>
    <w:rsid w:val="00A3681B"/>
    <w:rsid w:val="00A3686F"/>
    <w:rsid w:val="00A36FCF"/>
    <w:rsid w:val="00A375E4"/>
    <w:rsid w:val="00A4051B"/>
    <w:rsid w:val="00A41815"/>
    <w:rsid w:val="00A42745"/>
    <w:rsid w:val="00A427D4"/>
    <w:rsid w:val="00A42890"/>
    <w:rsid w:val="00A436FE"/>
    <w:rsid w:val="00A44AC4"/>
    <w:rsid w:val="00A44C1E"/>
    <w:rsid w:val="00A472FA"/>
    <w:rsid w:val="00A478F5"/>
    <w:rsid w:val="00A47FD7"/>
    <w:rsid w:val="00A5213E"/>
    <w:rsid w:val="00A52981"/>
    <w:rsid w:val="00A54004"/>
    <w:rsid w:val="00A55D61"/>
    <w:rsid w:val="00A55E0A"/>
    <w:rsid w:val="00A56CDC"/>
    <w:rsid w:val="00A62457"/>
    <w:rsid w:val="00A63281"/>
    <w:rsid w:val="00A63A56"/>
    <w:rsid w:val="00A64702"/>
    <w:rsid w:val="00A64C0E"/>
    <w:rsid w:val="00A64EB4"/>
    <w:rsid w:val="00A6520A"/>
    <w:rsid w:val="00A65993"/>
    <w:rsid w:val="00A66B9C"/>
    <w:rsid w:val="00A70E76"/>
    <w:rsid w:val="00A71CCA"/>
    <w:rsid w:val="00A71DDA"/>
    <w:rsid w:val="00A7278C"/>
    <w:rsid w:val="00A73656"/>
    <w:rsid w:val="00A74307"/>
    <w:rsid w:val="00A746FE"/>
    <w:rsid w:val="00A74DE5"/>
    <w:rsid w:val="00A74FC7"/>
    <w:rsid w:val="00A750B0"/>
    <w:rsid w:val="00A75207"/>
    <w:rsid w:val="00A75765"/>
    <w:rsid w:val="00A75B71"/>
    <w:rsid w:val="00A7693E"/>
    <w:rsid w:val="00A76B6C"/>
    <w:rsid w:val="00A77346"/>
    <w:rsid w:val="00A77754"/>
    <w:rsid w:val="00A77C06"/>
    <w:rsid w:val="00A801AA"/>
    <w:rsid w:val="00A801D2"/>
    <w:rsid w:val="00A8065F"/>
    <w:rsid w:val="00A8077A"/>
    <w:rsid w:val="00A82AE8"/>
    <w:rsid w:val="00A90CD0"/>
    <w:rsid w:val="00A910BD"/>
    <w:rsid w:val="00A91BCF"/>
    <w:rsid w:val="00A92213"/>
    <w:rsid w:val="00A92285"/>
    <w:rsid w:val="00A9434D"/>
    <w:rsid w:val="00A94895"/>
    <w:rsid w:val="00A94A67"/>
    <w:rsid w:val="00A954AD"/>
    <w:rsid w:val="00A95A6D"/>
    <w:rsid w:val="00A9651D"/>
    <w:rsid w:val="00A973DE"/>
    <w:rsid w:val="00A97817"/>
    <w:rsid w:val="00A97B42"/>
    <w:rsid w:val="00AA04A3"/>
    <w:rsid w:val="00AA0614"/>
    <w:rsid w:val="00AA1E6E"/>
    <w:rsid w:val="00AA2A9A"/>
    <w:rsid w:val="00AA4153"/>
    <w:rsid w:val="00AA67A4"/>
    <w:rsid w:val="00AA7DE0"/>
    <w:rsid w:val="00AB192F"/>
    <w:rsid w:val="00AB1C36"/>
    <w:rsid w:val="00AB26FA"/>
    <w:rsid w:val="00AB3323"/>
    <w:rsid w:val="00AB3938"/>
    <w:rsid w:val="00AB4914"/>
    <w:rsid w:val="00AB5A7A"/>
    <w:rsid w:val="00AB5D0B"/>
    <w:rsid w:val="00AB5D6F"/>
    <w:rsid w:val="00AC07FD"/>
    <w:rsid w:val="00AC153E"/>
    <w:rsid w:val="00AC1823"/>
    <w:rsid w:val="00AC1C57"/>
    <w:rsid w:val="00AC398E"/>
    <w:rsid w:val="00AC39E3"/>
    <w:rsid w:val="00AC44DF"/>
    <w:rsid w:val="00AC4B1F"/>
    <w:rsid w:val="00AC50E3"/>
    <w:rsid w:val="00AC6A41"/>
    <w:rsid w:val="00AC6A9E"/>
    <w:rsid w:val="00AC6E45"/>
    <w:rsid w:val="00AD0753"/>
    <w:rsid w:val="00AD214B"/>
    <w:rsid w:val="00AD2CA9"/>
    <w:rsid w:val="00AD2D83"/>
    <w:rsid w:val="00AD3095"/>
    <w:rsid w:val="00AD3182"/>
    <w:rsid w:val="00AD360C"/>
    <w:rsid w:val="00AD3F16"/>
    <w:rsid w:val="00AD4585"/>
    <w:rsid w:val="00AD5825"/>
    <w:rsid w:val="00AD7CEB"/>
    <w:rsid w:val="00AE0F95"/>
    <w:rsid w:val="00AE13C8"/>
    <w:rsid w:val="00AE163D"/>
    <w:rsid w:val="00AE4E25"/>
    <w:rsid w:val="00AE70EE"/>
    <w:rsid w:val="00AE7978"/>
    <w:rsid w:val="00AF09C2"/>
    <w:rsid w:val="00AF1AA8"/>
    <w:rsid w:val="00AF248F"/>
    <w:rsid w:val="00AF284D"/>
    <w:rsid w:val="00AF2E2C"/>
    <w:rsid w:val="00AF399E"/>
    <w:rsid w:val="00AF39B7"/>
    <w:rsid w:val="00AF480F"/>
    <w:rsid w:val="00AF4D49"/>
    <w:rsid w:val="00AF54B9"/>
    <w:rsid w:val="00AF583C"/>
    <w:rsid w:val="00AF59A8"/>
    <w:rsid w:val="00AF65A5"/>
    <w:rsid w:val="00AF6F14"/>
    <w:rsid w:val="00AF7675"/>
    <w:rsid w:val="00B00657"/>
    <w:rsid w:val="00B006ED"/>
    <w:rsid w:val="00B007B4"/>
    <w:rsid w:val="00B00945"/>
    <w:rsid w:val="00B02391"/>
    <w:rsid w:val="00B02C53"/>
    <w:rsid w:val="00B03169"/>
    <w:rsid w:val="00B0344E"/>
    <w:rsid w:val="00B0345E"/>
    <w:rsid w:val="00B041CD"/>
    <w:rsid w:val="00B046C5"/>
    <w:rsid w:val="00B04B67"/>
    <w:rsid w:val="00B05BC5"/>
    <w:rsid w:val="00B0635F"/>
    <w:rsid w:val="00B06AC2"/>
    <w:rsid w:val="00B07274"/>
    <w:rsid w:val="00B12795"/>
    <w:rsid w:val="00B13951"/>
    <w:rsid w:val="00B139FE"/>
    <w:rsid w:val="00B14C26"/>
    <w:rsid w:val="00B1578C"/>
    <w:rsid w:val="00B20081"/>
    <w:rsid w:val="00B20280"/>
    <w:rsid w:val="00B217C4"/>
    <w:rsid w:val="00B21E20"/>
    <w:rsid w:val="00B2358B"/>
    <w:rsid w:val="00B23FAA"/>
    <w:rsid w:val="00B2429F"/>
    <w:rsid w:val="00B24C0E"/>
    <w:rsid w:val="00B257FD"/>
    <w:rsid w:val="00B26080"/>
    <w:rsid w:val="00B26C80"/>
    <w:rsid w:val="00B26ED5"/>
    <w:rsid w:val="00B305CE"/>
    <w:rsid w:val="00B30C68"/>
    <w:rsid w:val="00B3124C"/>
    <w:rsid w:val="00B318ED"/>
    <w:rsid w:val="00B31956"/>
    <w:rsid w:val="00B33CB7"/>
    <w:rsid w:val="00B343AE"/>
    <w:rsid w:val="00B346C7"/>
    <w:rsid w:val="00B34AF1"/>
    <w:rsid w:val="00B3543C"/>
    <w:rsid w:val="00B35C97"/>
    <w:rsid w:val="00B36A50"/>
    <w:rsid w:val="00B379D6"/>
    <w:rsid w:val="00B40D21"/>
    <w:rsid w:val="00B40E14"/>
    <w:rsid w:val="00B41D52"/>
    <w:rsid w:val="00B432BD"/>
    <w:rsid w:val="00B44AD7"/>
    <w:rsid w:val="00B44AD9"/>
    <w:rsid w:val="00B45AB2"/>
    <w:rsid w:val="00B45C10"/>
    <w:rsid w:val="00B4709C"/>
    <w:rsid w:val="00B475D2"/>
    <w:rsid w:val="00B500E4"/>
    <w:rsid w:val="00B503EF"/>
    <w:rsid w:val="00B544EE"/>
    <w:rsid w:val="00B55D8E"/>
    <w:rsid w:val="00B57BE7"/>
    <w:rsid w:val="00B61DB4"/>
    <w:rsid w:val="00B623B8"/>
    <w:rsid w:val="00B631E6"/>
    <w:rsid w:val="00B6327B"/>
    <w:rsid w:val="00B635D3"/>
    <w:rsid w:val="00B6429A"/>
    <w:rsid w:val="00B646AB"/>
    <w:rsid w:val="00B65A03"/>
    <w:rsid w:val="00B67699"/>
    <w:rsid w:val="00B70340"/>
    <w:rsid w:val="00B70BA4"/>
    <w:rsid w:val="00B70E8B"/>
    <w:rsid w:val="00B71AE4"/>
    <w:rsid w:val="00B7228F"/>
    <w:rsid w:val="00B7248D"/>
    <w:rsid w:val="00B7379D"/>
    <w:rsid w:val="00B73BCC"/>
    <w:rsid w:val="00B73BD2"/>
    <w:rsid w:val="00B74CB0"/>
    <w:rsid w:val="00B74CBA"/>
    <w:rsid w:val="00B75935"/>
    <w:rsid w:val="00B764DE"/>
    <w:rsid w:val="00B77726"/>
    <w:rsid w:val="00B80A8B"/>
    <w:rsid w:val="00B81BAD"/>
    <w:rsid w:val="00B82C2A"/>
    <w:rsid w:val="00B82CD0"/>
    <w:rsid w:val="00B82E83"/>
    <w:rsid w:val="00B86584"/>
    <w:rsid w:val="00B879C5"/>
    <w:rsid w:val="00B9073D"/>
    <w:rsid w:val="00B91543"/>
    <w:rsid w:val="00B928A9"/>
    <w:rsid w:val="00B92BBC"/>
    <w:rsid w:val="00B92FFB"/>
    <w:rsid w:val="00B9314A"/>
    <w:rsid w:val="00B9462C"/>
    <w:rsid w:val="00B94A0C"/>
    <w:rsid w:val="00B95958"/>
    <w:rsid w:val="00B96114"/>
    <w:rsid w:val="00B97A14"/>
    <w:rsid w:val="00BA076F"/>
    <w:rsid w:val="00BA1569"/>
    <w:rsid w:val="00BA73D6"/>
    <w:rsid w:val="00BA7B8A"/>
    <w:rsid w:val="00BB0C92"/>
    <w:rsid w:val="00BB2BCA"/>
    <w:rsid w:val="00BB2BD0"/>
    <w:rsid w:val="00BB39EC"/>
    <w:rsid w:val="00BB5073"/>
    <w:rsid w:val="00BB5DA1"/>
    <w:rsid w:val="00BB6288"/>
    <w:rsid w:val="00BB6C9E"/>
    <w:rsid w:val="00BB7D10"/>
    <w:rsid w:val="00BC118D"/>
    <w:rsid w:val="00BC18DE"/>
    <w:rsid w:val="00BC390E"/>
    <w:rsid w:val="00BC3ED5"/>
    <w:rsid w:val="00BC445B"/>
    <w:rsid w:val="00BC4C3A"/>
    <w:rsid w:val="00BC5921"/>
    <w:rsid w:val="00BC5B35"/>
    <w:rsid w:val="00BC5DA1"/>
    <w:rsid w:val="00BD02C0"/>
    <w:rsid w:val="00BD10AA"/>
    <w:rsid w:val="00BD1194"/>
    <w:rsid w:val="00BD13FB"/>
    <w:rsid w:val="00BD44B7"/>
    <w:rsid w:val="00BD4844"/>
    <w:rsid w:val="00BD4C60"/>
    <w:rsid w:val="00BD6E47"/>
    <w:rsid w:val="00BD6EEE"/>
    <w:rsid w:val="00BD741E"/>
    <w:rsid w:val="00BD7778"/>
    <w:rsid w:val="00BE0610"/>
    <w:rsid w:val="00BE091F"/>
    <w:rsid w:val="00BE0A64"/>
    <w:rsid w:val="00BE0EB2"/>
    <w:rsid w:val="00BE27A4"/>
    <w:rsid w:val="00BE4217"/>
    <w:rsid w:val="00BE529A"/>
    <w:rsid w:val="00BE5341"/>
    <w:rsid w:val="00BE78AE"/>
    <w:rsid w:val="00BF0691"/>
    <w:rsid w:val="00BF0E82"/>
    <w:rsid w:val="00BF3CAA"/>
    <w:rsid w:val="00BF50F4"/>
    <w:rsid w:val="00BF52CC"/>
    <w:rsid w:val="00BF6009"/>
    <w:rsid w:val="00BF64D5"/>
    <w:rsid w:val="00C0029E"/>
    <w:rsid w:val="00C0071A"/>
    <w:rsid w:val="00C008CD"/>
    <w:rsid w:val="00C00958"/>
    <w:rsid w:val="00C01419"/>
    <w:rsid w:val="00C01ABD"/>
    <w:rsid w:val="00C035D7"/>
    <w:rsid w:val="00C0387C"/>
    <w:rsid w:val="00C03D72"/>
    <w:rsid w:val="00C05143"/>
    <w:rsid w:val="00C0532A"/>
    <w:rsid w:val="00C078A9"/>
    <w:rsid w:val="00C1079D"/>
    <w:rsid w:val="00C11523"/>
    <w:rsid w:val="00C118E9"/>
    <w:rsid w:val="00C11A86"/>
    <w:rsid w:val="00C12731"/>
    <w:rsid w:val="00C1308A"/>
    <w:rsid w:val="00C17511"/>
    <w:rsid w:val="00C17DCD"/>
    <w:rsid w:val="00C21238"/>
    <w:rsid w:val="00C21909"/>
    <w:rsid w:val="00C2201C"/>
    <w:rsid w:val="00C22700"/>
    <w:rsid w:val="00C22CD2"/>
    <w:rsid w:val="00C22D46"/>
    <w:rsid w:val="00C25426"/>
    <w:rsid w:val="00C2726C"/>
    <w:rsid w:val="00C27A9E"/>
    <w:rsid w:val="00C30864"/>
    <w:rsid w:val="00C30FF0"/>
    <w:rsid w:val="00C31156"/>
    <w:rsid w:val="00C326EA"/>
    <w:rsid w:val="00C3578F"/>
    <w:rsid w:val="00C368C3"/>
    <w:rsid w:val="00C401BF"/>
    <w:rsid w:val="00C4078F"/>
    <w:rsid w:val="00C424F0"/>
    <w:rsid w:val="00C432BD"/>
    <w:rsid w:val="00C4393C"/>
    <w:rsid w:val="00C43E26"/>
    <w:rsid w:val="00C4572C"/>
    <w:rsid w:val="00C4604E"/>
    <w:rsid w:val="00C467D4"/>
    <w:rsid w:val="00C46FCC"/>
    <w:rsid w:val="00C51BA5"/>
    <w:rsid w:val="00C51E7A"/>
    <w:rsid w:val="00C52227"/>
    <w:rsid w:val="00C533AD"/>
    <w:rsid w:val="00C53737"/>
    <w:rsid w:val="00C54095"/>
    <w:rsid w:val="00C544FC"/>
    <w:rsid w:val="00C54518"/>
    <w:rsid w:val="00C56393"/>
    <w:rsid w:val="00C572DF"/>
    <w:rsid w:val="00C6231C"/>
    <w:rsid w:val="00C63E55"/>
    <w:rsid w:val="00C64470"/>
    <w:rsid w:val="00C655E7"/>
    <w:rsid w:val="00C65A59"/>
    <w:rsid w:val="00C66A97"/>
    <w:rsid w:val="00C673C1"/>
    <w:rsid w:val="00C67CF8"/>
    <w:rsid w:val="00C71097"/>
    <w:rsid w:val="00C7136F"/>
    <w:rsid w:val="00C72F3E"/>
    <w:rsid w:val="00C748F5"/>
    <w:rsid w:val="00C74D3B"/>
    <w:rsid w:val="00C80741"/>
    <w:rsid w:val="00C82756"/>
    <w:rsid w:val="00C853AB"/>
    <w:rsid w:val="00C8750D"/>
    <w:rsid w:val="00C87A99"/>
    <w:rsid w:val="00C908ED"/>
    <w:rsid w:val="00C914D5"/>
    <w:rsid w:val="00C91A11"/>
    <w:rsid w:val="00C92136"/>
    <w:rsid w:val="00C9492A"/>
    <w:rsid w:val="00C94CF4"/>
    <w:rsid w:val="00C9591A"/>
    <w:rsid w:val="00C95D58"/>
    <w:rsid w:val="00C95FD4"/>
    <w:rsid w:val="00C97F53"/>
    <w:rsid w:val="00CA1871"/>
    <w:rsid w:val="00CA1B23"/>
    <w:rsid w:val="00CA1BA9"/>
    <w:rsid w:val="00CA1F04"/>
    <w:rsid w:val="00CA2D4E"/>
    <w:rsid w:val="00CA32C7"/>
    <w:rsid w:val="00CA33DF"/>
    <w:rsid w:val="00CA3718"/>
    <w:rsid w:val="00CA3BFD"/>
    <w:rsid w:val="00CA3C3C"/>
    <w:rsid w:val="00CA45C0"/>
    <w:rsid w:val="00CA5383"/>
    <w:rsid w:val="00CA60DD"/>
    <w:rsid w:val="00CA64B3"/>
    <w:rsid w:val="00CA6DB2"/>
    <w:rsid w:val="00CA7A95"/>
    <w:rsid w:val="00CA7E1E"/>
    <w:rsid w:val="00CB0767"/>
    <w:rsid w:val="00CB0B5B"/>
    <w:rsid w:val="00CB28F8"/>
    <w:rsid w:val="00CB64BA"/>
    <w:rsid w:val="00CB6D45"/>
    <w:rsid w:val="00CB7D45"/>
    <w:rsid w:val="00CC0059"/>
    <w:rsid w:val="00CC0363"/>
    <w:rsid w:val="00CC06E9"/>
    <w:rsid w:val="00CC19DA"/>
    <w:rsid w:val="00CC767B"/>
    <w:rsid w:val="00CC7B27"/>
    <w:rsid w:val="00CD011A"/>
    <w:rsid w:val="00CD0217"/>
    <w:rsid w:val="00CD12BB"/>
    <w:rsid w:val="00CD19C8"/>
    <w:rsid w:val="00CD1E10"/>
    <w:rsid w:val="00CD23B0"/>
    <w:rsid w:val="00CD240F"/>
    <w:rsid w:val="00CD24A8"/>
    <w:rsid w:val="00CD2703"/>
    <w:rsid w:val="00CD291A"/>
    <w:rsid w:val="00CD2D3C"/>
    <w:rsid w:val="00CD4996"/>
    <w:rsid w:val="00CD5C5C"/>
    <w:rsid w:val="00CE0C06"/>
    <w:rsid w:val="00CE12BF"/>
    <w:rsid w:val="00CE18AD"/>
    <w:rsid w:val="00CE2171"/>
    <w:rsid w:val="00CE305E"/>
    <w:rsid w:val="00CE3F40"/>
    <w:rsid w:val="00CE424C"/>
    <w:rsid w:val="00CE4483"/>
    <w:rsid w:val="00CE4B08"/>
    <w:rsid w:val="00CE4BA9"/>
    <w:rsid w:val="00CE5E5B"/>
    <w:rsid w:val="00CE657F"/>
    <w:rsid w:val="00CE68B7"/>
    <w:rsid w:val="00CE69C1"/>
    <w:rsid w:val="00CE6D81"/>
    <w:rsid w:val="00CE72F2"/>
    <w:rsid w:val="00CF2F12"/>
    <w:rsid w:val="00CF3407"/>
    <w:rsid w:val="00CF3840"/>
    <w:rsid w:val="00CF4482"/>
    <w:rsid w:val="00CF467A"/>
    <w:rsid w:val="00CF5C0D"/>
    <w:rsid w:val="00CF63DE"/>
    <w:rsid w:val="00CF7FAB"/>
    <w:rsid w:val="00D0014F"/>
    <w:rsid w:val="00D00B4C"/>
    <w:rsid w:val="00D0119D"/>
    <w:rsid w:val="00D0252B"/>
    <w:rsid w:val="00D02DC7"/>
    <w:rsid w:val="00D03385"/>
    <w:rsid w:val="00D0344B"/>
    <w:rsid w:val="00D03FCC"/>
    <w:rsid w:val="00D046A8"/>
    <w:rsid w:val="00D05751"/>
    <w:rsid w:val="00D05C2A"/>
    <w:rsid w:val="00D07CB1"/>
    <w:rsid w:val="00D12576"/>
    <w:rsid w:val="00D13B04"/>
    <w:rsid w:val="00D13D80"/>
    <w:rsid w:val="00D13E9F"/>
    <w:rsid w:val="00D147FD"/>
    <w:rsid w:val="00D14A57"/>
    <w:rsid w:val="00D14C72"/>
    <w:rsid w:val="00D14EC0"/>
    <w:rsid w:val="00D14FB2"/>
    <w:rsid w:val="00D156DF"/>
    <w:rsid w:val="00D15A20"/>
    <w:rsid w:val="00D15C42"/>
    <w:rsid w:val="00D17D48"/>
    <w:rsid w:val="00D205E0"/>
    <w:rsid w:val="00D2296C"/>
    <w:rsid w:val="00D22A0F"/>
    <w:rsid w:val="00D23A43"/>
    <w:rsid w:val="00D254B1"/>
    <w:rsid w:val="00D25A62"/>
    <w:rsid w:val="00D26437"/>
    <w:rsid w:val="00D270A2"/>
    <w:rsid w:val="00D27908"/>
    <w:rsid w:val="00D320CD"/>
    <w:rsid w:val="00D32DCB"/>
    <w:rsid w:val="00D3370B"/>
    <w:rsid w:val="00D33CE4"/>
    <w:rsid w:val="00D34BBF"/>
    <w:rsid w:val="00D36195"/>
    <w:rsid w:val="00D36ABE"/>
    <w:rsid w:val="00D37142"/>
    <w:rsid w:val="00D371AA"/>
    <w:rsid w:val="00D410BD"/>
    <w:rsid w:val="00D41B2A"/>
    <w:rsid w:val="00D41C07"/>
    <w:rsid w:val="00D41E37"/>
    <w:rsid w:val="00D46FEC"/>
    <w:rsid w:val="00D478ED"/>
    <w:rsid w:val="00D47DD3"/>
    <w:rsid w:val="00D519F1"/>
    <w:rsid w:val="00D5290C"/>
    <w:rsid w:val="00D53138"/>
    <w:rsid w:val="00D5431B"/>
    <w:rsid w:val="00D548C8"/>
    <w:rsid w:val="00D54B2C"/>
    <w:rsid w:val="00D551E5"/>
    <w:rsid w:val="00D56EC7"/>
    <w:rsid w:val="00D601B1"/>
    <w:rsid w:val="00D60D12"/>
    <w:rsid w:val="00D6221C"/>
    <w:rsid w:val="00D6223B"/>
    <w:rsid w:val="00D62443"/>
    <w:rsid w:val="00D62AEE"/>
    <w:rsid w:val="00D63A43"/>
    <w:rsid w:val="00D64DBB"/>
    <w:rsid w:val="00D65B6E"/>
    <w:rsid w:val="00D6635D"/>
    <w:rsid w:val="00D665FD"/>
    <w:rsid w:val="00D679DA"/>
    <w:rsid w:val="00D7297C"/>
    <w:rsid w:val="00D7413D"/>
    <w:rsid w:val="00D74EAC"/>
    <w:rsid w:val="00D76B41"/>
    <w:rsid w:val="00D7728F"/>
    <w:rsid w:val="00D77723"/>
    <w:rsid w:val="00D77844"/>
    <w:rsid w:val="00D80522"/>
    <w:rsid w:val="00D80728"/>
    <w:rsid w:val="00D8083D"/>
    <w:rsid w:val="00D8085A"/>
    <w:rsid w:val="00D81983"/>
    <w:rsid w:val="00D81D82"/>
    <w:rsid w:val="00D836B8"/>
    <w:rsid w:val="00D8395A"/>
    <w:rsid w:val="00D853E0"/>
    <w:rsid w:val="00D85952"/>
    <w:rsid w:val="00D8734F"/>
    <w:rsid w:val="00D87495"/>
    <w:rsid w:val="00D8776B"/>
    <w:rsid w:val="00D90E89"/>
    <w:rsid w:val="00D91D46"/>
    <w:rsid w:val="00D92466"/>
    <w:rsid w:val="00D93689"/>
    <w:rsid w:val="00D93B7C"/>
    <w:rsid w:val="00D9726B"/>
    <w:rsid w:val="00D978CA"/>
    <w:rsid w:val="00DA0348"/>
    <w:rsid w:val="00DA0379"/>
    <w:rsid w:val="00DA06EF"/>
    <w:rsid w:val="00DA0B37"/>
    <w:rsid w:val="00DA0C9E"/>
    <w:rsid w:val="00DA28F4"/>
    <w:rsid w:val="00DA29BF"/>
    <w:rsid w:val="00DA36FE"/>
    <w:rsid w:val="00DA5D22"/>
    <w:rsid w:val="00DA607A"/>
    <w:rsid w:val="00DA6687"/>
    <w:rsid w:val="00DA79D3"/>
    <w:rsid w:val="00DB03CC"/>
    <w:rsid w:val="00DB418A"/>
    <w:rsid w:val="00DB5182"/>
    <w:rsid w:val="00DB58ED"/>
    <w:rsid w:val="00DB6820"/>
    <w:rsid w:val="00DB6854"/>
    <w:rsid w:val="00DB757B"/>
    <w:rsid w:val="00DB7905"/>
    <w:rsid w:val="00DC16AE"/>
    <w:rsid w:val="00DC603D"/>
    <w:rsid w:val="00DC6E34"/>
    <w:rsid w:val="00DC7B9A"/>
    <w:rsid w:val="00DD0210"/>
    <w:rsid w:val="00DD0B30"/>
    <w:rsid w:val="00DD10EC"/>
    <w:rsid w:val="00DD1DF4"/>
    <w:rsid w:val="00DD2EDE"/>
    <w:rsid w:val="00DD2FF5"/>
    <w:rsid w:val="00DD3651"/>
    <w:rsid w:val="00DD3C33"/>
    <w:rsid w:val="00DD78F0"/>
    <w:rsid w:val="00DE0B31"/>
    <w:rsid w:val="00DE0FA8"/>
    <w:rsid w:val="00DE2839"/>
    <w:rsid w:val="00DE3757"/>
    <w:rsid w:val="00DE3C9F"/>
    <w:rsid w:val="00DE43B4"/>
    <w:rsid w:val="00DE461E"/>
    <w:rsid w:val="00DE4E12"/>
    <w:rsid w:val="00DE77D0"/>
    <w:rsid w:val="00DE7CD7"/>
    <w:rsid w:val="00DE7D92"/>
    <w:rsid w:val="00DF0D65"/>
    <w:rsid w:val="00DF1607"/>
    <w:rsid w:val="00DF268D"/>
    <w:rsid w:val="00DF2D22"/>
    <w:rsid w:val="00DF3306"/>
    <w:rsid w:val="00DF5117"/>
    <w:rsid w:val="00DF5373"/>
    <w:rsid w:val="00DF5A6D"/>
    <w:rsid w:val="00DF6FEF"/>
    <w:rsid w:val="00DF7D08"/>
    <w:rsid w:val="00E013C7"/>
    <w:rsid w:val="00E01B07"/>
    <w:rsid w:val="00E01E3A"/>
    <w:rsid w:val="00E01F14"/>
    <w:rsid w:val="00E022B9"/>
    <w:rsid w:val="00E02E1C"/>
    <w:rsid w:val="00E03018"/>
    <w:rsid w:val="00E03B5B"/>
    <w:rsid w:val="00E04629"/>
    <w:rsid w:val="00E06380"/>
    <w:rsid w:val="00E076CD"/>
    <w:rsid w:val="00E07ACB"/>
    <w:rsid w:val="00E07F19"/>
    <w:rsid w:val="00E101D1"/>
    <w:rsid w:val="00E10967"/>
    <w:rsid w:val="00E11127"/>
    <w:rsid w:val="00E1142D"/>
    <w:rsid w:val="00E122FE"/>
    <w:rsid w:val="00E1356B"/>
    <w:rsid w:val="00E1389D"/>
    <w:rsid w:val="00E14B78"/>
    <w:rsid w:val="00E16419"/>
    <w:rsid w:val="00E17FB5"/>
    <w:rsid w:val="00E2112B"/>
    <w:rsid w:val="00E21480"/>
    <w:rsid w:val="00E21724"/>
    <w:rsid w:val="00E22B4F"/>
    <w:rsid w:val="00E22EB1"/>
    <w:rsid w:val="00E235F2"/>
    <w:rsid w:val="00E23D9F"/>
    <w:rsid w:val="00E25526"/>
    <w:rsid w:val="00E2572D"/>
    <w:rsid w:val="00E262FE"/>
    <w:rsid w:val="00E265AA"/>
    <w:rsid w:val="00E27F0E"/>
    <w:rsid w:val="00E30E7A"/>
    <w:rsid w:val="00E32B37"/>
    <w:rsid w:val="00E33437"/>
    <w:rsid w:val="00E33530"/>
    <w:rsid w:val="00E34277"/>
    <w:rsid w:val="00E34C4B"/>
    <w:rsid w:val="00E35A11"/>
    <w:rsid w:val="00E36E32"/>
    <w:rsid w:val="00E41EE2"/>
    <w:rsid w:val="00E41FE7"/>
    <w:rsid w:val="00E424D7"/>
    <w:rsid w:val="00E43B7F"/>
    <w:rsid w:val="00E445A0"/>
    <w:rsid w:val="00E45B68"/>
    <w:rsid w:val="00E460A6"/>
    <w:rsid w:val="00E501D6"/>
    <w:rsid w:val="00E50302"/>
    <w:rsid w:val="00E510D7"/>
    <w:rsid w:val="00E51725"/>
    <w:rsid w:val="00E51951"/>
    <w:rsid w:val="00E52847"/>
    <w:rsid w:val="00E52B10"/>
    <w:rsid w:val="00E52BD0"/>
    <w:rsid w:val="00E5326D"/>
    <w:rsid w:val="00E5431B"/>
    <w:rsid w:val="00E557DD"/>
    <w:rsid w:val="00E56702"/>
    <w:rsid w:val="00E56F28"/>
    <w:rsid w:val="00E5727F"/>
    <w:rsid w:val="00E604CF"/>
    <w:rsid w:val="00E60626"/>
    <w:rsid w:val="00E608A0"/>
    <w:rsid w:val="00E60F38"/>
    <w:rsid w:val="00E61C49"/>
    <w:rsid w:val="00E61FF6"/>
    <w:rsid w:val="00E62729"/>
    <w:rsid w:val="00E6303F"/>
    <w:rsid w:val="00E636BF"/>
    <w:rsid w:val="00E651A3"/>
    <w:rsid w:val="00E654A9"/>
    <w:rsid w:val="00E6677D"/>
    <w:rsid w:val="00E6688A"/>
    <w:rsid w:val="00E66BEF"/>
    <w:rsid w:val="00E66E5F"/>
    <w:rsid w:val="00E72A0B"/>
    <w:rsid w:val="00E73D5B"/>
    <w:rsid w:val="00E74EE3"/>
    <w:rsid w:val="00E755BE"/>
    <w:rsid w:val="00E7585A"/>
    <w:rsid w:val="00E75EDF"/>
    <w:rsid w:val="00E76E8E"/>
    <w:rsid w:val="00E77B39"/>
    <w:rsid w:val="00E805AD"/>
    <w:rsid w:val="00E814DA"/>
    <w:rsid w:val="00E819E1"/>
    <w:rsid w:val="00E81E76"/>
    <w:rsid w:val="00E8429B"/>
    <w:rsid w:val="00E84BE3"/>
    <w:rsid w:val="00E85B35"/>
    <w:rsid w:val="00E85C3C"/>
    <w:rsid w:val="00E860AE"/>
    <w:rsid w:val="00E866AF"/>
    <w:rsid w:val="00E8778F"/>
    <w:rsid w:val="00E87E9F"/>
    <w:rsid w:val="00E92942"/>
    <w:rsid w:val="00E92A2A"/>
    <w:rsid w:val="00E92A85"/>
    <w:rsid w:val="00E932D2"/>
    <w:rsid w:val="00E933FB"/>
    <w:rsid w:val="00E93B2E"/>
    <w:rsid w:val="00E94254"/>
    <w:rsid w:val="00E9496C"/>
    <w:rsid w:val="00E960DA"/>
    <w:rsid w:val="00E97860"/>
    <w:rsid w:val="00EA1158"/>
    <w:rsid w:val="00EA247F"/>
    <w:rsid w:val="00EA323E"/>
    <w:rsid w:val="00EA3D77"/>
    <w:rsid w:val="00EA4046"/>
    <w:rsid w:val="00EA4059"/>
    <w:rsid w:val="00EA40B0"/>
    <w:rsid w:val="00EA43B6"/>
    <w:rsid w:val="00EA4553"/>
    <w:rsid w:val="00EA55B5"/>
    <w:rsid w:val="00EA5C9F"/>
    <w:rsid w:val="00EA648A"/>
    <w:rsid w:val="00EA6814"/>
    <w:rsid w:val="00EA6DEC"/>
    <w:rsid w:val="00EA7AD1"/>
    <w:rsid w:val="00EB11C1"/>
    <w:rsid w:val="00EB2AA8"/>
    <w:rsid w:val="00EB38B4"/>
    <w:rsid w:val="00EB3F81"/>
    <w:rsid w:val="00EB4717"/>
    <w:rsid w:val="00EB74D6"/>
    <w:rsid w:val="00EB7742"/>
    <w:rsid w:val="00EB7975"/>
    <w:rsid w:val="00EB7FCF"/>
    <w:rsid w:val="00EC11FC"/>
    <w:rsid w:val="00EC1D16"/>
    <w:rsid w:val="00EC313D"/>
    <w:rsid w:val="00EC3C30"/>
    <w:rsid w:val="00EC45B8"/>
    <w:rsid w:val="00EC47E5"/>
    <w:rsid w:val="00EC6500"/>
    <w:rsid w:val="00EC6C6C"/>
    <w:rsid w:val="00EC7887"/>
    <w:rsid w:val="00EC7DDA"/>
    <w:rsid w:val="00ED1E48"/>
    <w:rsid w:val="00ED2386"/>
    <w:rsid w:val="00ED27D1"/>
    <w:rsid w:val="00ED2892"/>
    <w:rsid w:val="00ED29A2"/>
    <w:rsid w:val="00ED3083"/>
    <w:rsid w:val="00ED3306"/>
    <w:rsid w:val="00ED392D"/>
    <w:rsid w:val="00ED7756"/>
    <w:rsid w:val="00EE22D0"/>
    <w:rsid w:val="00EE245B"/>
    <w:rsid w:val="00EE3357"/>
    <w:rsid w:val="00EE3E73"/>
    <w:rsid w:val="00EE45EA"/>
    <w:rsid w:val="00EE46D4"/>
    <w:rsid w:val="00EE5671"/>
    <w:rsid w:val="00EE5AB3"/>
    <w:rsid w:val="00EE6353"/>
    <w:rsid w:val="00EE6523"/>
    <w:rsid w:val="00EE7A24"/>
    <w:rsid w:val="00EF0092"/>
    <w:rsid w:val="00EF130C"/>
    <w:rsid w:val="00EF1485"/>
    <w:rsid w:val="00EF1878"/>
    <w:rsid w:val="00EF21C9"/>
    <w:rsid w:val="00EF4CBC"/>
    <w:rsid w:val="00EF5EB5"/>
    <w:rsid w:val="00EF62DC"/>
    <w:rsid w:val="00EF6460"/>
    <w:rsid w:val="00EF7A18"/>
    <w:rsid w:val="00EF7F8D"/>
    <w:rsid w:val="00F00107"/>
    <w:rsid w:val="00F010FF"/>
    <w:rsid w:val="00F024A4"/>
    <w:rsid w:val="00F03600"/>
    <w:rsid w:val="00F0361B"/>
    <w:rsid w:val="00F04FA5"/>
    <w:rsid w:val="00F0701C"/>
    <w:rsid w:val="00F07062"/>
    <w:rsid w:val="00F072D5"/>
    <w:rsid w:val="00F10033"/>
    <w:rsid w:val="00F10061"/>
    <w:rsid w:val="00F1013A"/>
    <w:rsid w:val="00F10B7C"/>
    <w:rsid w:val="00F11746"/>
    <w:rsid w:val="00F1439F"/>
    <w:rsid w:val="00F14FBD"/>
    <w:rsid w:val="00F200EB"/>
    <w:rsid w:val="00F201BB"/>
    <w:rsid w:val="00F2247C"/>
    <w:rsid w:val="00F22D0A"/>
    <w:rsid w:val="00F22E21"/>
    <w:rsid w:val="00F23B8F"/>
    <w:rsid w:val="00F255EF"/>
    <w:rsid w:val="00F2565F"/>
    <w:rsid w:val="00F2603D"/>
    <w:rsid w:val="00F2745A"/>
    <w:rsid w:val="00F278DB"/>
    <w:rsid w:val="00F3089A"/>
    <w:rsid w:val="00F3134A"/>
    <w:rsid w:val="00F31367"/>
    <w:rsid w:val="00F32F88"/>
    <w:rsid w:val="00F3316E"/>
    <w:rsid w:val="00F33AAF"/>
    <w:rsid w:val="00F346DF"/>
    <w:rsid w:val="00F353A1"/>
    <w:rsid w:val="00F35C7A"/>
    <w:rsid w:val="00F371AB"/>
    <w:rsid w:val="00F37E1B"/>
    <w:rsid w:val="00F403CF"/>
    <w:rsid w:val="00F43624"/>
    <w:rsid w:val="00F4444A"/>
    <w:rsid w:val="00F46624"/>
    <w:rsid w:val="00F46DD6"/>
    <w:rsid w:val="00F47197"/>
    <w:rsid w:val="00F47811"/>
    <w:rsid w:val="00F479AC"/>
    <w:rsid w:val="00F47F6B"/>
    <w:rsid w:val="00F504B7"/>
    <w:rsid w:val="00F5074D"/>
    <w:rsid w:val="00F50ECE"/>
    <w:rsid w:val="00F51E7C"/>
    <w:rsid w:val="00F529EF"/>
    <w:rsid w:val="00F532FC"/>
    <w:rsid w:val="00F5372E"/>
    <w:rsid w:val="00F551FD"/>
    <w:rsid w:val="00F56D6C"/>
    <w:rsid w:val="00F56D7D"/>
    <w:rsid w:val="00F5759E"/>
    <w:rsid w:val="00F579A9"/>
    <w:rsid w:val="00F61AA4"/>
    <w:rsid w:val="00F62916"/>
    <w:rsid w:val="00F62919"/>
    <w:rsid w:val="00F640A3"/>
    <w:rsid w:val="00F640CD"/>
    <w:rsid w:val="00F64F7D"/>
    <w:rsid w:val="00F65C20"/>
    <w:rsid w:val="00F65C86"/>
    <w:rsid w:val="00F725A0"/>
    <w:rsid w:val="00F73607"/>
    <w:rsid w:val="00F73A18"/>
    <w:rsid w:val="00F74593"/>
    <w:rsid w:val="00F75191"/>
    <w:rsid w:val="00F76E6A"/>
    <w:rsid w:val="00F80027"/>
    <w:rsid w:val="00F81923"/>
    <w:rsid w:val="00F82257"/>
    <w:rsid w:val="00F8247F"/>
    <w:rsid w:val="00F83409"/>
    <w:rsid w:val="00F83745"/>
    <w:rsid w:val="00F83AA2"/>
    <w:rsid w:val="00F8421F"/>
    <w:rsid w:val="00F84264"/>
    <w:rsid w:val="00F843D0"/>
    <w:rsid w:val="00F85A59"/>
    <w:rsid w:val="00F86891"/>
    <w:rsid w:val="00F876BD"/>
    <w:rsid w:val="00F8775D"/>
    <w:rsid w:val="00F91A09"/>
    <w:rsid w:val="00F91BD5"/>
    <w:rsid w:val="00F92191"/>
    <w:rsid w:val="00F93162"/>
    <w:rsid w:val="00F9362C"/>
    <w:rsid w:val="00F93CDD"/>
    <w:rsid w:val="00F94A08"/>
    <w:rsid w:val="00F94C7C"/>
    <w:rsid w:val="00F956E0"/>
    <w:rsid w:val="00F9577F"/>
    <w:rsid w:val="00F95807"/>
    <w:rsid w:val="00F96247"/>
    <w:rsid w:val="00FA0F06"/>
    <w:rsid w:val="00FA197B"/>
    <w:rsid w:val="00FA330A"/>
    <w:rsid w:val="00FA36D1"/>
    <w:rsid w:val="00FA53BC"/>
    <w:rsid w:val="00FA627A"/>
    <w:rsid w:val="00FA672A"/>
    <w:rsid w:val="00FA6D3A"/>
    <w:rsid w:val="00FA75CF"/>
    <w:rsid w:val="00FA7C02"/>
    <w:rsid w:val="00FA7F7E"/>
    <w:rsid w:val="00FA7F84"/>
    <w:rsid w:val="00FB07BD"/>
    <w:rsid w:val="00FB135D"/>
    <w:rsid w:val="00FB178B"/>
    <w:rsid w:val="00FB241C"/>
    <w:rsid w:val="00FB28DD"/>
    <w:rsid w:val="00FB2F0D"/>
    <w:rsid w:val="00FB37D2"/>
    <w:rsid w:val="00FB3CC3"/>
    <w:rsid w:val="00FB4096"/>
    <w:rsid w:val="00FB6009"/>
    <w:rsid w:val="00FB7B13"/>
    <w:rsid w:val="00FB7ED5"/>
    <w:rsid w:val="00FC0FCE"/>
    <w:rsid w:val="00FC1C94"/>
    <w:rsid w:val="00FC2362"/>
    <w:rsid w:val="00FC2565"/>
    <w:rsid w:val="00FC25F0"/>
    <w:rsid w:val="00FC277D"/>
    <w:rsid w:val="00FC284B"/>
    <w:rsid w:val="00FC52B7"/>
    <w:rsid w:val="00FC57E0"/>
    <w:rsid w:val="00FC5A24"/>
    <w:rsid w:val="00FC63BE"/>
    <w:rsid w:val="00FC6C95"/>
    <w:rsid w:val="00FC6F91"/>
    <w:rsid w:val="00FC709A"/>
    <w:rsid w:val="00FD0C88"/>
    <w:rsid w:val="00FD0D54"/>
    <w:rsid w:val="00FD13A2"/>
    <w:rsid w:val="00FD1558"/>
    <w:rsid w:val="00FD2145"/>
    <w:rsid w:val="00FD3609"/>
    <w:rsid w:val="00FD39C4"/>
    <w:rsid w:val="00FD431B"/>
    <w:rsid w:val="00FD4C7A"/>
    <w:rsid w:val="00FD4EFC"/>
    <w:rsid w:val="00FD592B"/>
    <w:rsid w:val="00FD5FD2"/>
    <w:rsid w:val="00FD63D0"/>
    <w:rsid w:val="00FD6EEE"/>
    <w:rsid w:val="00FD7868"/>
    <w:rsid w:val="00FE046F"/>
    <w:rsid w:val="00FE19EB"/>
    <w:rsid w:val="00FE2CEC"/>
    <w:rsid w:val="00FE39F9"/>
    <w:rsid w:val="00FE5990"/>
    <w:rsid w:val="00FF148B"/>
    <w:rsid w:val="00FF2FA7"/>
    <w:rsid w:val="00FF3F94"/>
    <w:rsid w:val="00FF5685"/>
    <w:rsid w:val="00FF5876"/>
    <w:rsid w:val="00FF68D7"/>
    <w:rsid w:val="00FF6CC0"/>
    <w:rsid w:val="00FF6D5F"/>
    <w:rsid w:val="00FF6E2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4D82C1"/>
  <w15:docId w15:val="{5988D160-A226-4AF6-A18F-F20C09EE7A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lt-LT"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header" w:semiHidden="1" w:uiPriority="99" w:unhideWhenUsed="1" w:qFormat="1"/>
    <w:lsdException w:name="footer" w:semiHidden="1" w:uiPriority="99" w:unhideWhenUsed="1" w:qFormat="1"/>
    <w:lsdException w:name="caption" w:semiHidden="1" w:uiPriority="35" w:unhideWhenUsed="1" w:qFormat="1"/>
    <w:lsdException w:name="table of figures" w:uiPriority="99"/>
    <w:lsdException w:name="List Bullet" w:uiPriority="99"/>
    <w:lsdException w:name="Title" w:qFormat="1"/>
    <w:lsdException w:name="Default Paragraph Font" w:semiHidden="1" w:uiPriority="1" w:unhideWhenUsed="1"/>
    <w:lsdException w:name="Subtitle" w:qFormat="1"/>
    <w:lsdException w:name="Hyperlink" w:uiPriority="99"/>
    <w:lsdException w:name="FollowedHyperlink" w:uiPriority="99"/>
    <w:lsdException w:name="Strong" w:uiPriority="22" w:qFormat="1"/>
    <w:lsdException w:name="Emphasis" w:uiPriority="20" w:qFormat="1"/>
    <w:lsdException w:name="Plain Text" w:uiPriority="99"/>
    <w:lsdException w:name="HTML Top of Form" w:semiHidden="1" w:uiPriority="99" w:unhideWhenUsed="1"/>
    <w:lsdException w:name="HTML Bottom of Form" w:semiHidden="1" w:uiPriority="99" w:unhideWhenUsed="1"/>
    <w:lsdException w:name="HTML Acronym" w:uiPriority="99"/>
    <w:lsdException w:name="HTML Keyboar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05AD"/>
    <w:pPr>
      <w:spacing w:before="120" w:after="120"/>
      <w:ind w:firstLine="720"/>
      <w:jc w:val="both"/>
    </w:pPr>
    <w:rPr>
      <w:rFonts w:asciiTheme="minorHAnsi" w:hAnsiTheme="minorHAnsi"/>
      <w:sz w:val="22"/>
    </w:rPr>
  </w:style>
  <w:style w:type="paragraph" w:styleId="Heading1">
    <w:name w:val="heading 1"/>
    <w:basedOn w:val="Normal"/>
    <w:next w:val="Normal"/>
    <w:link w:val="Heading1Char"/>
    <w:autoRedefine/>
    <w:uiPriority w:val="9"/>
    <w:qFormat/>
    <w:rsid w:val="003C5F15"/>
    <w:pPr>
      <w:keepNext/>
      <w:widowControl w:val="0"/>
      <w:numPr>
        <w:numId w:val="43"/>
      </w:numPr>
      <w:spacing w:before="360"/>
      <w:jc w:val="center"/>
      <w:outlineLvl w:val="0"/>
    </w:pPr>
    <w:rPr>
      <w:rFonts w:eastAsiaTheme="majorEastAsia" w:cstheme="majorBidi"/>
      <w:b/>
      <w:caps/>
      <w:sz w:val="28"/>
      <w:szCs w:val="32"/>
      <w:lang w:val="en-US"/>
    </w:rPr>
  </w:style>
  <w:style w:type="paragraph" w:styleId="Heading2">
    <w:name w:val="heading 2"/>
    <w:basedOn w:val="Normal"/>
    <w:next w:val="Normal"/>
    <w:link w:val="Heading2Char"/>
    <w:autoRedefine/>
    <w:uiPriority w:val="9"/>
    <w:qFormat/>
    <w:rsid w:val="006E0A0D"/>
    <w:pPr>
      <w:keepNext/>
      <w:widowControl w:val="0"/>
      <w:numPr>
        <w:ilvl w:val="1"/>
        <w:numId w:val="43"/>
      </w:numPr>
      <w:spacing w:before="240" w:after="0"/>
      <w:jc w:val="center"/>
      <w:outlineLvl w:val="1"/>
    </w:pPr>
    <w:rPr>
      <w:rFonts w:ascii="Calibri" w:eastAsiaTheme="majorEastAsia" w:hAnsi="Calibri" w:cstheme="majorBidi"/>
      <w:b/>
      <w:sz w:val="24"/>
      <w:szCs w:val="26"/>
    </w:rPr>
  </w:style>
  <w:style w:type="paragraph" w:styleId="Heading3">
    <w:name w:val="heading 3"/>
    <w:basedOn w:val="Normal"/>
    <w:next w:val="Normal"/>
    <w:link w:val="Heading3Char"/>
    <w:autoRedefine/>
    <w:uiPriority w:val="9"/>
    <w:qFormat/>
    <w:rsid w:val="008846B1"/>
    <w:pPr>
      <w:keepNext/>
      <w:widowControl w:val="0"/>
      <w:numPr>
        <w:ilvl w:val="2"/>
        <w:numId w:val="43"/>
      </w:numPr>
      <w:autoSpaceDE w:val="0"/>
      <w:autoSpaceDN w:val="0"/>
      <w:adjustRightInd w:val="0"/>
      <w:spacing w:before="160" w:after="0"/>
      <w:jc w:val="left"/>
      <w:outlineLvl w:val="2"/>
    </w:pPr>
    <w:rPr>
      <w:rFonts w:ascii="Calibri" w:eastAsiaTheme="majorEastAsia" w:hAnsi="Calibri" w:cstheme="majorBidi"/>
      <w:b/>
      <w:color w:val="000000"/>
      <w:lang w:val="en-US"/>
    </w:rPr>
  </w:style>
  <w:style w:type="paragraph" w:styleId="Heading4">
    <w:name w:val="heading 4"/>
    <w:basedOn w:val="Normal"/>
    <w:next w:val="Normal"/>
    <w:link w:val="Heading4Char"/>
    <w:unhideWhenUsed/>
    <w:qFormat/>
    <w:rsid w:val="00257DAB"/>
    <w:pPr>
      <w:keepNext/>
      <w:numPr>
        <w:ilvl w:val="3"/>
        <w:numId w:val="43"/>
      </w:numPr>
      <w:spacing w:before="60" w:after="0"/>
      <w:jc w:val="left"/>
      <w:outlineLvl w:val="3"/>
    </w:pPr>
    <w:rPr>
      <w:iCs/>
    </w:rPr>
  </w:style>
  <w:style w:type="paragraph" w:styleId="Heading5">
    <w:name w:val="heading 5"/>
    <w:basedOn w:val="Normal"/>
    <w:next w:val="Normal"/>
    <w:link w:val="Heading5Char"/>
    <w:unhideWhenUsed/>
    <w:qFormat/>
    <w:rsid w:val="00BB7D10"/>
    <w:pPr>
      <w:keepNext/>
      <w:keepLines/>
      <w:numPr>
        <w:ilvl w:val="4"/>
        <w:numId w:val="43"/>
      </w:numPr>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nhideWhenUsed/>
    <w:qFormat/>
    <w:rsid w:val="009B6928"/>
    <w:pPr>
      <w:keepNext/>
      <w:keepLines/>
      <w:numPr>
        <w:ilvl w:val="5"/>
        <w:numId w:val="43"/>
      </w:numPr>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nhideWhenUsed/>
    <w:qFormat/>
    <w:rsid w:val="009B6928"/>
    <w:pPr>
      <w:keepNext/>
      <w:keepLines/>
      <w:numPr>
        <w:ilvl w:val="6"/>
        <w:numId w:val="43"/>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nhideWhenUsed/>
    <w:qFormat/>
    <w:rsid w:val="009B6928"/>
    <w:pPr>
      <w:keepNext/>
      <w:keepLines/>
      <w:numPr>
        <w:ilvl w:val="7"/>
        <w:numId w:val="43"/>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nhideWhenUsed/>
    <w:qFormat/>
    <w:rsid w:val="009B6928"/>
    <w:pPr>
      <w:keepNext/>
      <w:keepLines/>
      <w:numPr>
        <w:ilvl w:val="8"/>
        <w:numId w:val="4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5F15"/>
    <w:rPr>
      <w:rFonts w:asciiTheme="minorHAnsi" w:eastAsiaTheme="majorEastAsia" w:hAnsiTheme="minorHAnsi" w:cstheme="majorBidi"/>
      <w:b/>
      <w:caps/>
      <w:sz w:val="28"/>
      <w:szCs w:val="32"/>
      <w:lang w:val="en-US"/>
    </w:rPr>
  </w:style>
  <w:style w:type="paragraph" w:styleId="Caption">
    <w:name w:val="caption"/>
    <w:basedOn w:val="Normal"/>
    <w:next w:val="Normal"/>
    <w:autoRedefine/>
    <w:uiPriority w:val="35"/>
    <w:unhideWhenUsed/>
    <w:qFormat/>
    <w:rsid w:val="00A954AD"/>
    <w:pPr>
      <w:widowControl w:val="0"/>
      <w:spacing w:before="0" w:after="240"/>
      <w:ind w:left="1985" w:firstLine="0"/>
      <w:contextualSpacing/>
      <w:jc w:val="center"/>
    </w:pPr>
    <w:rPr>
      <w:rFonts w:ascii="Calibri" w:hAnsi="Calibri" w:cstheme="minorBidi"/>
      <w:iCs/>
      <w:sz w:val="20"/>
      <w:szCs w:val="18"/>
      <w:lang w:val="en-US"/>
    </w:rPr>
  </w:style>
  <w:style w:type="character" w:customStyle="1" w:styleId="StyleBold">
    <w:name w:val="Style Bold"/>
    <w:basedOn w:val="DefaultParagraphFont"/>
    <w:rsid w:val="00C655E7"/>
    <w:rPr>
      <w:b/>
      <w:bCs/>
      <w:color w:val="C00000"/>
    </w:rPr>
  </w:style>
  <w:style w:type="paragraph" w:customStyle="1" w:styleId="StyleListParagraphRed">
    <w:name w:val="Style List Paragraph + Red"/>
    <w:basedOn w:val="ListParagraph"/>
    <w:rsid w:val="00F3134A"/>
    <w:pPr>
      <w:numPr>
        <w:numId w:val="3"/>
      </w:numPr>
    </w:pPr>
    <w:rPr>
      <w:color w:val="FF0000"/>
    </w:rPr>
  </w:style>
  <w:style w:type="character" w:customStyle="1" w:styleId="a">
    <w:name w:val="_"/>
    <w:basedOn w:val="DefaultParagraphFont"/>
    <w:rsid w:val="004952F1"/>
  </w:style>
  <w:style w:type="character" w:customStyle="1" w:styleId="ff3">
    <w:name w:val="ff3"/>
    <w:basedOn w:val="DefaultParagraphFont"/>
    <w:rsid w:val="004952F1"/>
  </w:style>
  <w:style w:type="character" w:customStyle="1" w:styleId="5yl5">
    <w:name w:val="_5yl5"/>
    <w:basedOn w:val="DefaultParagraphFont"/>
    <w:rsid w:val="004952F1"/>
  </w:style>
  <w:style w:type="character" w:customStyle="1" w:styleId="123">
    <w:name w:val="123"/>
    <w:basedOn w:val="DefaultParagraphFont"/>
    <w:uiPriority w:val="1"/>
    <w:rsid w:val="004952F1"/>
    <w:rPr>
      <w:rFonts w:ascii="Times New Roman" w:hAnsi="Times New Roman"/>
      <w:b/>
      <w:sz w:val="24"/>
      <w:szCs w:val="24"/>
    </w:rPr>
  </w:style>
  <w:style w:type="character" w:customStyle="1" w:styleId="123Char">
    <w:name w:val="123 Char"/>
    <w:rsid w:val="004952F1"/>
    <w:rPr>
      <w:rFonts w:ascii="Times New Roman" w:eastAsia="Times New Roman" w:hAnsi="Times New Roman" w:cs="Times New Roman"/>
      <w:b/>
      <w:sz w:val="24"/>
      <w:szCs w:val="28"/>
      <w:lang w:eastAsia="lt-LT"/>
    </w:rPr>
  </w:style>
  <w:style w:type="paragraph" w:customStyle="1" w:styleId="Default">
    <w:name w:val="Default"/>
    <w:rsid w:val="004952F1"/>
    <w:pPr>
      <w:autoSpaceDE w:val="0"/>
      <w:autoSpaceDN w:val="0"/>
      <w:adjustRightInd w:val="0"/>
    </w:pPr>
    <w:rPr>
      <w:color w:val="000000"/>
    </w:rPr>
  </w:style>
  <w:style w:type="character" w:customStyle="1" w:styleId="apple-converted-space">
    <w:name w:val="apple-converted-space"/>
    <w:basedOn w:val="DefaultParagraphFont"/>
    <w:rsid w:val="004952F1"/>
  </w:style>
  <w:style w:type="character" w:customStyle="1" w:styleId="Heading2Char">
    <w:name w:val="Heading 2 Char"/>
    <w:basedOn w:val="DefaultParagraphFont"/>
    <w:link w:val="Heading2"/>
    <w:uiPriority w:val="9"/>
    <w:rsid w:val="006E0A0D"/>
    <w:rPr>
      <w:rFonts w:ascii="Calibri" w:eastAsiaTheme="majorEastAsia" w:hAnsi="Calibri" w:cstheme="majorBidi"/>
      <w:b/>
      <w:szCs w:val="26"/>
    </w:rPr>
  </w:style>
  <w:style w:type="character" w:customStyle="1" w:styleId="Heading3Char">
    <w:name w:val="Heading 3 Char"/>
    <w:basedOn w:val="DefaultParagraphFont"/>
    <w:link w:val="Heading3"/>
    <w:uiPriority w:val="9"/>
    <w:rsid w:val="008846B1"/>
    <w:rPr>
      <w:rFonts w:ascii="Calibri" w:eastAsiaTheme="majorEastAsia" w:hAnsi="Calibri" w:cstheme="majorBidi"/>
      <w:b/>
      <w:color w:val="000000"/>
      <w:sz w:val="22"/>
      <w:lang w:val="en-US"/>
    </w:rPr>
  </w:style>
  <w:style w:type="character" w:customStyle="1" w:styleId="Heading4Char">
    <w:name w:val="Heading 4 Char"/>
    <w:basedOn w:val="DefaultParagraphFont"/>
    <w:link w:val="Heading4"/>
    <w:rsid w:val="00257DAB"/>
    <w:rPr>
      <w:rFonts w:asciiTheme="minorHAnsi" w:hAnsiTheme="minorHAnsi"/>
      <w:iCs/>
      <w:sz w:val="22"/>
    </w:rPr>
  </w:style>
  <w:style w:type="character" w:customStyle="1" w:styleId="Heading5Char">
    <w:name w:val="Heading 5 Char"/>
    <w:basedOn w:val="DefaultParagraphFont"/>
    <w:link w:val="Heading5"/>
    <w:rsid w:val="00BB7D10"/>
    <w:rPr>
      <w:rFonts w:asciiTheme="majorHAnsi" w:eastAsiaTheme="majorEastAsia" w:hAnsiTheme="majorHAnsi" w:cstheme="majorBidi"/>
      <w:color w:val="2E74B5" w:themeColor="accent1" w:themeShade="BF"/>
      <w:sz w:val="22"/>
    </w:rPr>
  </w:style>
  <w:style w:type="paragraph" w:styleId="TOC1">
    <w:name w:val="toc 1"/>
    <w:basedOn w:val="Normal"/>
    <w:next w:val="Normal"/>
    <w:autoRedefine/>
    <w:uiPriority w:val="39"/>
    <w:rsid w:val="00342EE9"/>
    <w:pPr>
      <w:tabs>
        <w:tab w:val="left" w:pos="480"/>
        <w:tab w:val="right" w:leader="dot" w:pos="9628"/>
      </w:tabs>
      <w:spacing w:after="100"/>
    </w:pPr>
    <w:rPr>
      <w:rFonts w:eastAsiaTheme="minorEastAsia"/>
      <w:b/>
      <w:sz w:val="24"/>
    </w:rPr>
  </w:style>
  <w:style w:type="paragraph" w:styleId="TOC2">
    <w:name w:val="toc 2"/>
    <w:basedOn w:val="Normal"/>
    <w:next w:val="Normal"/>
    <w:autoRedefine/>
    <w:uiPriority w:val="39"/>
    <w:rsid w:val="00B74CBA"/>
    <w:pPr>
      <w:tabs>
        <w:tab w:val="right" w:leader="dot" w:pos="9628"/>
      </w:tabs>
      <w:spacing w:after="100"/>
      <w:ind w:left="240"/>
    </w:pPr>
    <w:rPr>
      <w:rFonts w:eastAsiaTheme="minorEastAsia"/>
    </w:rPr>
  </w:style>
  <w:style w:type="paragraph" w:styleId="TOC3">
    <w:name w:val="toc 3"/>
    <w:basedOn w:val="Normal"/>
    <w:next w:val="Normal"/>
    <w:autoRedefine/>
    <w:uiPriority w:val="39"/>
    <w:rsid w:val="00BB7D10"/>
    <w:pPr>
      <w:spacing w:after="100"/>
      <w:ind w:left="480"/>
    </w:pPr>
    <w:rPr>
      <w:rFonts w:eastAsiaTheme="minorEastAsia"/>
    </w:rPr>
  </w:style>
  <w:style w:type="paragraph" w:styleId="TOC4">
    <w:name w:val="toc 4"/>
    <w:basedOn w:val="Normal"/>
    <w:next w:val="Normal"/>
    <w:autoRedefine/>
    <w:uiPriority w:val="39"/>
    <w:rsid w:val="00BB7D10"/>
    <w:pPr>
      <w:spacing w:after="100"/>
      <w:ind w:left="720"/>
    </w:pPr>
    <w:rPr>
      <w:rFonts w:eastAsiaTheme="minorEastAsia"/>
    </w:rPr>
  </w:style>
  <w:style w:type="paragraph" w:styleId="TOC5">
    <w:name w:val="toc 5"/>
    <w:basedOn w:val="Normal"/>
    <w:next w:val="Normal"/>
    <w:autoRedefine/>
    <w:uiPriority w:val="39"/>
    <w:rsid w:val="00BB7D10"/>
    <w:pPr>
      <w:spacing w:after="100"/>
      <w:ind w:left="960"/>
    </w:pPr>
    <w:rPr>
      <w:rFonts w:eastAsiaTheme="minorEastAsia"/>
    </w:rPr>
  </w:style>
  <w:style w:type="paragraph" w:styleId="TOC6">
    <w:name w:val="toc 6"/>
    <w:basedOn w:val="Normal"/>
    <w:next w:val="Normal"/>
    <w:autoRedefine/>
    <w:uiPriority w:val="39"/>
    <w:rsid w:val="00BB7D10"/>
    <w:pPr>
      <w:spacing w:after="100"/>
      <w:ind w:left="1200"/>
    </w:pPr>
    <w:rPr>
      <w:rFonts w:eastAsiaTheme="minorEastAsia"/>
    </w:rPr>
  </w:style>
  <w:style w:type="paragraph" w:styleId="TOC7">
    <w:name w:val="toc 7"/>
    <w:basedOn w:val="Normal"/>
    <w:next w:val="Normal"/>
    <w:autoRedefine/>
    <w:uiPriority w:val="39"/>
    <w:rsid w:val="00BB7D10"/>
    <w:pPr>
      <w:spacing w:after="100"/>
      <w:ind w:left="1440"/>
    </w:pPr>
    <w:rPr>
      <w:rFonts w:eastAsiaTheme="minorEastAsia"/>
    </w:rPr>
  </w:style>
  <w:style w:type="paragraph" w:styleId="TOC8">
    <w:name w:val="toc 8"/>
    <w:basedOn w:val="Normal"/>
    <w:next w:val="Normal"/>
    <w:autoRedefine/>
    <w:uiPriority w:val="39"/>
    <w:rsid w:val="00BB7D10"/>
    <w:pPr>
      <w:spacing w:after="100"/>
      <w:ind w:left="1680"/>
    </w:pPr>
    <w:rPr>
      <w:rFonts w:eastAsiaTheme="minorEastAsia"/>
    </w:rPr>
  </w:style>
  <w:style w:type="paragraph" w:styleId="TOC9">
    <w:name w:val="toc 9"/>
    <w:basedOn w:val="Normal"/>
    <w:next w:val="Normal"/>
    <w:autoRedefine/>
    <w:uiPriority w:val="39"/>
    <w:rsid w:val="00BB7D10"/>
    <w:pPr>
      <w:spacing w:after="100"/>
      <w:ind w:left="1920"/>
    </w:pPr>
    <w:rPr>
      <w:rFonts w:eastAsiaTheme="minorEastAsia"/>
    </w:rPr>
  </w:style>
  <w:style w:type="paragraph" w:styleId="NormalIndent">
    <w:name w:val="Normal Indent"/>
    <w:basedOn w:val="Normal"/>
    <w:uiPriority w:val="99"/>
    <w:rsid w:val="00BB7D10"/>
    <w:pPr>
      <w:ind w:left="1296"/>
    </w:pPr>
    <w:rPr>
      <w:rFonts w:eastAsia="Times New Roman"/>
    </w:rPr>
  </w:style>
  <w:style w:type="paragraph" w:styleId="FootnoteText">
    <w:name w:val="footnote text"/>
    <w:basedOn w:val="Normal"/>
    <w:link w:val="FootnoteTextChar"/>
    <w:rsid w:val="00BB7D10"/>
    <w:rPr>
      <w:rFonts w:eastAsia="Times New Roman"/>
    </w:rPr>
  </w:style>
  <w:style w:type="character" w:customStyle="1" w:styleId="FootnoteTextChar">
    <w:name w:val="Footnote Text Char"/>
    <w:basedOn w:val="DefaultParagraphFont"/>
    <w:link w:val="FootnoteText"/>
    <w:rsid w:val="00BB7D10"/>
    <w:rPr>
      <w:rFonts w:ascii="Times New Roman" w:eastAsia="Times New Roman" w:hAnsi="Times New Roman" w:cs="Times New Roman"/>
      <w:sz w:val="20"/>
      <w:szCs w:val="20"/>
    </w:rPr>
  </w:style>
  <w:style w:type="paragraph" w:styleId="Header">
    <w:name w:val="header"/>
    <w:basedOn w:val="Normal"/>
    <w:link w:val="HeaderChar"/>
    <w:autoRedefine/>
    <w:uiPriority w:val="99"/>
    <w:qFormat/>
    <w:rsid w:val="00BD13FB"/>
    <w:pPr>
      <w:keepNext/>
      <w:widowControl w:val="0"/>
      <w:tabs>
        <w:tab w:val="center" w:pos="4677"/>
        <w:tab w:val="right" w:pos="9355"/>
      </w:tabs>
      <w:spacing w:before="0" w:after="0"/>
      <w:ind w:firstLine="0"/>
      <w:jc w:val="center"/>
    </w:pPr>
    <w:rPr>
      <w:rFonts w:eastAsia="Times New Roman"/>
      <w:b/>
    </w:rPr>
  </w:style>
  <w:style w:type="character" w:customStyle="1" w:styleId="HeaderChar">
    <w:name w:val="Header Char"/>
    <w:basedOn w:val="DefaultParagraphFont"/>
    <w:link w:val="Header"/>
    <w:uiPriority w:val="99"/>
    <w:rsid w:val="00BD13FB"/>
    <w:rPr>
      <w:rFonts w:asciiTheme="minorHAnsi" w:eastAsia="Times New Roman" w:hAnsiTheme="minorHAnsi"/>
      <w:b/>
      <w:sz w:val="22"/>
    </w:rPr>
  </w:style>
  <w:style w:type="paragraph" w:styleId="Footer">
    <w:name w:val="footer"/>
    <w:basedOn w:val="Normal"/>
    <w:link w:val="FooterChar"/>
    <w:autoRedefine/>
    <w:uiPriority w:val="99"/>
    <w:qFormat/>
    <w:rsid w:val="0064325D"/>
    <w:pPr>
      <w:tabs>
        <w:tab w:val="center" w:pos="4820"/>
        <w:tab w:val="right" w:pos="9638"/>
      </w:tabs>
      <w:jc w:val="center"/>
    </w:pPr>
    <w:rPr>
      <w:rFonts w:eastAsia="Times New Roman"/>
    </w:rPr>
  </w:style>
  <w:style w:type="character" w:customStyle="1" w:styleId="FooterChar">
    <w:name w:val="Footer Char"/>
    <w:link w:val="Footer"/>
    <w:uiPriority w:val="99"/>
    <w:rsid w:val="0064325D"/>
    <w:rPr>
      <w:rFonts w:asciiTheme="minorHAnsi" w:eastAsia="Times New Roman" w:hAnsiTheme="minorHAnsi"/>
      <w:sz w:val="22"/>
      <w:lang w:val="en-US"/>
    </w:rPr>
  </w:style>
  <w:style w:type="paragraph" w:styleId="BodyText">
    <w:name w:val="Body Text"/>
    <w:basedOn w:val="Normal"/>
    <w:link w:val="BodyTextChar"/>
    <w:rsid w:val="00BB7D10"/>
    <w:rPr>
      <w:rFonts w:eastAsia="Times New Roman"/>
    </w:rPr>
  </w:style>
  <w:style w:type="character" w:customStyle="1" w:styleId="BodyTextChar">
    <w:name w:val="Body Text Char"/>
    <w:basedOn w:val="DefaultParagraphFont"/>
    <w:link w:val="BodyText"/>
    <w:rsid w:val="00BB7D10"/>
    <w:rPr>
      <w:rFonts w:ascii="Times New Roman" w:eastAsia="Times New Roman" w:hAnsi="Times New Roman" w:cs="Times New Roman"/>
      <w:sz w:val="24"/>
      <w:szCs w:val="24"/>
    </w:rPr>
  </w:style>
  <w:style w:type="paragraph" w:styleId="BodyTextIndent">
    <w:name w:val="Body Text Indent"/>
    <w:basedOn w:val="Normal"/>
    <w:link w:val="BodyTextIndentChar"/>
    <w:rsid w:val="00BB7D10"/>
    <w:pPr>
      <w:ind w:left="283"/>
    </w:pPr>
    <w:rPr>
      <w:rFonts w:eastAsia="Times New Roman"/>
    </w:rPr>
  </w:style>
  <w:style w:type="character" w:customStyle="1" w:styleId="BodyTextIndentChar">
    <w:name w:val="Body Text Indent Char"/>
    <w:basedOn w:val="DefaultParagraphFont"/>
    <w:link w:val="BodyTextIndent"/>
    <w:rsid w:val="00BB7D10"/>
    <w:rPr>
      <w:rFonts w:ascii="Times New Roman" w:eastAsia="Times New Roman" w:hAnsi="Times New Roman" w:cs="Times New Roman"/>
      <w:sz w:val="24"/>
      <w:szCs w:val="24"/>
    </w:rPr>
  </w:style>
  <w:style w:type="character" w:styleId="Hyperlink">
    <w:name w:val="Hyperlink"/>
    <w:basedOn w:val="DefaultParagraphFont"/>
    <w:uiPriority w:val="99"/>
    <w:rsid w:val="00BB7D10"/>
    <w:rPr>
      <w:color w:val="0563C1" w:themeColor="hyperlink"/>
      <w:u w:val="single"/>
    </w:rPr>
  </w:style>
  <w:style w:type="character" w:styleId="Strong">
    <w:name w:val="Strong"/>
    <w:basedOn w:val="DefaultParagraphFont"/>
    <w:uiPriority w:val="22"/>
    <w:qFormat/>
    <w:rsid w:val="00BB7D10"/>
    <w:rPr>
      <w:b/>
      <w:bCs/>
    </w:rPr>
  </w:style>
  <w:style w:type="paragraph" w:styleId="NormalWeb">
    <w:name w:val="Normal (Web)"/>
    <w:basedOn w:val="Normal"/>
    <w:rsid w:val="00BB7D10"/>
    <w:rPr>
      <w:rFonts w:eastAsia="DejaVu Sans"/>
    </w:rPr>
  </w:style>
  <w:style w:type="paragraph" w:styleId="BalloonText">
    <w:name w:val="Balloon Text"/>
    <w:basedOn w:val="Normal"/>
    <w:link w:val="BalloonTextChar"/>
    <w:uiPriority w:val="99"/>
    <w:semiHidden/>
    <w:rsid w:val="00BB7D10"/>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BB7D10"/>
    <w:rPr>
      <w:rFonts w:ascii="Tahoma" w:eastAsia="Times New Roman" w:hAnsi="Tahoma" w:cs="Tahoma"/>
      <w:sz w:val="16"/>
      <w:szCs w:val="16"/>
    </w:rPr>
  </w:style>
  <w:style w:type="table" w:styleId="TableGrid">
    <w:name w:val="Table Grid"/>
    <w:basedOn w:val="TableNormal"/>
    <w:uiPriority w:val="59"/>
    <w:rsid w:val="00C95D58"/>
    <w:rPr>
      <w:rFonts w:eastAsia="Times New Roman"/>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Theme="minorHAnsi" w:hAnsiTheme="minorHAnsi"/>
        <w:b/>
        <w:sz w:val="22"/>
      </w:rPr>
      <w:tblPr/>
      <w:tcPr>
        <w:vAlign w:val="center"/>
      </w:tcPr>
    </w:tblStylePr>
    <w:tblStylePr w:type="lastRow">
      <w:rPr>
        <w:rFonts w:asciiTheme="minorHAnsi" w:hAnsiTheme="minorHAnsi"/>
      </w:rPr>
    </w:tblStylePr>
  </w:style>
  <w:style w:type="paragraph" w:styleId="NoSpacing">
    <w:name w:val="No Spacing"/>
    <w:link w:val="NoSpacingChar"/>
    <w:uiPriority w:val="1"/>
    <w:qFormat/>
    <w:rsid w:val="00BB7D10"/>
  </w:style>
  <w:style w:type="paragraph" w:styleId="ListParagraph">
    <w:name w:val="List Paragraph"/>
    <w:aliases w:val="List Paragraph Red,Bullet EY,Buletai,List Paragraph21,List Paragraph1,List Paragraph2,lp1,Bullet 1,Use Case List Paragraph,Numbering,ERP-List Paragraph,List Paragraph11,List Paragraph111,List not in Table,Lentele"/>
    <w:basedOn w:val="Normal"/>
    <w:link w:val="ListParagraphChar"/>
    <w:uiPriority w:val="34"/>
    <w:qFormat/>
    <w:rsid w:val="00BB7D10"/>
    <w:pPr>
      <w:numPr>
        <w:numId w:val="4"/>
      </w:numPr>
      <w:contextualSpacing/>
    </w:pPr>
    <w:rPr>
      <w:rFonts w:eastAsia="Times New Roman"/>
      <w:lang w:eastAsia="lt-LT"/>
    </w:rPr>
  </w:style>
  <w:style w:type="paragraph" w:styleId="TOCHeading">
    <w:name w:val="TOC Heading"/>
    <w:basedOn w:val="Heading1"/>
    <w:next w:val="Normal"/>
    <w:autoRedefine/>
    <w:uiPriority w:val="39"/>
    <w:unhideWhenUsed/>
    <w:qFormat/>
    <w:rsid w:val="004F4231"/>
    <w:pPr>
      <w:keepNext w:val="0"/>
      <w:numPr>
        <w:numId w:val="0"/>
      </w:numPr>
      <w:ind w:left="714"/>
      <w:jc w:val="both"/>
      <w:outlineLvl w:val="9"/>
    </w:pPr>
  </w:style>
  <w:style w:type="table" w:styleId="GridTable4-Accent3">
    <w:name w:val="Grid Table 4 Accent 3"/>
    <w:basedOn w:val="TableNormal"/>
    <w:uiPriority w:val="49"/>
    <w:rsid w:val="004952F1"/>
    <w:rPr>
      <w:lang w:val="en-GB"/>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5Dark-Accent3">
    <w:name w:val="Grid Table 5 Dark Accent 3"/>
    <w:basedOn w:val="TableNormal"/>
    <w:uiPriority w:val="50"/>
    <w:rsid w:val="004952F1"/>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styleId="Emphasis">
    <w:name w:val="Emphasis"/>
    <w:basedOn w:val="DefaultParagraphFont"/>
    <w:uiPriority w:val="20"/>
    <w:qFormat/>
    <w:rsid w:val="00BB7D10"/>
    <w:rPr>
      <w:i/>
      <w:iCs/>
    </w:rPr>
  </w:style>
  <w:style w:type="character" w:customStyle="1" w:styleId="NoSpacingChar">
    <w:name w:val="No Spacing Char"/>
    <w:basedOn w:val="DefaultParagraphFont"/>
    <w:link w:val="NoSpacing"/>
    <w:uiPriority w:val="1"/>
    <w:rsid w:val="00EC11FC"/>
    <w:rPr>
      <w:szCs w:val="24"/>
    </w:rPr>
  </w:style>
  <w:style w:type="paragraph" w:styleId="Title">
    <w:name w:val="Title"/>
    <w:basedOn w:val="Normal"/>
    <w:next w:val="Normal"/>
    <w:link w:val="TitleChar"/>
    <w:autoRedefine/>
    <w:qFormat/>
    <w:rsid w:val="00F200EB"/>
    <w:pPr>
      <w:keepNext/>
      <w:widowControl w:val="0"/>
      <w:spacing w:before="2000"/>
      <w:ind w:firstLine="0"/>
      <w:contextualSpacing/>
      <w:jc w:val="center"/>
    </w:pPr>
    <w:rPr>
      <w:rFonts w:ascii="Calibri" w:eastAsiaTheme="majorEastAsia" w:hAnsi="Calibri" w:cstheme="majorBidi"/>
      <w:b/>
      <w:spacing w:val="10"/>
      <w:kern w:val="28"/>
      <w:sz w:val="28"/>
      <w:szCs w:val="28"/>
      <w:lang w:eastAsia="lt-LT"/>
    </w:rPr>
  </w:style>
  <w:style w:type="character" w:customStyle="1" w:styleId="TitleChar">
    <w:name w:val="Title Char"/>
    <w:basedOn w:val="DefaultParagraphFont"/>
    <w:link w:val="Title"/>
    <w:rsid w:val="00F200EB"/>
    <w:rPr>
      <w:rFonts w:ascii="Calibri" w:eastAsiaTheme="majorEastAsia" w:hAnsi="Calibri" w:cstheme="majorBidi"/>
      <w:b/>
      <w:spacing w:val="10"/>
      <w:kern w:val="28"/>
      <w:sz w:val="28"/>
      <w:szCs w:val="28"/>
      <w:lang w:eastAsia="lt-LT"/>
    </w:rPr>
  </w:style>
  <w:style w:type="character" w:styleId="PlaceholderText">
    <w:name w:val="Placeholder Text"/>
    <w:basedOn w:val="DefaultParagraphFont"/>
    <w:uiPriority w:val="99"/>
    <w:semiHidden/>
    <w:rsid w:val="00E52847"/>
    <w:rPr>
      <w:color w:val="808080"/>
    </w:rPr>
  </w:style>
  <w:style w:type="character" w:customStyle="1" w:styleId="Heading6Char">
    <w:name w:val="Heading 6 Char"/>
    <w:basedOn w:val="DefaultParagraphFont"/>
    <w:link w:val="Heading6"/>
    <w:rsid w:val="009B6928"/>
    <w:rPr>
      <w:rFonts w:asciiTheme="majorHAnsi" w:eastAsiaTheme="majorEastAsia" w:hAnsiTheme="majorHAnsi" w:cstheme="majorBidi"/>
      <w:color w:val="1F4D78" w:themeColor="accent1" w:themeShade="7F"/>
      <w:sz w:val="22"/>
    </w:rPr>
  </w:style>
  <w:style w:type="character" w:customStyle="1" w:styleId="Heading7Char">
    <w:name w:val="Heading 7 Char"/>
    <w:basedOn w:val="DefaultParagraphFont"/>
    <w:link w:val="Heading7"/>
    <w:rsid w:val="009B6928"/>
    <w:rPr>
      <w:rFonts w:asciiTheme="majorHAnsi" w:eastAsiaTheme="majorEastAsia" w:hAnsiTheme="majorHAnsi" w:cstheme="majorBidi"/>
      <w:i/>
      <w:iCs/>
      <w:color w:val="1F4D78" w:themeColor="accent1" w:themeShade="7F"/>
      <w:sz w:val="22"/>
    </w:rPr>
  </w:style>
  <w:style w:type="character" w:customStyle="1" w:styleId="Heading8Char">
    <w:name w:val="Heading 8 Char"/>
    <w:basedOn w:val="DefaultParagraphFont"/>
    <w:link w:val="Heading8"/>
    <w:rsid w:val="009B692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rsid w:val="009B6928"/>
    <w:rPr>
      <w:rFonts w:asciiTheme="majorHAnsi" w:eastAsiaTheme="majorEastAsia" w:hAnsiTheme="majorHAnsi" w:cstheme="majorBidi"/>
      <w:i/>
      <w:iCs/>
      <w:color w:val="272727" w:themeColor="text1" w:themeTint="D8"/>
      <w:sz w:val="21"/>
      <w:szCs w:val="21"/>
    </w:rPr>
  </w:style>
  <w:style w:type="paragraph" w:customStyle="1" w:styleId="Priedai">
    <w:name w:val="Priedai"/>
    <w:basedOn w:val="Heading1"/>
    <w:link w:val="PriedaiChar"/>
    <w:qFormat/>
    <w:rsid w:val="00697C66"/>
    <w:pPr>
      <w:numPr>
        <w:numId w:val="0"/>
      </w:numPr>
    </w:pPr>
  </w:style>
  <w:style w:type="paragraph" w:styleId="Index1">
    <w:name w:val="index 1"/>
    <w:basedOn w:val="Normal"/>
    <w:next w:val="Normal"/>
    <w:autoRedefine/>
    <w:rsid w:val="006D6CCC"/>
    <w:pPr>
      <w:ind w:left="240" w:hanging="240"/>
    </w:pPr>
  </w:style>
  <w:style w:type="paragraph" w:customStyle="1" w:styleId="Priedai1">
    <w:name w:val="Priedai 1"/>
    <w:basedOn w:val="Heading2"/>
    <w:link w:val="Priedai1Char"/>
    <w:qFormat/>
    <w:rsid w:val="00B879C5"/>
    <w:pPr>
      <w:numPr>
        <w:ilvl w:val="0"/>
        <w:numId w:val="0"/>
      </w:numPr>
      <w:ind w:left="1985"/>
    </w:pPr>
  </w:style>
  <w:style w:type="character" w:customStyle="1" w:styleId="PriedaiChar">
    <w:name w:val="Priedai Char"/>
    <w:basedOn w:val="Heading1Char"/>
    <w:link w:val="Priedai"/>
    <w:rsid w:val="00697C66"/>
    <w:rPr>
      <w:rFonts w:asciiTheme="minorHAnsi" w:eastAsiaTheme="majorEastAsia" w:hAnsiTheme="minorHAnsi" w:cstheme="majorBidi"/>
      <w:b/>
      <w:caps/>
      <w:sz w:val="28"/>
      <w:szCs w:val="32"/>
      <w:lang w:val="en-US"/>
    </w:rPr>
  </w:style>
  <w:style w:type="character" w:customStyle="1" w:styleId="Priedai1Char">
    <w:name w:val="Priedai 1 Char"/>
    <w:basedOn w:val="Heading2Char"/>
    <w:link w:val="Priedai1"/>
    <w:rsid w:val="00B879C5"/>
    <w:rPr>
      <w:rFonts w:ascii="Calibri" w:eastAsiaTheme="majorEastAsia" w:hAnsi="Calibri" w:cstheme="majorBidi"/>
      <w:b/>
      <w:caps w:val="0"/>
      <w:sz w:val="22"/>
      <w:szCs w:val="26"/>
    </w:rPr>
  </w:style>
  <w:style w:type="paragraph" w:customStyle="1" w:styleId="REQ">
    <w:name w:val="REQ"/>
    <w:basedOn w:val="Normal"/>
    <w:autoRedefine/>
    <w:qFormat/>
    <w:rsid w:val="00B13951"/>
    <w:pPr>
      <w:tabs>
        <w:tab w:val="left" w:pos="1985"/>
      </w:tabs>
      <w:spacing w:before="0" w:after="80" w:line="220" w:lineRule="exact"/>
      <w:ind w:left="1701" w:hanging="1701"/>
      <w:textboxTightWrap w:val="allLines"/>
    </w:pPr>
    <w:rPr>
      <w:color w:val="000000"/>
      <w:lang w:val="en-GB"/>
    </w:rPr>
  </w:style>
  <w:style w:type="character" w:styleId="CommentReference">
    <w:name w:val="annotation reference"/>
    <w:basedOn w:val="DefaultParagraphFont"/>
    <w:rsid w:val="00E34277"/>
    <w:rPr>
      <w:sz w:val="16"/>
      <w:szCs w:val="16"/>
    </w:rPr>
  </w:style>
  <w:style w:type="paragraph" w:styleId="CommentText">
    <w:name w:val="annotation text"/>
    <w:basedOn w:val="Normal"/>
    <w:link w:val="CommentTextChar"/>
    <w:uiPriority w:val="99"/>
    <w:rsid w:val="00FB7ED5"/>
    <w:rPr>
      <w:noProof/>
      <w:sz w:val="20"/>
      <w:szCs w:val="20"/>
    </w:rPr>
  </w:style>
  <w:style w:type="character" w:customStyle="1" w:styleId="CommentTextChar">
    <w:name w:val="Comment Text Char"/>
    <w:basedOn w:val="DefaultParagraphFont"/>
    <w:link w:val="CommentText"/>
    <w:uiPriority w:val="99"/>
    <w:rsid w:val="00FB7ED5"/>
    <w:rPr>
      <w:rFonts w:asciiTheme="minorHAnsi" w:hAnsiTheme="minorHAnsi"/>
      <w:noProof/>
      <w:sz w:val="20"/>
      <w:szCs w:val="20"/>
    </w:rPr>
  </w:style>
  <w:style w:type="paragraph" w:styleId="CommentSubject">
    <w:name w:val="annotation subject"/>
    <w:basedOn w:val="CommentText"/>
    <w:next w:val="CommentText"/>
    <w:link w:val="CommentSubjectChar"/>
    <w:rsid w:val="00BA73D6"/>
    <w:rPr>
      <w:b/>
      <w:bCs/>
    </w:rPr>
  </w:style>
  <w:style w:type="character" w:customStyle="1" w:styleId="CommentSubjectChar">
    <w:name w:val="Comment Subject Char"/>
    <w:basedOn w:val="CommentTextChar"/>
    <w:link w:val="CommentSubject"/>
    <w:rsid w:val="00BA73D6"/>
    <w:rPr>
      <w:rFonts w:asciiTheme="minorHAnsi" w:hAnsiTheme="minorHAnsi"/>
      <w:b/>
      <w:bCs/>
      <w:noProof/>
      <w:sz w:val="20"/>
      <w:szCs w:val="20"/>
    </w:rPr>
  </w:style>
  <w:style w:type="paragraph" w:styleId="Revision">
    <w:name w:val="Revision"/>
    <w:hidden/>
    <w:uiPriority w:val="99"/>
    <w:semiHidden/>
    <w:rsid w:val="0028340B"/>
    <w:rPr>
      <w:rFonts w:asciiTheme="minorHAnsi" w:hAnsiTheme="minorHAnsi"/>
      <w:sz w:val="22"/>
      <w:lang w:val="en-US"/>
    </w:rPr>
  </w:style>
  <w:style w:type="character" w:styleId="HTMLAcronym">
    <w:name w:val="HTML Acronym"/>
    <w:basedOn w:val="DefaultParagraphFont"/>
    <w:uiPriority w:val="99"/>
    <w:unhideWhenUsed/>
    <w:rsid w:val="000C0C8F"/>
  </w:style>
  <w:style w:type="paragraph" w:styleId="ListNumber">
    <w:name w:val="List Number"/>
    <w:basedOn w:val="NormalIndent"/>
    <w:rsid w:val="000C0C8F"/>
    <w:pPr>
      <w:keepLines/>
      <w:numPr>
        <w:numId w:val="1"/>
      </w:numPr>
      <w:tabs>
        <w:tab w:val="clear" w:pos="360"/>
        <w:tab w:val="left" w:pos="1077"/>
      </w:tabs>
      <w:overflowPunct w:val="0"/>
      <w:autoSpaceDE w:val="0"/>
      <w:autoSpaceDN w:val="0"/>
      <w:adjustRightInd w:val="0"/>
      <w:spacing w:before="60" w:after="60"/>
      <w:ind w:left="672" w:hanging="432"/>
      <w:textAlignment w:val="baseline"/>
    </w:pPr>
    <w:rPr>
      <w:rFonts w:ascii="Times New Roman" w:hAnsi="Times New Roman"/>
      <w:szCs w:val="20"/>
      <w:lang w:val="en-GB"/>
    </w:rPr>
  </w:style>
  <w:style w:type="paragraph" w:customStyle="1" w:styleId="Paragraph">
    <w:name w:val="Paragraph"/>
    <w:basedOn w:val="Normal"/>
    <w:rsid w:val="000C0C8F"/>
    <w:pPr>
      <w:overflowPunct w:val="0"/>
      <w:autoSpaceDE w:val="0"/>
      <w:autoSpaceDN w:val="0"/>
      <w:adjustRightInd w:val="0"/>
      <w:textAlignment w:val="baseline"/>
    </w:pPr>
    <w:rPr>
      <w:rFonts w:ascii="Arial" w:eastAsia="Times New Roman" w:hAnsi="Arial" w:cs="Arial"/>
      <w:b/>
      <w:sz w:val="28"/>
      <w:szCs w:val="28"/>
    </w:rPr>
  </w:style>
  <w:style w:type="character" w:customStyle="1" w:styleId="st">
    <w:name w:val="st"/>
    <w:basedOn w:val="DefaultParagraphFont"/>
    <w:rsid w:val="000C0C8F"/>
  </w:style>
  <w:style w:type="character" w:customStyle="1" w:styleId="BodytextBoldItalic">
    <w:name w:val="Body text + Bold;Italic"/>
    <w:basedOn w:val="DefaultParagraphFont"/>
    <w:rsid w:val="000C0C8F"/>
    <w:rPr>
      <w:rFonts w:ascii="Arial" w:eastAsia="Arial" w:hAnsi="Arial" w:cs="Arial"/>
      <w:b/>
      <w:bCs/>
      <w:i/>
      <w:iCs/>
      <w:smallCaps w:val="0"/>
      <w:strike w:val="0"/>
      <w:spacing w:val="0"/>
      <w:sz w:val="21"/>
      <w:szCs w:val="21"/>
    </w:rPr>
  </w:style>
  <w:style w:type="character" w:customStyle="1" w:styleId="BodytextBold">
    <w:name w:val="Body text + Bold"/>
    <w:basedOn w:val="DefaultParagraphFont"/>
    <w:rsid w:val="000C0C8F"/>
    <w:rPr>
      <w:rFonts w:ascii="Arial" w:eastAsia="Arial" w:hAnsi="Arial" w:cs="Arial"/>
      <w:b/>
      <w:bCs/>
      <w:i w:val="0"/>
      <w:iCs w:val="0"/>
      <w:smallCaps w:val="0"/>
      <w:strike w:val="0"/>
      <w:spacing w:val="0"/>
      <w:sz w:val="21"/>
      <w:szCs w:val="21"/>
    </w:rPr>
  </w:style>
  <w:style w:type="character" w:customStyle="1" w:styleId="Bodytext0">
    <w:name w:val="Body text_"/>
    <w:basedOn w:val="DefaultParagraphFont"/>
    <w:link w:val="Kehatekst17"/>
    <w:rsid w:val="000C0C8F"/>
    <w:rPr>
      <w:rFonts w:ascii="Arial" w:eastAsia="Arial" w:hAnsi="Arial" w:cs="Arial"/>
      <w:sz w:val="21"/>
      <w:szCs w:val="21"/>
      <w:shd w:val="clear" w:color="auto" w:fill="FFFFFF"/>
    </w:rPr>
  </w:style>
  <w:style w:type="paragraph" w:customStyle="1" w:styleId="Kehatekst17">
    <w:name w:val="Kehatekst17"/>
    <w:basedOn w:val="Normal"/>
    <w:link w:val="Bodytext0"/>
    <w:rsid w:val="000C0C8F"/>
    <w:pPr>
      <w:shd w:val="clear" w:color="auto" w:fill="FFFFFF"/>
      <w:spacing w:line="0" w:lineRule="atLeast"/>
      <w:ind w:hanging="380"/>
      <w:jc w:val="left"/>
    </w:pPr>
    <w:rPr>
      <w:rFonts w:ascii="Arial" w:eastAsia="Arial" w:hAnsi="Arial" w:cs="Arial"/>
      <w:sz w:val="21"/>
      <w:szCs w:val="21"/>
    </w:rPr>
  </w:style>
  <w:style w:type="character" w:styleId="PageNumber">
    <w:name w:val="page number"/>
    <w:basedOn w:val="DefaultParagraphFont"/>
    <w:rsid w:val="000C0C8F"/>
  </w:style>
  <w:style w:type="paragraph" w:styleId="ListBullet">
    <w:name w:val="List Bullet"/>
    <w:basedOn w:val="Normal"/>
    <w:uiPriority w:val="99"/>
    <w:unhideWhenUsed/>
    <w:rsid w:val="000C0C8F"/>
    <w:pPr>
      <w:numPr>
        <w:numId w:val="2"/>
      </w:numPr>
      <w:contextualSpacing/>
      <w:jc w:val="left"/>
    </w:pPr>
    <w:rPr>
      <w:rFonts w:eastAsiaTheme="minorEastAsia" w:cstheme="minorBidi"/>
      <w:szCs w:val="22"/>
      <w:lang w:val="et-EE" w:eastAsia="zh-CN"/>
    </w:rPr>
  </w:style>
  <w:style w:type="character" w:customStyle="1" w:styleId="StyleREQBold">
    <w:name w:val="Style REQ + Bold"/>
    <w:basedOn w:val="DefaultParagraphFont"/>
    <w:uiPriority w:val="1"/>
    <w:rsid w:val="0063492E"/>
    <w:rPr>
      <w:b/>
      <w:lang w:val="en-GB"/>
    </w:rPr>
  </w:style>
  <w:style w:type="paragraph" w:customStyle="1" w:styleId="REQList">
    <w:name w:val="REQ List"/>
    <w:basedOn w:val="REQ"/>
    <w:qFormat/>
    <w:rsid w:val="006541C0"/>
    <w:pPr>
      <w:numPr>
        <w:numId w:val="7"/>
      </w:numPr>
      <w:tabs>
        <w:tab w:val="clear" w:pos="1985"/>
      </w:tabs>
    </w:pPr>
  </w:style>
  <w:style w:type="character" w:styleId="FollowedHyperlink">
    <w:name w:val="FollowedHyperlink"/>
    <w:basedOn w:val="DefaultParagraphFont"/>
    <w:uiPriority w:val="99"/>
    <w:unhideWhenUsed/>
    <w:rsid w:val="000C0C8F"/>
    <w:rPr>
      <w:color w:val="954F72" w:themeColor="followedHyperlink"/>
      <w:u w:val="single"/>
    </w:rPr>
  </w:style>
  <w:style w:type="paragraph" w:customStyle="1" w:styleId="msonormal0">
    <w:name w:val="msonormal"/>
    <w:basedOn w:val="Normal"/>
    <w:rsid w:val="00B26ED5"/>
    <w:pPr>
      <w:spacing w:before="100" w:beforeAutospacing="1" w:after="100" w:afterAutospacing="1"/>
      <w:jc w:val="left"/>
    </w:pPr>
    <w:rPr>
      <w:rFonts w:ascii="Times New Roman" w:eastAsia="Times New Roman" w:hAnsi="Times New Roman"/>
      <w:sz w:val="24"/>
      <w:lang w:eastAsia="lt-LT"/>
    </w:rPr>
  </w:style>
  <w:style w:type="table" w:styleId="GridTable1Light">
    <w:name w:val="Grid Table 1 Light"/>
    <w:basedOn w:val="TableNormal"/>
    <w:uiPriority w:val="46"/>
    <w:rsid w:val="00F4662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LeftLeft1075cm">
    <w:name w:val="Style Left Left:  1075 cm"/>
    <w:basedOn w:val="Normal"/>
    <w:rsid w:val="0064325D"/>
    <w:pPr>
      <w:spacing w:before="600" w:after="0"/>
      <w:ind w:left="5670"/>
      <w:jc w:val="left"/>
    </w:pPr>
    <w:rPr>
      <w:rFonts w:eastAsia="Times New Roman"/>
      <w:szCs w:val="20"/>
    </w:rPr>
  </w:style>
  <w:style w:type="table" w:styleId="TableGridLight">
    <w:name w:val="Grid Table Light"/>
    <w:basedOn w:val="TableNormal"/>
    <w:uiPriority w:val="40"/>
    <w:rsid w:val="00C95D58"/>
    <w:rPr>
      <w:rFonts w:asciiTheme="minorHAnsi" w:hAnsiTheme="minorHAnsi"/>
      <w:sz w:val="22"/>
    </w:rPr>
    <w:tblPr/>
    <w:tblStylePr w:type="firstRow">
      <w:pPr>
        <w:wordWrap/>
        <w:spacing w:beforeLines="0" w:before="0" w:beforeAutospacing="0" w:afterLines="0" w:after="0" w:afterAutospacing="0" w:line="240" w:lineRule="auto"/>
        <w:contextualSpacing w:val="0"/>
      </w:pPr>
      <w:rPr>
        <w:rFonts w:asciiTheme="minorHAnsi" w:hAnsiTheme="minorHAnsi"/>
        <w:b/>
        <w:sz w:val="22"/>
      </w:rPr>
    </w:tblStylePr>
    <w:tblStylePr w:type="firstCol">
      <w:pPr>
        <w:wordWrap/>
        <w:spacing w:beforeLines="0" w:before="0" w:beforeAutospacing="0" w:afterLines="0" w:after="0" w:afterAutospacing="0"/>
      </w:pPr>
      <w:rPr>
        <w:rFonts w:asciiTheme="minorHAnsi" w:hAnsiTheme="minorHAnsi"/>
        <w:b/>
        <w:sz w:val="22"/>
      </w:rPr>
    </w:tblStylePr>
  </w:style>
  <w:style w:type="table" w:styleId="PlainTable1">
    <w:name w:val="Plain Table 1"/>
    <w:basedOn w:val="TableNormal"/>
    <w:uiPriority w:val="41"/>
    <w:rsid w:val="00C95D5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C95D58"/>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StyleBoldBefore0ptAfter0pt">
    <w:name w:val="Style Bold Before:  0 pt After:  0 pt"/>
    <w:basedOn w:val="Normal"/>
    <w:rsid w:val="00096114"/>
    <w:pPr>
      <w:spacing w:before="0" w:after="0"/>
      <w:ind w:firstLine="0"/>
    </w:pPr>
    <w:rPr>
      <w:rFonts w:eastAsia="Times New Roman"/>
      <w:b/>
      <w:bCs/>
      <w:szCs w:val="20"/>
    </w:rPr>
  </w:style>
  <w:style w:type="paragraph" w:customStyle="1" w:styleId="StyleBefore0ptAfter0pt">
    <w:name w:val="Style Before:  0 pt After:  0 pt"/>
    <w:basedOn w:val="Normal"/>
    <w:rsid w:val="00096114"/>
    <w:pPr>
      <w:spacing w:before="0" w:after="0"/>
      <w:ind w:firstLine="0"/>
    </w:pPr>
    <w:rPr>
      <w:rFonts w:eastAsia="Times New Roman"/>
      <w:szCs w:val="20"/>
    </w:rPr>
  </w:style>
  <w:style w:type="paragraph" w:customStyle="1" w:styleId="StyleBoldBefore0ptAfter0pt1">
    <w:name w:val="Style Bold Before:  0 pt After:  0 pt1"/>
    <w:basedOn w:val="Normal"/>
    <w:rsid w:val="00096114"/>
    <w:pPr>
      <w:spacing w:before="0" w:after="0"/>
      <w:ind w:firstLine="0"/>
    </w:pPr>
    <w:rPr>
      <w:rFonts w:eastAsia="Times New Roman"/>
      <w:b/>
      <w:bCs/>
      <w:szCs w:val="20"/>
    </w:rPr>
  </w:style>
  <w:style w:type="paragraph" w:customStyle="1" w:styleId="StyleBoldBefore0ptAfter0pt2">
    <w:name w:val="Style Bold Before:  0 pt After:  0 pt2"/>
    <w:basedOn w:val="Normal"/>
    <w:rsid w:val="00096114"/>
    <w:pPr>
      <w:spacing w:before="0" w:after="0"/>
      <w:ind w:firstLine="0"/>
    </w:pPr>
    <w:rPr>
      <w:rFonts w:eastAsia="Times New Roman"/>
      <w:b/>
      <w:bCs/>
      <w:szCs w:val="20"/>
    </w:rPr>
  </w:style>
  <w:style w:type="paragraph" w:customStyle="1" w:styleId="StylePriedai1Left202cm">
    <w:name w:val="Style Priedai 1 + Left:  202 cm"/>
    <w:basedOn w:val="Priedai1"/>
    <w:rsid w:val="00910FB0"/>
    <w:rPr>
      <w:rFonts w:eastAsia="Times New Roman" w:cs="Times New Roman"/>
      <w:bCs/>
      <w:szCs w:val="20"/>
    </w:rPr>
  </w:style>
  <w:style w:type="paragraph" w:customStyle="1" w:styleId="REQList2">
    <w:name w:val="REQ List 2"/>
    <w:basedOn w:val="REQList"/>
    <w:qFormat/>
    <w:rsid w:val="00AF583C"/>
    <w:pPr>
      <w:numPr>
        <w:numId w:val="13"/>
      </w:numPr>
    </w:pPr>
  </w:style>
  <w:style w:type="paragraph" w:styleId="PlainText">
    <w:name w:val="Plain Text"/>
    <w:basedOn w:val="Normal"/>
    <w:link w:val="PlainTextChar"/>
    <w:uiPriority w:val="99"/>
    <w:unhideWhenUsed/>
    <w:pPr>
      <w:spacing w:before="0" w:after="0"/>
      <w:ind w:firstLine="0"/>
      <w:jc w:val="left"/>
    </w:pPr>
    <w:rPr>
      <w:rFonts w:ascii="Calibri" w:hAnsi="Calibri" w:cstheme="minorBidi"/>
      <w:szCs w:val="21"/>
      <w:lang w:val="et-EE"/>
    </w:rPr>
  </w:style>
  <w:style w:type="character" w:customStyle="1" w:styleId="PlainTextChar">
    <w:name w:val="Plain Text Char"/>
    <w:basedOn w:val="DefaultParagraphFont"/>
    <w:link w:val="PlainText"/>
    <w:uiPriority w:val="99"/>
    <w:rPr>
      <w:rFonts w:ascii="Calibri" w:hAnsi="Calibri" w:cstheme="minorBidi"/>
      <w:sz w:val="22"/>
      <w:szCs w:val="21"/>
      <w:lang w:val="et-EE"/>
    </w:rPr>
  </w:style>
  <w:style w:type="paragraph" w:customStyle="1" w:styleId="Note">
    <w:name w:val="Note"/>
    <w:basedOn w:val="REQ"/>
    <w:qFormat/>
    <w:rsid w:val="00E814DA"/>
    <w:rPr>
      <w:i/>
    </w:rPr>
  </w:style>
  <w:style w:type="paragraph" w:styleId="HTMLPreformatted">
    <w:name w:val="HTML Preformatted"/>
    <w:basedOn w:val="Normal"/>
    <w:link w:val="HTMLPreformattedChar"/>
    <w:rsid w:val="00017654"/>
    <w:pPr>
      <w:spacing w:before="0" w:after="0"/>
    </w:pPr>
    <w:rPr>
      <w:rFonts w:ascii="Consolas" w:hAnsi="Consolas"/>
      <w:sz w:val="20"/>
      <w:szCs w:val="20"/>
    </w:rPr>
  </w:style>
  <w:style w:type="character" w:customStyle="1" w:styleId="HTMLPreformattedChar">
    <w:name w:val="HTML Preformatted Char"/>
    <w:basedOn w:val="DefaultParagraphFont"/>
    <w:link w:val="HTMLPreformatted"/>
    <w:rsid w:val="00017654"/>
    <w:rPr>
      <w:rFonts w:ascii="Consolas" w:hAnsi="Consolas"/>
      <w:sz w:val="20"/>
      <w:szCs w:val="20"/>
      <w:lang w:val="en-US"/>
    </w:rPr>
  </w:style>
  <w:style w:type="paragraph" w:customStyle="1" w:styleId="xl65">
    <w:name w:val="xl65"/>
    <w:basedOn w:val="Normal"/>
    <w:rsid w:val="00F22E21"/>
    <w:pPr>
      <w:spacing w:before="100" w:beforeAutospacing="1" w:after="100" w:afterAutospacing="1"/>
      <w:ind w:firstLine="0"/>
      <w:jc w:val="left"/>
    </w:pPr>
    <w:rPr>
      <w:rFonts w:ascii="Times New Roman" w:eastAsia="Times New Roman" w:hAnsi="Times New Roman"/>
      <w:sz w:val="24"/>
      <w:lang w:eastAsia="lt-LT"/>
    </w:rPr>
  </w:style>
  <w:style w:type="paragraph" w:customStyle="1" w:styleId="xl66">
    <w:name w:val="xl66"/>
    <w:basedOn w:val="Normal"/>
    <w:rsid w:val="00F22E21"/>
    <w:pPr>
      <w:spacing w:before="100" w:beforeAutospacing="1" w:after="100" w:afterAutospacing="1"/>
      <w:ind w:firstLine="0"/>
      <w:jc w:val="left"/>
      <w:textAlignment w:val="center"/>
    </w:pPr>
    <w:rPr>
      <w:rFonts w:ascii="Times New Roman" w:eastAsia="Times New Roman" w:hAnsi="Times New Roman"/>
      <w:sz w:val="24"/>
      <w:lang w:eastAsia="lt-LT"/>
    </w:rPr>
  </w:style>
  <w:style w:type="paragraph" w:customStyle="1" w:styleId="StyleBefore0pt">
    <w:name w:val="Style Before:  0 pt"/>
    <w:basedOn w:val="Normal"/>
    <w:rsid w:val="00460A4C"/>
    <w:pPr>
      <w:spacing w:before="0" w:line="220" w:lineRule="exact"/>
    </w:pPr>
    <w:rPr>
      <w:rFonts w:eastAsia="Times New Roman"/>
      <w:szCs w:val="20"/>
    </w:rPr>
  </w:style>
  <w:style w:type="paragraph" w:customStyle="1" w:styleId="StyleLeftFirstline0cmBefore0ptAfter0pt">
    <w:name w:val="Style Left First line:  0 cm Before:  0 pt After:  0 pt"/>
    <w:basedOn w:val="Normal"/>
    <w:rsid w:val="000117D1"/>
    <w:pPr>
      <w:spacing w:before="0" w:after="0" w:line="200" w:lineRule="exact"/>
      <w:ind w:firstLine="0"/>
      <w:jc w:val="left"/>
    </w:pPr>
    <w:rPr>
      <w:rFonts w:eastAsia="Times New Roman"/>
      <w:szCs w:val="20"/>
    </w:rPr>
  </w:style>
  <w:style w:type="paragraph" w:styleId="TableofFigures">
    <w:name w:val="table of figures"/>
    <w:basedOn w:val="Normal"/>
    <w:next w:val="Normal"/>
    <w:uiPriority w:val="99"/>
    <w:rsid w:val="00896025"/>
    <w:pPr>
      <w:spacing w:after="0"/>
    </w:pPr>
  </w:style>
  <w:style w:type="paragraph" w:customStyle="1" w:styleId="StyleStyleBoldBefore0ptAfter0pt1">
    <w:name w:val="Style Style Bold Before:  0 pt After:  0 pt1 +"/>
    <w:basedOn w:val="StyleBoldBefore0ptAfter0pt1"/>
    <w:rsid w:val="00A7693E"/>
    <w:pPr>
      <w:jc w:val="center"/>
    </w:pPr>
  </w:style>
  <w:style w:type="paragraph" w:customStyle="1" w:styleId="StylePriedai1NotAllcaps">
    <w:name w:val="Style Priedai 1 + Not All caps"/>
    <w:basedOn w:val="Priedai1"/>
    <w:rsid w:val="00A7278C"/>
    <w:rPr>
      <w:bCs/>
    </w:rPr>
  </w:style>
  <w:style w:type="paragraph" w:customStyle="1" w:styleId="StyleCaptionLeft0cm">
    <w:name w:val="Style Caption + Left:  0 cm"/>
    <w:basedOn w:val="Caption"/>
    <w:rsid w:val="003E4704"/>
    <w:pPr>
      <w:ind w:left="0"/>
      <w:contextualSpacing w:val="0"/>
    </w:pPr>
    <w:rPr>
      <w:rFonts w:eastAsia="Times New Roman" w:cs="Times New Roman"/>
      <w:iCs w:val="0"/>
      <w:szCs w:val="20"/>
    </w:rPr>
  </w:style>
  <w:style w:type="paragraph" w:customStyle="1" w:styleId="REQdstymas">
    <w:name w:val="REQ dėstymas"/>
    <w:basedOn w:val="REQ"/>
    <w:qFormat/>
    <w:rsid w:val="001141FE"/>
    <w:pPr>
      <w:spacing w:before="120"/>
    </w:pPr>
  </w:style>
  <w:style w:type="paragraph" w:customStyle="1" w:styleId="REQdstymasList">
    <w:name w:val="REQ dėstymas List"/>
    <w:basedOn w:val="REQList"/>
    <w:qFormat/>
    <w:rsid w:val="00F5759E"/>
    <w:pPr>
      <w:numPr>
        <w:numId w:val="35"/>
      </w:numPr>
      <w:jc w:val="left"/>
    </w:pPr>
  </w:style>
  <w:style w:type="numbering" w:customStyle="1" w:styleId="REQListdstym">
    <w:name w:val="REQ List dėstym"/>
    <w:uiPriority w:val="99"/>
    <w:rsid w:val="00B0345E"/>
    <w:pPr>
      <w:numPr>
        <w:numId w:val="26"/>
      </w:numPr>
    </w:p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locked/>
    <w:rsid w:val="001171A2"/>
    <w:rPr>
      <w:rFonts w:asciiTheme="minorHAnsi" w:eastAsia="Times New Roman" w:hAnsiTheme="minorHAnsi"/>
      <w:sz w:val="22"/>
      <w:lang w:eastAsia="lt-LT"/>
    </w:rPr>
  </w:style>
  <w:style w:type="paragraph" w:customStyle="1" w:styleId="StyleHeading3Justified">
    <w:name w:val="Style Heading 3 + Justified"/>
    <w:basedOn w:val="Heading3"/>
    <w:rsid w:val="0060144B"/>
    <w:rPr>
      <w:rFonts w:eastAsia="Times New Roman" w:cs="Times New Roman"/>
      <w:bCs/>
      <w:szCs w:val="20"/>
    </w:rPr>
  </w:style>
  <w:style w:type="paragraph" w:customStyle="1" w:styleId="StyleCaptionJustified">
    <w:name w:val="Style Caption + Justified"/>
    <w:basedOn w:val="Caption"/>
    <w:rsid w:val="00203FC9"/>
    <w:rPr>
      <w:rFonts w:eastAsia="Times New Roman" w:cs="Times New Roman"/>
      <w:iCs w:val="0"/>
      <w:szCs w:val="20"/>
    </w:rPr>
  </w:style>
  <w:style w:type="paragraph" w:customStyle="1" w:styleId="StyleREQdstymasListJustified">
    <w:name w:val="Style REQ dėstymas List + Justified"/>
    <w:basedOn w:val="REQdstymasList"/>
    <w:rsid w:val="002A5D35"/>
    <w:rPr>
      <w:rFonts w:eastAsia="Times New Roman"/>
      <w:szCs w:val="20"/>
    </w:rPr>
  </w:style>
  <w:style w:type="paragraph" w:customStyle="1" w:styleId="StyleHeading1NotAllcaps">
    <w:name w:val="Style Heading 1 + Not All caps"/>
    <w:basedOn w:val="Heading1"/>
    <w:rsid w:val="00E805AD"/>
    <w:rPr>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6348">
      <w:bodyDiv w:val="1"/>
      <w:marLeft w:val="0"/>
      <w:marRight w:val="0"/>
      <w:marTop w:val="0"/>
      <w:marBottom w:val="0"/>
      <w:divBdr>
        <w:top w:val="none" w:sz="0" w:space="0" w:color="auto"/>
        <w:left w:val="none" w:sz="0" w:space="0" w:color="auto"/>
        <w:bottom w:val="none" w:sz="0" w:space="0" w:color="auto"/>
        <w:right w:val="none" w:sz="0" w:space="0" w:color="auto"/>
      </w:divBdr>
    </w:div>
    <w:div w:id="10422522">
      <w:bodyDiv w:val="1"/>
      <w:marLeft w:val="0"/>
      <w:marRight w:val="0"/>
      <w:marTop w:val="0"/>
      <w:marBottom w:val="0"/>
      <w:divBdr>
        <w:top w:val="none" w:sz="0" w:space="0" w:color="auto"/>
        <w:left w:val="none" w:sz="0" w:space="0" w:color="auto"/>
        <w:bottom w:val="none" w:sz="0" w:space="0" w:color="auto"/>
        <w:right w:val="none" w:sz="0" w:space="0" w:color="auto"/>
      </w:divBdr>
    </w:div>
    <w:div w:id="39016219">
      <w:bodyDiv w:val="1"/>
      <w:marLeft w:val="0"/>
      <w:marRight w:val="0"/>
      <w:marTop w:val="0"/>
      <w:marBottom w:val="0"/>
      <w:divBdr>
        <w:top w:val="none" w:sz="0" w:space="0" w:color="auto"/>
        <w:left w:val="none" w:sz="0" w:space="0" w:color="auto"/>
        <w:bottom w:val="none" w:sz="0" w:space="0" w:color="auto"/>
        <w:right w:val="none" w:sz="0" w:space="0" w:color="auto"/>
      </w:divBdr>
    </w:div>
    <w:div w:id="40177915">
      <w:bodyDiv w:val="1"/>
      <w:marLeft w:val="0"/>
      <w:marRight w:val="0"/>
      <w:marTop w:val="0"/>
      <w:marBottom w:val="0"/>
      <w:divBdr>
        <w:top w:val="none" w:sz="0" w:space="0" w:color="auto"/>
        <w:left w:val="none" w:sz="0" w:space="0" w:color="auto"/>
        <w:bottom w:val="none" w:sz="0" w:space="0" w:color="auto"/>
        <w:right w:val="none" w:sz="0" w:space="0" w:color="auto"/>
      </w:divBdr>
    </w:div>
    <w:div w:id="97256678">
      <w:bodyDiv w:val="1"/>
      <w:marLeft w:val="0"/>
      <w:marRight w:val="0"/>
      <w:marTop w:val="0"/>
      <w:marBottom w:val="0"/>
      <w:divBdr>
        <w:top w:val="none" w:sz="0" w:space="0" w:color="auto"/>
        <w:left w:val="none" w:sz="0" w:space="0" w:color="auto"/>
        <w:bottom w:val="none" w:sz="0" w:space="0" w:color="auto"/>
        <w:right w:val="none" w:sz="0" w:space="0" w:color="auto"/>
      </w:divBdr>
    </w:div>
    <w:div w:id="106239178">
      <w:bodyDiv w:val="1"/>
      <w:marLeft w:val="0"/>
      <w:marRight w:val="0"/>
      <w:marTop w:val="0"/>
      <w:marBottom w:val="0"/>
      <w:divBdr>
        <w:top w:val="none" w:sz="0" w:space="0" w:color="auto"/>
        <w:left w:val="none" w:sz="0" w:space="0" w:color="auto"/>
        <w:bottom w:val="none" w:sz="0" w:space="0" w:color="auto"/>
        <w:right w:val="none" w:sz="0" w:space="0" w:color="auto"/>
      </w:divBdr>
    </w:div>
    <w:div w:id="122309116">
      <w:bodyDiv w:val="1"/>
      <w:marLeft w:val="0"/>
      <w:marRight w:val="0"/>
      <w:marTop w:val="0"/>
      <w:marBottom w:val="0"/>
      <w:divBdr>
        <w:top w:val="none" w:sz="0" w:space="0" w:color="auto"/>
        <w:left w:val="none" w:sz="0" w:space="0" w:color="auto"/>
        <w:bottom w:val="none" w:sz="0" w:space="0" w:color="auto"/>
        <w:right w:val="none" w:sz="0" w:space="0" w:color="auto"/>
      </w:divBdr>
    </w:div>
    <w:div w:id="122844536">
      <w:bodyDiv w:val="1"/>
      <w:marLeft w:val="0"/>
      <w:marRight w:val="0"/>
      <w:marTop w:val="0"/>
      <w:marBottom w:val="0"/>
      <w:divBdr>
        <w:top w:val="none" w:sz="0" w:space="0" w:color="auto"/>
        <w:left w:val="none" w:sz="0" w:space="0" w:color="auto"/>
        <w:bottom w:val="none" w:sz="0" w:space="0" w:color="auto"/>
        <w:right w:val="none" w:sz="0" w:space="0" w:color="auto"/>
      </w:divBdr>
    </w:div>
    <w:div w:id="144902490">
      <w:bodyDiv w:val="1"/>
      <w:marLeft w:val="0"/>
      <w:marRight w:val="0"/>
      <w:marTop w:val="0"/>
      <w:marBottom w:val="0"/>
      <w:divBdr>
        <w:top w:val="none" w:sz="0" w:space="0" w:color="auto"/>
        <w:left w:val="none" w:sz="0" w:space="0" w:color="auto"/>
        <w:bottom w:val="none" w:sz="0" w:space="0" w:color="auto"/>
        <w:right w:val="none" w:sz="0" w:space="0" w:color="auto"/>
      </w:divBdr>
    </w:div>
    <w:div w:id="245773382">
      <w:bodyDiv w:val="1"/>
      <w:marLeft w:val="0"/>
      <w:marRight w:val="0"/>
      <w:marTop w:val="0"/>
      <w:marBottom w:val="0"/>
      <w:divBdr>
        <w:top w:val="none" w:sz="0" w:space="0" w:color="auto"/>
        <w:left w:val="none" w:sz="0" w:space="0" w:color="auto"/>
        <w:bottom w:val="none" w:sz="0" w:space="0" w:color="auto"/>
        <w:right w:val="none" w:sz="0" w:space="0" w:color="auto"/>
      </w:divBdr>
    </w:div>
    <w:div w:id="290021296">
      <w:bodyDiv w:val="1"/>
      <w:marLeft w:val="0"/>
      <w:marRight w:val="0"/>
      <w:marTop w:val="0"/>
      <w:marBottom w:val="0"/>
      <w:divBdr>
        <w:top w:val="none" w:sz="0" w:space="0" w:color="auto"/>
        <w:left w:val="none" w:sz="0" w:space="0" w:color="auto"/>
        <w:bottom w:val="none" w:sz="0" w:space="0" w:color="auto"/>
        <w:right w:val="none" w:sz="0" w:space="0" w:color="auto"/>
      </w:divBdr>
    </w:div>
    <w:div w:id="354691345">
      <w:bodyDiv w:val="1"/>
      <w:marLeft w:val="0"/>
      <w:marRight w:val="0"/>
      <w:marTop w:val="0"/>
      <w:marBottom w:val="0"/>
      <w:divBdr>
        <w:top w:val="none" w:sz="0" w:space="0" w:color="auto"/>
        <w:left w:val="none" w:sz="0" w:space="0" w:color="auto"/>
        <w:bottom w:val="none" w:sz="0" w:space="0" w:color="auto"/>
        <w:right w:val="none" w:sz="0" w:space="0" w:color="auto"/>
      </w:divBdr>
    </w:div>
    <w:div w:id="358969434">
      <w:bodyDiv w:val="1"/>
      <w:marLeft w:val="0"/>
      <w:marRight w:val="0"/>
      <w:marTop w:val="0"/>
      <w:marBottom w:val="0"/>
      <w:divBdr>
        <w:top w:val="none" w:sz="0" w:space="0" w:color="auto"/>
        <w:left w:val="none" w:sz="0" w:space="0" w:color="auto"/>
        <w:bottom w:val="none" w:sz="0" w:space="0" w:color="auto"/>
        <w:right w:val="none" w:sz="0" w:space="0" w:color="auto"/>
      </w:divBdr>
    </w:div>
    <w:div w:id="390078756">
      <w:bodyDiv w:val="1"/>
      <w:marLeft w:val="0"/>
      <w:marRight w:val="0"/>
      <w:marTop w:val="0"/>
      <w:marBottom w:val="0"/>
      <w:divBdr>
        <w:top w:val="none" w:sz="0" w:space="0" w:color="auto"/>
        <w:left w:val="none" w:sz="0" w:space="0" w:color="auto"/>
        <w:bottom w:val="none" w:sz="0" w:space="0" w:color="auto"/>
        <w:right w:val="none" w:sz="0" w:space="0" w:color="auto"/>
      </w:divBdr>
    </w:div>
    <w:div w:id="456527252">
      <w:bodyDiv w:val="1"/>
      <w:marLeft w:val="0"/>
      <w:marRight w:val="0"/>
      <w:marTop w:val="0"/>
      <w:marBottom w:val="0"/>
      <w:divBdr>
        <w:top w:val="none" w:sz="0" w:space="0" w:color="auto"/>
        <w:left w:val="none" w:sz="0" w:space="0" w:color="auto"/>
        <w:bottom w:val="none" w:sz="0" w:space="0" w:color="auto"/>
        <w:right w:val="none" w:sz="0" w:space="0" w:color="auto"/>
      </w:divBdr>
    </w:div>
    <w:div w:id="461271356">
      <w:bodyDiv w:val="1"/>
      <w:marLeft w:val="0"/>
      <w:marRight w:val="0"/>
      <w:marTop w:val="0"/>
      <w:marBottom w:val="0"/>
      <w:divBdr>
        <w:top w:val="none" w:sz="0" w:space="0" w:color="auto"/>
        <w:left w:val="none" w:sz="0" w:space="0" w:color="auto"/>
        <w:bottom w:val="none" w:sz="0" w:space="0" w:color="auto"/>
        <w:right w:val="none" w:sz="0" w:space="0" w:color="auto"/>
      </w:divBdr>
    </w:div>
    <w:div w:id="513151244">
      <w:bodyDiv w:val="1"/>
      <w:marLeft w:val="0"/>
      <w:marRight w:val="0"/>
      <w:marTop w:val="0"/>
      <w:marBottom w:val="0"/>
      <w:divBdr>
        <w:top w:val="none" w:sz="0" w:space="0" w:color="auto"/>
        <w:left w:val="none" w:sz="0" w:space="0" w:color="auto"/>
        <w:bottom w:val="none" w:sz="0" w:space="0" w:color="auto"/>
        <w:right w:val="none" w:sz="0" w:space="0" w:color="auto"/>
      </w:divBdr>
    </w:div>
    <w:div w:id="514735157">
      <w:bodyDiv w:val="1"/>
      <w:marLeft w:val="0"/>
      <w:marRight w:val="0"/>
      <w:marTop w:val="0"/>
      <w:marBottom w:val="0"/>
      <w:divBdr>
        <w:top w:val="none" w:sz="0" w:space="0" w:color="auto"/>
        <w:left w:val="none" w:sz="0" w:space="0" w:color="auto"/>
        <w:bottom w:val="none" w:sz="0" w:space="0" w:color="auto"/>
        <w:right w:val="none" w:sz="0" w:space="0" w:color="auto"/>
      </w:divBdr>
    </w:div>
    <w:div w:id="563680707">
      <w:bodyDiv w:val="1"/>
      <w:marLeft w:val="0"/>
      <w:marRight w:val="0"/>
      <w:marTop w:val="0"/>
      <w:marBottom w:val="0"/>
      <w:divBdr>
        <w:top w:val="none" w:sz="0" w:space="0" w:color="auto"/>
        <w:left w:val="none" w:sz="0" w:space="0" w:color="auto"/>
        <w:bottom w:val="none" w:sz="0" w:space="0" w:color="auto"/>
        <w:right w:val="none" w:sz="0" w:space="0" w:color="auto"/>
      </w:divBdr>
    </w:div>
    <w:div w:id="599339829">
      <w:bodyDiv w:val="1"/>
      <w:marLeft w:val="0"/>
      <w:marRight w:val="0"/>
      <w:marTop w:val="0"/>
      <w:marBottom w:val="0"/>
      <w:divBdr>
        <w:top w:val="none" w:sz="0" w:space="0" w:color="auto"/>
        <w:left w:val="none" w:sz="0" w:space="0" w:color="auto"/>
        <w:bottom w:val="none" w:sz="0" w:space="0" w:color="auto"/>
        <w:right w:val="none" w:sz="0" w:space="0" w:color="auto"/>
      </w:divBdr>
    </w:div>
    <w:div w:id="625089248">
      <w:bodyDiv w:val="1"/>
      <w:marLeft w:val="0"/>
      <w:marRight w:val="0"/>
      <w:marTop w:val="0"/>
      <w:marBottom w:val="0"/>
      <w:divBdr>
        <w:top w:val="none" w:sz="0" w:space="0" w:color="auto"/>
        <w:left w:val="none" w:sz="0" w:space="0" w:color="auto"/>
        <w:bottom w:val="none" w:sz="0" w:space="0" w:color="auto"/>
        <w:right w:val="none" w:sz="0" w:space="0" w:color="auto"/>
      </w:divBdr>
    </w:div>
    <w:div w:id="627277074">
      <w:bodyDiv w:val="1"/>
      <w:marLeft w:val="0"/>
      <w:marRight w:val="0"/>
      <w:marTop w:val="0"/>
      <w:marBottom w:val="0"/>
      <w:divBdr>
        <w:top w:val="none" w:sz="0" w:space="0" w:color="auto"/>
        <w:left w:val="none" w:sz="0" w:space="0" w:color="auto"/>
        <w:bottom w:val="none" w:sz="0" w:space="0" w:color="auto"/>
        <w:right w:val="none" w:sz="0" w:space="0" w:color="auto"/>
      </w:divBdr>
    </w:div>
    <w:div w:id="687608106">
      <w:bodyDiv w:val="1"/>
      <w:marLeft w:val="0"/>
      <w:marRight w:val="0"/>
      <w:marTop w:val="0"/>
      <w:marBottom w:val="0"/>
      <w:divBdr>
        <w:top w:val="none" w:sz="0" w:space="0" w:color="auto"/>
        <w:left w:val="none" w:sz="0" w:space="0" w:color="auto"/>
        <w:bottom w:val="none" w:sz="0" w:space="0" w:color="auto"/>
        <w:right w:val="none" w:sz="0" w:space="0" w:color="auto"/>
      </w:divBdr>
    </w:div>
    <w:div w:id="727341409">
      <w:bodyDiv w:val="1"/>
      <w:marLeft w:val="0"/>
      <w:marRight w:val="0"/>
      <w:marTop w:val="0"/>
      <w:marBottom w:val="0"/>
      <w:divBdr>
        <w:top w:val="none" w:sz="0" w:space="0" w:color="auto"/>
        <w:left w:val="none" w:sz="0" w:space="0" w:color="auto"/>
        <w:bottom w:val="none" w:sz="0" w:space="0" w:color="auto"/>
        <w:right w:val="none" w:sz="0" w:space="0" w:color="auto"/>
      </w:divBdr>
    </w:div>
    <w:div w:id="728579837">
      <w:bodyDiv w:val="1"/>
      <w:marLeft w:val="0"/>
      <w:marRight w:val="0"/>
      <w:marTop w:val="0"/>
      <w:marBottom w:val="0"/>
      <w:divBdr>
        <w:top w:val="none" w:sz="0" w:space="0" w:color="auto"/>
        <w:left w:val="none" w:sz="0" w:space="0" w:color="auto"/>
        <w:bottom w:val="none" w:sz="0" w:space="0" w:color="auto"/>
        <w:right w:val="none" w:sz="0" w:space="0" w:color="auto"/>
      </w:divBdr>
    </w:div>
    <w:div w:id="745029879">
      <w:bodyDiv w:val="1"/>
      <w:marLeft w:val="0"/>
      <w:marRight w:val="0"/>
      <w:marTop w:val="0"/>
      <w:marBottom w:val="0"/>
      <w:divBdr>
        <w:top w:val="none" w:sz="0" w:space="0" w:color="auto"/>
        <w:left w:val="none" w:sz="0" w:space="0" w:color="auto"/>
        <w:bottom w:val="none" w:sz="0" w:space="0" w:color="auto"/>
        <w:right w:val="none" w:sz="0" w:space="0" w:color="auto"/>
      </w:divBdr>
    </w:div>
    <w:div w:id="745491461">
      <w:bodyDiv w:val="1"/>
      <w:marLeft w:val="0"/>
      <w:marRight w:val="0"/>
      <w:marTop w:val="0"/>
      <w:marBottom w:val="0"/>
      <w:divBdr>
        <w:top w:val="none" w:sz="0" w:space="0" w:color="auto"/>
        <w:left w:val="none" w:sz="0" w:space="0" w:color="auto"/>
        <w:bottom w:val="none" w:sz="0" w:space="0" w:color="auto"/>
        <w:right w:val="none" w:sz="0" w:space="0" w:color="auto"/>
      </w:divBdr>
    </w:div>
    <w:div w:id="817497973">
      <w:bodyDiv w:val="1"/>
      <w:marLeft w:val="0"/>
      <w:marRight w:val="0"/>
      <w:marTop w:val="0"/>
      <w:marBottom w:val="0"/>
      <w:divBdr>
        <w:top w:val="none" w:sz="0" w:space="0" w:color="auto"/>
        <w:left w:val="none" w:sz="0" w:space="0" w:color="auto"/>
        <w:bottom w:val="none" w:sz="0" w:space="0" w:color="auto"/>
        <w:right w:val="none" w:sz="0" w:space="0" w:color="auto"/>
      </w:divBdr>
    </w:div>
    <w:div w:id="954215755">
      <w:bodyDiv w:val="1"/>
      <w:marLeft w:val="0"/>
      <w:marRight w:val="0"/>
      <w:marTop w:val="0"/>
      <w:marBottom w:val="0"/>
      <w:divBdr>
        <w:top w:val="none" w:sz="0" w:space="0" w:color="auto"/>
        <w:left w:val="none" w:sz="0" w:space="0" w:color="auto"/>
        <w:bottom w:val="none" w:sz="0" w:space="0" w:color="auto"/>
        <w:right w:val="none" w:sz="0" w:space="0" w:color="auto"/>
      </w:divBdr>
    </w:div>
    <w:div w:id="1006441547">
      <w:bodyDiv w:val="1"/>
      <w:marLeft w:val="0"/>
      <w:marRight w:val="0"/>
      <w:marTop w:val="0"/>
      <w:marBottom w:val="0"/>
      <w:divBdr>
        <w:top w:val="none" w:sz="0" w:space="0" w:color="auto"/>
        <w:left w:val="none" w:sz="0" w:space="0" w:color="auto"/>
        <w:bottom w:val="none" w:sz="0" w:space="0" w:color="auto"/>
        <w:right w:val="none" w:sz="0" w:space="0" w:color="auto"/>
      </w:divBdr>
    </w:div>
    <w:div w:id="1098596674">
      <w:bodyDiv w:val="1"/>
      <w:marLeft w:val="0"/>
      <w:marRight w:val="0"/>
      <w:marTop w:val="0"/>
      <w:marBottom w:val="0"/>
      <w:divBdr>
        <w:top w:val="none" w:sz="0" w:space="0" w:color="auto"/>
        <w:left w:val="none" w:sz="0" w:space="0" w:color="auto"/>
        <w:bottom w:val="none" w:sz="0" w:space="0" w:color="auto"/>
        <w:right w:val="none" w:sz="0" w:space="0" w:color="auto"/>
      </w:divBdr>
    </w:div>
    <w:div w:id="1135216314">
      <w:bodyDiv w:val="1"/>
      <w:marLeft w:val="0"/>
      <w:marRight w:val="0"/>
      <w:marTop w:val="0"/>
      <w:marBottom w:val="0"/>
      <w:divBdr>
        <w:top w:val="none" w:sz="0" w:space="0" w:color="auto"/>
        <w:left w:val="none" w:sz="0" w:space="0" w:color="auto"/>
        <w:bottom w:val="none" w:sz="0" w:space="0" w:color="auto"/>
        <w:right w:val="none" w:sz="0" w:space="0" w:color="auto"/>
      </w:divBdr>
    </w:div>
    <w:div w:id="1176845469">
      <w:bodyDiv w:val="1"/>
      <w:marLeft w:val="0"/>
      <w:marRight w:val="0"/>
      <w:marTop w:val="0"/>
      <w:marBottom w:val="0"/>
      <w:divBdr>
        <w:top w:val="none" w:sz="0" w:space="0" w:color="auto"/>
        <w:left w:val="none" w:sz="0" w:space="0" w:color="auto"/>
        <w:bottom w:val="none" w:sz="0" w:space="0" w:color="auto"/>
        <w:right w:val="none" w:sz="0" w:space="0" w:color="auto"/>
      </w:divBdr>
      <w:divsChild>
        <w:div w:id="801115029">
          <w:marLeft w:val="0"/>
          <w:marRight w:val="0"/>
          <w:marTop w:val="72"/>
          <w:marBottom w:val="0"/>
          <w:divBdr>
            <w:top w:val="none" w:sz="0" w:space="0" w:color="auto"/>
            <w:left w:val="none" w:sz="0" w:space="0" w:color="auto"/>
            <w:bottom w:val="none" w:sz="0" w:space="0" w:color="auto"/>
            <w:right w:val="none" w:sz="0" w:space="0" w:color="auto"/>
          </w:divBdr>
        </w:div>
      </w:divsChild>
    </w:div>
    <w:div w:id="1183713256">
      <w:bodyDiv w:val="1"/>
      <w:marLeft w:val="0"/>
      <w:marRight w:val="0"/>
      <w:marTop w:val="0"/>
      <w:marBottom w:val="0"/>
      <w:divBdr>
        <w:top w:val="none" w:sz="0" w:space="0" w:color="auto"/>
        <w:left w:val="none" w:sz="0" w:space="0" w:color="auto"/>
        <w:bottom w:val="none" w:sz="0" w:space="0" w:color="auto"/>
        <w:right w:val="none" w:sz="0" w:space="0" w:color="auto"/>
      </w:divBdr>
    </w:div>
    <w:div w:id="1193105092">
      <w:bodyDiv w:val="1"/>
      <w:marLeft w:val="0"/>
      <w:marRight w:val="0"/>
      <w:marTop w:val="0"/>
      <w:marBottom w:val="0"/>
      <w:divBdr>
        <w:top w:val="none" w:sz="0" w:space="0" w:color="auto"/>
        <w:left w:val="none" w:sz="0" w:space="0" w:color="auto"/>
        <w:bottom w:val="none" w:sz="0" w:space="0" w:color="auto"/>
        <w:right w:val="none" w:sz="0" w:space="0" w:color="auto"/>
      </w:divBdr>
    </w:div>
    <w:div w:id="1199661187">
      <w:bodyDiv w:val="1"/>
      <w:marLeft w:val="0"/>
      <w:marRight w:val="0"/>
      <w:marTop w:val="0"/>
      <w:marBottom w:val="0"/>
      <w:divBdr>
        <w:top w:val="none" w:sz="0" w:space="0" w:color="auto"/>
        <w:left w:val="none" w:sz="0" w:space="0" w:color="auto"/>
        <w:bottom w:val="none" w:sz="0" w:space="0" w:color="auto"/>
        <w:right w:val="none" w:sz="0" w:space="0" w:color="auto"/>
      </w:divBdr>
    </w:div>
    <w:div w:id="1284145031">
      <w:bodyDiv w:val="1"/>
      <w:marLeft w:val="0"/>
      <w:marRight w:val="0"/>
      <w:marTop w:val="0"/>
      <w:marBottom w:val="0"/>
      <w:divBdr>
        <w:top w:val="none" w:sz="0" w:space="0" w:color="auto"/>
        <w:left w:val="none" w:sz="0" w:space="0" w:color="auto"/>
        <w:bottom w:val="none" w:sz="0" w:space="0" w:color="auto"/>
        <w:right w:val="none" w:sz="0" w:space="0" w:color="auto"/>
      </w:divBdr>
    </w:div>
    <w:div w:id="1284918557">
      <w:bodyDiv w:val="1"/>
      <w:marLeft w:val="0"/>
      <w:marRight w:val="0"/>
      <w:marTop w:val="0"/>
      <w:marBottom w:val="0"/>
      <w:divBdr>
        <w:top w:val="none" w:sz="0" w:space="0" w:color="auto"/>
        <w:left w:val="none" w:sz="0" w:space="0" w:color="auto"/>
        <w:bottom w:val="none" w:sz="0" w:space="0" w:color="auto"/>
        <w:right w:val="none" w:sz="0" w:space="0" w:color="auto"/>
      </w:divBdr>
    </w:div>
    <w:div w:id="1325814738">
      <w:bodyDiv w:val="1"/>
      <w:marLeft w:val="0"/>
      <w:marRight w:val="0"/>
      <w:marTop w:val="0"/>
      <w:marBottom w:val="0"/>
      <w:divBdr>
        <w:top w:val="none" w:sz="0" w:space="0" w:color="auto"/>
        <w:left w:val="none" w:sz="0" w:space="0" w:color="auto"/>
        <w:bottom w:val="none" w:sz="0" w:space="0" w:color="auto"/>
        <w:right w:val="none" w:sz="0" w:space="0" w:color="auto"/>
      </w:divBdr>
    </w:div>
    <w:div w:id="1330717592">
      <w:bodyDiv w:val="1"/>
      <w:marLeft w:val="0"/>
      <w:marRight w:val="0"/>
      <w:marTop w:val="0"/>
      <w:marBottom w:val="0"/>
      <w:divBdr>
        <w:top w:val="none" w:sz="0" w:space="0" w:color="auto"/>
        <w:left w:val="none" w:sz="0" w:space="0" w:color="auto"/>
        <w:bottom w:val="none" w:sz="0" w:space="0" w:color="auto"/>
        <w:right w:val="none" w:sz="0" w:space="0" w:color="auto"/>
      </w:divBdr>
    </w:div>
    <w:div w:id="1354381296">
      <w:bodyDiv w:val="1"/>
      <w:marLeft w:val="0"/>
      <w:marRight w:val="0"/>
      <w:marTop w:val="0"/>
      <w:marBottom w:val="0"/>
      <w:divBdr>
        <w:top w:val="none" w:sz="0" w:space="0" w:color="auto"/>
        <w:left w:val="none" w:sz="0" w:space="0" w:color="auto"/>
        <w:bottom w:val="none" w:sz="0" w:space="0" w:color="auto"/>
        <w:right w:val="none" w:sz="0" w:space="0" w:color="auto"/>
      </w:divBdr>
    </w:div>
    <w:div w:id="1361055424">
      <w:bodyDiv w:val="1"/>
      <w:marLeft w:val="0"/>
      <w:marRight w:val="0"/>
      <w:marTop w:val="0"/>
      <w:marBottom w:val="0"/>
      <w:divBdr>
        <w:top w:val="none" w:sz="0" w:space="0" w:color="auto"/>
        <w:left w:val="none" w:sz="0" w:space="0" w:color="auto"/>
        <w:bottom w:val="none" w:sz="0" w:space="0" w:color="auto"/>
        <w:right w:val="none" w:sz="0" w:space="0" w:color="auto"/>
      </w:divBdr>
    </w:div>
    <w:div w:id="1410498461">
      <w:bodyDiv w:val="1"/>
      <w:marLeft w:val="0"/>
      <w:marRight w:val="0"/>
      <w:marTop w:val="0"/>
      <w:marBottom w:val="0"/>
      <w:divBdr>
        <w:top w:val="none" w:sz="0" w:space="0" w:color="auto"/>
        <w:left w:val="none" w:sz="0" w:space="0" w:color="auto"/>
        <w:bottom w:val="none" w:sz="0" w:space="0" w:color="auto"/>
        <w:right w:val="none" w:sz="0" w:space="0" w:color="auto"/>
      </w:divBdr>
    </w:div>
    <w:div w:id="1485898683">
      <w:bodyDiv w:val="1"/>
      <w:marLeft w:val="0"/>
      <w:marRight w:val="0"/>
      <w:marTop w:val="0"/>
      <w:marBottom w:val="0"/>
      <w:divBdr>
        <w:top w:val="none" w:sz="0" w:space="0" w:color="auto"/>
        <w:left w:val="none" w:sz="0" w:space="0" w:color="auto"/>
        <w:bottom w:val="none" w:sz="0" w:space="0" w:color="auto"/>
        <w:right w:val="none" w:sz="0" w:space="0" w:color="auto"/>
      </w:divBdr>
    </w:div>
    <w:div w:id="1509641609">
      <w:bodyDiv w:val="1"/>
      <w:marLeft w:val="0"/>
      <w:marRight w:val="0"/>
      <w:marTop w:val="0"/>
      <w:marBottom w:val="0"/>
      <w:divBdr>
        <w:top w:val="none" w:sz="0" w:space="0" w:color="auto"/>
        <w:left w:val="none" w:sz="0" w:space="0" w:color="auto"/>
        <w:bottom w:val="none" w:sz="0" w:space="0" w:color="auto"/>
        <w:right w:val="none" w:sz="0" w:space="0" w:color="auto"/>
      </w:divBdr>
    </w:div>
    <w:div w:id="1705209384">
      <w:bodyDiv w:val="1"/>
      <w:marLeft w:val="0"/>
      <w:marRight w:val="0"/>
      <w:marTop w:val="0"/>
      <w:marBottom w:val="0"/>
      <w:divBdr>
        <w:top w:val="none" w:sz="0" w:space="0" w:color="auto"/>
        <w:left w:val="none" w:sz="0" w:space="0" w:color="auto"/>
        <w:bottom w:val="none" w:sz="0" w:space="0" w:color="auto"/>
        <w:right w:val="none" w:sz="0" w:space="0" w:color="auto"/>
      </w:divBdr>
    </w:div>
    <w:div w:id="1714578046">
      <w:bodyDiv w:val="1"/>
      <w:marLeft w:val="0"/>
      <w:marRight w:val="0"/>
      <w:marTop w:val="0"/>
      <w:marBottom w:val="0"/>
      <w:divBdr>
        <w:top w:val="none" w:sz="0" w:space="0" w:color="auto"/>
        <w:left w:val="none" w:sz="0" w:space="0" w:color="auto"/>
        <w:bottom w:val="none" w:sz="0" w:space="0" w:color="auto"/>
        <w:right w:val="none" w:sz="0" w:space="0" w:color="auto"/>
      </w:divBdr>
    </w:div>
    <w:div w:id="1818914747">
      <w:bodyDiv w:val="1"/>
      <w:marLeft w:val="0"/>
      <w:marRight w:val="0"/>
      <w:marTop w:val="0"/>
      <w:marBottom w:val="0"/>
      <w:divBdr>
        <w:top w:val="none" w:sz="0" w:space="0" w:color="auto"/>
        <w:left w:val="none" w:sz="0" w:space="0" w:color="auto"/>
        <w:bottom w:val="none" w:sz="0" w:space="0" w:color="auto"/>
        <w:right w:val="none" w:sz="0" w:space="0" w:color="auto"/>
      </w:divBdr>
    </w:div>
    <w:div w:id="1825395585">
      <w:bodyDiv w:val="1"/>
      <w:marLeft w:val="0"/>
      <w:marRight w:val="0"/>
      <w:marTop w:val="0"/>
      <w:marBottom w:val="0"/>
      <w:divBdr>
        <w:top w:val="none" w:sz="0" w:space="0" w:color="auto"/>
        <w:left w:val="none" w:sz="0" w:space="0" w:color="auto"/>
        <w:bottom w:val="none" w:sz="0" w:space="0" w:color="auto"/>
        <w:right w:val="none" w:sz="0" w:space="0" w:color="auto"/>
      </w:divBdr>
      <w:divsChild>
        <w:div w:id="1755129442">
          <w:marLeft w:val="0"/>
          <w:marRight w:val="0"/>
          <w:marTop w:val="72"/>
          <w:marBottom w:val="0"/>
          <w:divBdr>
            <w:top w:val="none" w:sz="0" w:space="0" w:color="auto"/>
            <w:left w:val="none" w:sz="0" w:space="0" w:color="auto"/>
            <w:bottom w:val="none" w:sz="0" w:space="0" w:color="auto"/>
            <w:right w:val="none" w:sz="0" w:space="0" w:color="auto"/>
          </w:divBdr>
        </w:div>
      </w:divsChild>
    </w:div>
    <w:div w:id="1830560671">
      <w:bodyDiv w:val="1"/>
      <w:marLeft w:val="0"/>
      <w:marRight w:val="0"/>
      <w:marTop w:val="0"/>
      <w:marBottom w:val="0"/>
      <w:divBdr>
        <w:top w:val="none" w:sz="0" w:space="0" w:color="auto"/>
        <w:left w:val="none" w:sz="0" w:space="0" w:color="auto"/>
        <w:bottom w:val="none" w:sz="0" w:space="0" w:color="auto"/>
        <w:right w:val="none" w:sz="0" w:space="0" w:color="auto"/>
      </w:divBdr>
    </w:div>
    <w:div w:id="1855221056">
      <w:bodyDiv w:val="1"/>
      <w:marLeft w:val="0"/>
      <w:marRight w:val="0"/>
      <w:marTop w:val="0"/>
      <w:marBottom w:val="0"/>
      <w:divBdr>
        <w:top w:val="none" w:sz="0" w:space="0" w:color="auto"/>
        <w:left w:val="none" w:sz="0" w:space="0" w:color="auto"/>
        <w:bottom w:val="none" w:sz="0" w:space="0" w:color="auto"/>
        <w:right w:val="none" w:sz="0" w:space="0" w:color="auto"/>
      </w:divBdr>
    </w:div>
    <w:div w:id="1870098801">
      <w:bodyDiv w:val="1"/>
      <w:marLeft w:val="0"/>
      <w:marRight w:val="0"/>
      <w:marTop w:val="0"/>
      <w:marBottom w:val="0"/>
      <w:divBdr>
        <w:top w:val="none" w:sz="0" w:space="0" w:color="auto"/>
        <w:left w:val="none" w:sz="0" w:space="0" w:color="auto"/>
        <w:bottom w:val="none" w:sz="0" w:space="0" w:color="auto"/>
        <w:right w:val="none" w:sz="0" w:space="0" w:color="auto"/>
      </w:divBdr>
    </w:div>
    <w:div w:id="1883513653">
      <w:bodyDiv w:val="1"/>
      <w:marLeft w:val="0"/>
      <w:marRight w:val="0"/>
      <w:marTop w:val="0"/>
      <w:marBottom w:val="0"/>
      <w:divBdr>
        <w:top w:val="none" w:sz="0" w:space="0" w:color="auto"/>
        <w:left w:val="none" w:sz="0" w:space="0" w:color="auto"/>
        <w:bottom w:val="none" w:sz="0" w:space="0" w:color="auto"/>
        <w:right w:val="none" w:sz="0" w:space="0" w:color="auto"/>
      </w:divBdr>
    </w:div>
    <w:div w:id="1898664185">
      <w:bodyDiv w:val="1"/>
      <w:marLeft w:val="0"/>
      <w:marRight w:val="0"/>
      <w:marTop w:val="0"/>
      <w:marBottom w:val="0"/>
      <w:divBdr>
        <w:top w:val="none" w:sz="0" w:space="0" w:color="auto"/>
        <w:left w:val="none" w:sz="0" w:space="0" w:color="auto"/>
        <w:bottom w:val="none" w:sz="0" w:space="0" w:color="auto"/>
        <w:right w:val="none" w:sz="0" w:space="0" w:color="auto"/>
      </w:divBdr>
    </w:div>
    <w:div w:id="1985625762">
      <w:bodyDiv w:val="1"/>
      <w:marLeft w:val="0"/>
      <w:marRight w:val="0"/>
      <w:marTop w:val="0"/>
      <w:marBottom w:val="0"/>
      <w:divBdr>
        <w:top w:val="none" w:sz="0" w:space="0" w:color="auto"/>
        <w:left w:val="none" w:sz="0" w:space="0" w:color="auto"/>
        <w:bottom w:val="none" w:sz="0" w:space="0" w:color="auto"/>
        <w:right w:val="none" w:sz="0" w:space="0" w:color="auto"/>
      </w:divBdr>
    </w:div>
    <w:div w:id="2096125809">
      <w:bodyDiv w:val="1"/>
      <w:marLeft w:val="0"/>
      <w:marRight w:val="0"/>
      <w:marTop w:val="0"/>
      <w:marBottom w:val="0"/>
      <w:divBdr>
        <w:top w:val="none" w:sz="0" w:space="0" w:color="auto"/>
        <w:left w:val="none" w:sz="0" w:space="0" w:color="auto"/>
        <w:bottom w:val="none" w:sz="0" w:space="0" w:color="auto"/>
        <w:right w:val="none" w:sz="0" w:space="0" w:color="auto"/>
      </w:divBdr>
    </w:div>
    <w:div w:id="214527345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ans.lt/a1/aip/02_16Apr2026/2026-04-16-000000/html/eAIP/EY-AD-2-EYVI-en-US.html" TargetMode="External"/><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hyperlink" Target="https://www.ans.lt/a1/aip/02_16Apr2026/2026-04-16-000000/pdf/EY-AD-2-EYVI-APDC.pdf"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yperlink" Target="https://www.ans.lt/a1/aip/02_16Apr2026/2026-04-16-000000/pdf/EY-AD-2-EYVI-GMC-.pdf" TargetMode="External"/><Relationship Id="rId10" Type="http://schemas.openxmlformats.org/officeDocument/2006/relationships/footer" Target="footer1.xml"/><Relationship Id="rId1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ans.lt/a1/aip/02_16Apr2026/2026-04-16-000000/pdf/EY-AD-2-EYVI-ADC.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2019-11-30T00:00:00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5FA0C10-1DA7-43FC-9384-E23353F112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243</TotalTime>
  <Pages>44</Pages>
  <Words>87894</Words>
  <Characters>50100</Characters>
  <Application>Microsoft Office Word</Application>
  <DocSecurity>0</DocSecurity>
  <Lines>417</Lines>
  <Paragraphs>275</Paragraphs>
  <ScaleCrop>false</ScaleCrop>
  <HeadingPairs>
    <vt:vector size="2" baseType="variant">
      <vt:variant>
        <vt:lpstr>Title</vt:lpstr>
      </vt:variant>
      <vt:variant>
        <vt:i4>1</vt:i4>
      </vt:variant>
    </vt:vector>
  </HeadingPairs>
  <TitlesOfParts>
    <vt:vector size="1" baseType="lpstr">
      <vt:lpstr>TECHNINĖ SPECIFIKACIJA IR REIKALAVIMAI TIEKIMO PLAČIOS APRIEPTIES DAUGIAJUTIKLĖS STEBĖJIMO SISTEMOS (WAM)</vt:lpstr>
    </vt:vector>
  </TitlesOfParts>
  <Company>VĮ „Oro navigacija“</Company>
  <LinksUpToDate>false</LinksUpToDate>
  <CharactersWithSpaces>137719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TECHNINĖ SPECIFIKACIJA IR REIKALAVIMAI TIEKIMO PLAČIOS APRIEPTIES DAUGIAJUTIKLĖS STEBĖJIMO SISTEMOS (WAM)</dc:title>
  <dc:subject/>
  <dc:creator>RNST Stebėjimo paslaugų koordinatorius Pavel Ziuzin</dc:creator>
  <cp:keywords/>
  <dc:description/>
  <cp:lastModifiedBy>Donaldas Stepuro</cp:lastModifiedBy>
  <cp:revision>17</cp:revision>
  <dcterms:created xsi:type="dcterms:W3CDTF">2026-04-20T07:10:00Z</dcterms:created>
  <dcterms:modified xsi:type="dcterms:W3CDTF">2026-05-28T19:15:00Z</dcterms:modified>
</cp:coreProperties>
</file>